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F" w:rsidRPr="0054602B" w:rsidRDefault="009D7B55" w:rsidP="00414B24">
      <w:pPr>
        <w:tabs>
          <w:tab w:val="left" w:pos="426"/>
        </w:tabs>
        <w:spacing w:after="0" w:line="240" w:lineRule="auto"/>
        <w:ind w:left="426"/>
        <w:jc w:val="center"/>
        <w:rPr>
          <w:color w:val="000000"/>
          <w:szCs w:val="28"/>
        </w:rPr>
      </w:pPr>
      <w:r w:rsidRPr="009D7B55">
        <w:rPr>
          <w:noProof/>
          <w:color w:val="000000"/>
          <w:szCs w:val="28"/>
        </w:rPr>
        <w:drawing>
          <wp:inline distT="0" distB="0" distL="0" distR="0">
            <wp:extent cx="386715" cy="593090"/>
            <wp:effectExtent l="19050" t="0" r="0" b="0"/>
            <wp:docPr id="7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6F" w:rsidRDefault="004F3C6F" w:rsidP="00414B24">
      <w:pPr>
        <w:pStyle w:val="a3"/>
        <w:spacing w:line="240" w:lineRule="auto"/>
        <w:jc w:val="center"/>
        <w:rPr>
          <w:b/>
        </w:rPr>
      </w:pPr>
      <w:r w:rsidRPr="005D2BC8">
        <w:rPr>
          <w:b/>
        </w:rPr>
        <w:t>ПОСТАНОВЛЕНИЕ</w:t>
      </w:r>
    </w:p>
    <w:p w:rsidR="004F3C6F" w:rsidRDefault="004F3C6F" w:rsidP="00414B24">
      <w:pPr>
        <w:pStyle w:val="a3"/>
        <w:spacing w:line="240" w:lineRule="auto"/>
        <w:jc w:val="center"/>
        <w:rPr>
          <w:b/>
        </w:rPr>
      </w:pPr>
      <w:r>
        <w:rPr>
          <w:b/>
        </w:rPr>
        <w:t>Администрации Юсьвинского муниципального округа</w:t>
      </w:r>
    </w:p>
    <w:p w:rsidR="004F3C6F" w:rsidRDefault="004F3C6F" w:rsidP="00414B24">
      <w:pPr>
        <w:pStyle w:val="a3"/>
        <w:spacing w:line="240" w:lineRule="auto"/>
        <w:jc w:val="center"/>
        <w:rPr>
          <w:b/>
        </w:rPr>
      </w:pPr>
      <w:r>
        <w:rPr>
          <w:b/>
        </w:rPr>
        <w:t>Пермского края</w:t>
      </w:r>
    </w:p>
    <w:p w:rsidR="004F3C6F" w:rsidRPr="004F3C6F" w:rsidRDefault="004F3C6F" w:rsidP="00414B24">
      <w:pPr>
        <w:pStyle w:val="a3"/>
        <w:spacing w:line="240" w:lineRule="auto"/>
        <w:jc w:val="center"/>
        <w:rPr>
          <w:b/>
        </w:rPr>
      </w:pPr>
    </w:p>
    <w:p w:rsidR="004F3C6F" w:rsidRPr="004F3C6F" w:rsidRDefault="00414B24" w:rsidP="0041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</w:t>
      </w:r>
      <w:r w:rsidR="004F3C6F" w:rsidRPr="004F3C6F">
        <w:rPr>
          <w:rFonts w:ascii="Times New Roman" w:hAnsi="Times New Roman" w:cs="Times New Roman"/>
          <w:sz w:val="28"/>
          <w:szCs w:val="28"/>
        </w:rPr>
        <w:t>2022</w:t>
      </w:r>
      <w:r w:rsidR="004F3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3C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804</w:t>
      </w:r>
    </w:p>
    <w:p w:rsidR="00414B24" w:rsidRDefault="00414B24" w:rsidP="00414B2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3C6F" w:rsidRPr="00AE7F39" w:rsidRDefault="004F3C6F" w:rsidP="00414B2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изменений в административный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регламент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Юсьвинского муниципального округа Пермского края по предоставлению муниципальной услуги «</w:t>
      </w:r>
      <w:r w:rsidR="004C5D17" w:rsidRPr="004C5D17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сведений,</w:t>
      </w:r>
      <w:r w:rsidR="004C5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D17" w:rsidRPr="004C5D17">
        <w:rPr>
          <w:rFonts w:ascii="Times New Roman" w:hAnsi="Times New Roman" w:cs="Times New Roman"/>
          <w:color w:val="000000"/>
          <w:sz w:val="28"/>
          <w:szCs w:val="28"/>
        </w:rPr>
        <w:t>документов и материалов, содержащихся в государственных информационных системах</w:t>
      </w:r>
      <w:r w:rsidR="004C5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D17" w:rsidRPr="004C5D17">
        <w:rPr>
          <w:rFonts w:ascii="Times New Roman" w:hAnsi="Times New Roman" w:cs="Times New Roman"/>
          <w:color w:val="000000"/>
          <w:sz w:val="28"/>
          <w:szCs w:val="28"/>
        </w:rPr>
        <w:t>обеспечения градостроительной деятельности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414B24" w:rsidRDefault="00414B24" w:rsidP="00414B2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3C6F" w:rsidRDefault="004F3C6F" w:rsidP="00414B2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FA6537">
        <w:rPr>
          <w:rFonts w:ascii="Times New Roman" w:hAnsi="Times New Roman" w:cs="Times New Roman"/>
          <w:bCs/>
          <w:color w:val="000000"/>
          <w:sz w:val="28"/>
          <w:szCs w:val="28"/>
        </w:rPr>
        <w:t>с Градостроительным кодексом Российской Федерации,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7005"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 w:rsidR="00727005">
        <w:rPr>
          <w:rFonts w:ascii="Times New Roman" w:hAnsi="Times New Roman" w:cs="Times New Roman"/>
          <w:bCs/>
          <w:color w:val="000000"/>
          <w:sz w:val="28"/>
          <w:szCs w:val="28"/>
        </w:rPr>
        <w:t>27.07.</w:t>
      </w:r>
      <w:r w:rsidR="00727005"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2010 </w:t>
      </w:r>
      <w:r w:rsidR="00727005">
        <w:rPr>
          <w:rFonts w:ascii="Times New Roman" w:hAnsi="Times New Roman" w:cs="Times New Roman"/>
          <w:bCs/>
          <w:color w:val="000000"/>
          <w:sz w:val="28"/>
          <w:szCs w:val="28"/>
        </w:rPr>
        <w:t>№210-ФЗ «</w:t>
      </w:r>
      <w:r w:rsidR="00727005"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предоставления госуда</w:t>
      </w:r>
      <w:r w:rsid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рственных и муниципальных услуг»,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 w:rsidR="0071027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710274"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710274">
        <w:rPr>
          <w:rFonts w:ascii="Times New Roman" w:hAnsi="Times New Roman" w:cs="Times New Roman"/>
          <w:bCs/>
          <w:color w:val="000000"/>
          <w:sz w:val="28"/>
          <w:szCs w:val="28"/>
        </w:rPr>
        <w:t>.10.</w:t>
      </w:r>
      <w:r w:rsidR="00710274"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2003</w:t>
      </w:r>
      <w:r w:rsid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CC7E73"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CC7E73"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края, администрация Юсьвинского</w:t>
      </w:r>
      <w:r w:rsidR="00CC7E73"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Пермского края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CC7E73" w:rsidRPr="00DF67B5" w:rsidRDefault="00CC7E73" w:rsidP="00414B2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</w:t>
      </w:r>
      <w:r w:rsidR="00A9408C"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административный регламент по предоставлению муниципальной услуги «</w:t>
      </w:r>
      <w:r w:rsidR="006E2CE3" w:rsidRPr="004C5D17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сведений,</w:t>
      </w:r>
      <w:r w:rsidR="006E2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CE3" w:rsidRPr="004C5D17">
        <w:rPr>
          <w:rFonts w:ascii="Times New Roman" w:hAnsi="Times New Roman" w:cs="Times New Roman"/>
          <w:color w:val="000000"/>
          <w:sz w:val="28"/>
          <w:szCs w:val="28"/>
        </w:rPr>
        <w:t>документов и материалов, содержащихся в государственных информационных системах</w:t>
      </w:r>
      <w:r w:rsidR="006E2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CE3" w:rsidRPr="004C5D17">
        <w:rPr>
          <w:rFonts w:ascii="Times New Roman" w:hAnsi="Times New Roman" w:cs="Times New Roman"/>
          <w:color w:val="000000"/>
          <w:sz w:val="28"/>
          <w:szCs w:val="28"/>
        </w:rPr>
        <w:t>обеспечения градостроительной деятельности</w:t>
      </w:r>
      <w:r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9408C"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</w:t>
      </w:r>
      <w:r w:rsidR="00A9408C"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>ный постановлением администрации</w:t>
      </w:r>
      <w:r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Юсьвинского муниципального округа Пермского края от </w:t>
      </w:r>
      <w:r w:rsidR="006E2CE3">
        <w:rPr>
          <w:rFonts w:ascii="Times New Roman" w:hAnsi="Times New Roman" w:cs="Times New Roman"/>
          <w:bCs/>
          <w:color w:val="000000"/>
          <w:sz w:val="28"/>
          <w:szCs w:val="28"/>
        </w:rPr>
        <w:t>21.05.2021 №271</w:t>
      </w:r>
      <w:r w:rsidR="00387F58" w:rsidRPr="00DF67B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94B8F" w:rsidRPr="00C6238B" w:rsidRDefault="00296736" w:rsidP="00414B2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5">
        <w:rPr>
          <w:rFonts w:ascii="Times New Roman" w:hAnsi="Times New Roman" w:cs="Times New Roman"/>
          <w:bCs/>
          <w:sz w:val="28"/>
          <w:szCs w:val="28"/>
        </w:rPr>
        <w:t>1.1</w:t>
      </w:r>
      <w:r w:rsidR="0086413C" w:rsidRPr="00DF67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F39" w:rsidRPr="00DF67B5">
        <w:rPr>
          <w:rFonts w:ascii="Times New Roman" w:hAnsi="Times New Roman" w:cs="Times New Roman"/>
          <w:bCs/>
          <w:sz w:val="28"/>
          <w:szCs w:val="28"/>
        </w:rPr>
        <w:t>пункт 2.9</w:t>
      </w:r>
      <w:r w:rsidR="00710274">
        <w:rPr>
          <w:rFonts w:ascii="Times New Roman" w:hAnsi="Times New Roman" w:cs="Times New Roman"/>
          <w:bCs/>
          <w:sz w:val="28"/>
          <w:szCs w:val="28"/>
        </w:rPr>
        <w:t>.</w:t>
      </w:r>
      <w:r w:rsidR="00AE7F39" w:rsidRPr="00DF6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F58" w:rsidRPr="00DF67B5">
        <w:rPr>
          <w:rFonts w:ascii="Times New Roman" w:hAnsi="Times New Roman" w:cs="Times New Roman"/>
          <w:bCs/>
          <w:sz w:val="28"/>
          <w:szCs w:val="28"/>
        </w:rPr>
        <w:t xml:space="preserve">дополнить подпунктом </w:t>
      </w:r>
      <w:r w:rsidR="006E2CE3">
        <w:rPr>
          <w:rFonts w:ascii="Times New Roman" w:hAnsi="Times New Roman" w:cs="Times New Roman"/>
          <w:bCs/>
          <w:sz w:val="28"/>
          <w:szCs w:val="28"/>
        </w:rPr>
        <w:t>2.9.2</w:t>
      </w:r>
      <w:r w:rsidR="00AE7F39" w:rsidRPr="00DF67B5">
        <w:rPr>
          <w:rFonts w:ascii="Times New Roman" w:hAnsi="Times New Roman" w:cs="Times New Roman"/>
          <w:bCs/>
          <w:sz w:val="28"/>
          <w:szCs w:val="28"/>
        </w:rPr>
        <w:t>.</w:t>
      </w:r>
      <w:r w:rsidR="00387F58" w:rsidRPr="00DF67B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  <w:r w:rsidR="00AE7F39" w:rsidRPr="00DF6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BE5">
        <w:rPr>
          <w:rFonts w:ascii="Times New Roman" w:hAnsi="Times New Roman" w:cs="Times New Roman"/>
          <w:bCs/>
          <w:sz w:val="28"/>
          <w:szCs w:val="28"/>
        </w:rPr>
        <w:t>«2.9.2</w:t>
      </w:r>
      <w:r w:rsidR="00387F58" w:rsidRPr="00DF67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F39" w:rsidRPr="00DF67B5">
        <w:rPr>
          <w:rFonts w:ascii="Times New Roman" w:hAnsi="Times New Roman" w:cs="Times New Roman"/>
          <w:bCs/>
          <w:sz w:val="28"/>
          <w:szCs w:val="28"/>
        </w:rPr>
        <w:t>Срок отказа в предоставлении муниципальной услуги по причине предоставления неполного пакета документов заявителем составляет 3 (три) рабочих дня</w:t>
      </w:r>
      <w:proofErr w:type="gramStart"/>
      <w:r w:rsidR="00AE7F39" w:rsidRPr="00DF67B5">
        <w:rPr>
          <w:rFonts w:ascii="Times New Roman" w:hAnsi="Times New Roman" w:cs="Times New Roman"/>
          <w:bCs/>
          <w:sz w:val="28"/>
          <w:szCs w:val="28"/>
        </w:rPr>
        <w:t>.</w:t>
      </w:r>
      <w:r w:rsidR="00387F58" w:rsidRPr="00DF67B5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10274" w:rsidRDefault="00710274" w:rsidP="00414B2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8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F66D3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66D33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AF5383" w:rsidRDefault="00AF5383" w:rsidP="00414B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53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развитию инфраструктуры и благоустройству.</w:t>
      </w:r>
    </w:p>
    <w:p w:rsidR="00AF5383" w:rsidRDefault="00AF5383" w:rsidP="00414B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383" w:rsidRPr="00AF5383" w:rsidRDefault="00AF5383" w:rsidP="00414B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CE3" w:rsidRPr="00AF5383" w:rsidRDefault="009F348D" w:rsidP="0041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F5383" w:rsidRPr="00AF538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6E2CE3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AF5383" w:rsidRPr="00AF5383" w:rsidRDefault="00AF5383" w:rsidP="0041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</w:t>
      </w:r>
      <w:r w:rsidR="009F348D">
        <w:rPr>
          <w:rFonts w:ascii="Times New Roman" w:eastAsia="Calibri" w:hAnsi="Times New Roman" w:cs="Times New Roman"/>
          <w:sz w:val="28"/>
          <w:szCs w:val="28"/>
        </w:rPr>
        <w:t>а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администрации Юсьвинского</w:t>
      </w:r>
    </w:p>
    <w:p w:rsidR="008D4693" w:rsidRPr="00414B24" w:rsidRDefault="00AF5383" w:rsidP="0041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Пермского края             </w:t>
      </w:r>
      <w:r w:rsidR="006E2CE3">
        <w:rPr>
          <w:rFonts w:ascii="Times New Roman" w:eastAsia="Calibri" w:hAnsi="Times New Roman" w:cs="Times New Roman"/>
          <w:sz w:val="28"/>
          <w:szCs w:val="28"/>
        </w:rPr>
        <w:t xml:space="preserve">                            Н.Г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E2CE3">
        <w:rPr>
          <w:rFonts w:ascii="Times New Roman" w:eastAsia="Calibri" w:hAnsi="Times New Roman" w:cs="Times New Roman"/>
          <w:sz w:val="28"/>
          <w:szCs w:val="28"/>
        </w:rPr>
        <w:t>Никулин</w:t>
      </w:r>
      <w:bookmarkStart w:id="0" w:name="_GoBack"/>
      <w:bookmarkEnd w:id="0"/>
    </w:p>
    <w:sectPr w:rsidR="008D4693" w:rsidRPr="00414B24" w:rsidSect="00414B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C6F"/>
    <w:rsid w:val="00097F34"/>
    <w:rsid w:val="000D757E"/>
    <w:rsid w:val="00296736"/>
    <w:rsid w:val="00386945"/>
    <w:rsid w:val="00387F58"/>
    <w:rsid w:val="00414B24"/>
    <w:rsid w:val="00483B00"/>
    <w:rsid w:val="004C5D17"/>
    <w:rsid w:val="004F3C6F"/>
    <w:rsid w:val="006A5F5C"/>
    <w:rsid w:val="006C0D34"/>
    <w:rsid w:val="006E2CE3"/>
    <w:rsid w:val="00710274"/>
    <w:rsid w:val="00727005"/>
    <w:rsid w:val="00760B77"/>
    <w:rsid w:val="0079001A"/>
    <w:rsid w:val="00813EBA"/>
    <w:rsid w:val="0084679E"/>
    <w:rsid w:val="0086413C"/>
    <w:rsid w:val="00884E48"/>
    <w:rsid w:val="008D4693"/>
    <w:rsid w:val="00944F8E"/>
    <w:rsid w:val="00994B8F"/>
    <w:rsid w:val="009C4A5A"/>
    <w:rsid w:val="009D7B55"/>
    <w:rsid w:val="009F348D"/>
    <w:rsid w:val="00A81260"/>
    <w:rsid w:val="00A9408C"/>
    <w:rsid w:val="00AE7F39"/>
    <w:rsid w:val="00AF5383"/>
    <w:rsid w:val="00B0563F"/>
    <w:rsid w:val="00C17EAE"/>
    <w:rsid w:val="00C447B2"/>
    <w:rsid w:val="00C6238B"/>
    <w:rsid w:val="00CC7E73"/>
    <w:rsid w:val="00D343EB"/>
    <w:rsid w:val="00DF67B5"/>
    <w:rsid w:val="00E12F12"/>
    <w:rsid w:val="00E256CD"/>
    <w:rsid w:val="00EB4BE5"/>
    <w:rsid w:val="00F40FE1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3C6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3C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C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2022-12-30T09:54:00Z</cp:lastPrinted>
  <dcterms:created xsi:type="dcterms:W3CDTF">2022-03-21T08:59:00Z</dcterms:created>
  <dcterms:modified xsi:type="dcterms:W3CDTF">2022-12-30T09:54:00Z</dcterms:modified>
</cp:coreProperties>
</file>