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92" w:rsidRPr="0032174E" w:rsidRDefault="00414EA3" w:rsidP="00B95A92">
      <w:pPr>
        <w:pStyle w:val="ConsPlusTitle"/>
        <w:widowControl/>
        <w:jc w:val="center"/>
        <w:rPr>
          <w:rFonts w:ascii="Times New Roman" w:hAnsi="Times New Roman"/>
          <w:sz w:val="28"/>
          <w:szCs w:val="28"/>
        </w:rPr>
      </w:pPr>
      <w:r>
        <w:rPr>
          <w:noProof/>
          <w:lang w:eastAsia="ru-RU"/>
        </w:rPr>
        <w:drawing>
          <wp:inline distT="0" distB="0" distL="0" distR="0">
            <wp:extent cx="388620" cy="701040"/>
            <wp:effectExtent l="0" t="0" r="0" b="3810"/>
            <wp:docPr id="1" name="Рисунок 1" descr="C:\Users\user\Desktop\все\Герб проект решения\проект решения о внесении изменений в положение\Герб цветной с изменени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все\Герб проект решения\проект решения о внесении изменений в положение\Герб цветной с изменениям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 cy="701040"/>
                    </a:xfrm>
                    <a:prstGeom prst="rect">
                      <a:avLst/>
                    </a:prstGeom>
                    <a:noFill/>
                    <a:ln>
                      <a:noFill/>
                    </a:ln>
                  </pic:spPr>
                </pic:pic>
              </a:graphicData>
            </a:graphic>
          </wp:inline>
        </w:drawing>
      </w:r>
    </w:p>
    <w:p w:rsidR="00B95A92" w:rsidRPr="0032174E" w:rsidRDefault="00B95A92" w:rsidP="00B95A92">
      <w:pPr>
        <w:pStyle w:val="ConsPlusTitle"/>
        <w:widowControl/>
        <w:jc w:val="center"/>
        <w:rPr>
          <w:rFonts w:ascii="Times New Roman" w:hAnsi="Times New Roman"/>
          <w:sz w:val="28"/>
          <w:szCs w:val="28"/>
        </w:rPr>
      </w:pPr>
      <w:r w:rsidRPr="0032174E">
        <w:rPr>
          <w:rFonts w:ascii="Times New Roman" w:hAnsi="Times New Roman"/>
          <w:sz w:val="28"/>
          <w:szCs w:val="28"/>
        </w:rPr>
        <w:t>ДУМА</w:t>
      </w:r>
    </w:p>
    <w:p w:rsidR="00B95A92" w:rsidRPr="0032174E" w:rsidRDefault="00B95A92" w:rsidP="00B95A92">
      <w:pPr>
        <w:pStyle w:val="ConsPlusTitle"/>
        <w:widowControl/>
        <w:jc w:val="center"/>
        <w:rPr>
          <w:rFonts w:ascii="Times New Roman" w:hAnsi="Times New Roman"/>
          <w:sz w:val="28"/>
          <w:szCs w:val="28"/>
        </w:rPr>
      </w:pPr>
      <w:r w:rsidRPr="0032174E">
        <w:rPr>
          <w:rFonts w:ascii="Times New Roman" w:hAnsi="Times New Roman"/>
          <w:sz w:val="28"/>
          <w:szCs w:val="28"/>
        </w:rPr>
        <w:t>ЮСЬВИНСКОГО МУНИЦИПАЛЬНОГО ОКРУГА</w:t>
      </w:r>
    </w:p>
    <w:p w:rsidR="00B95A92" w:rsidRPr="0032174E" w:rsidRDefault="00B95A92" w:rsidP="00B95A92">
      <w:pPr>
        <w:pStyle w:val="ConsPlusTitle"/>
        <w:widowControl/>
        <w:jc w:val="center"/>
        <w:rPr>
          <w:rFonts w:ascii="Times New Roman" w:hAnsi="Times New Roman"/>
          <w:sz w:val="28"/>
          <w:szCs w:val="28"/>
        </w:rPr>
      </w:pPr>
      <w:r w:rsidRPr="0032174E">
        <w:rPr>
          <w:rFonts w:ascii="Times New Roman" w:hAnsi="Times New Roman"/>
          <w:sz w:val="28"/>
          <w:szCs w:val="28"/>
        </w:rPr>
        <w:t xml:space="preserve"> ПЕРМСКОГО КРАЯ</w:t>
      </w:r>
    </w:p>
    <w:p w:rsidR="00B95A92" w:rsidRPr="0032174E" w:rsidRDefault="00B95A92" w:rsidP="00B95A92">
      <w:pPr>
        <w:pStyle w:val="ConsPlusTitle"/>
        <w:widowControl/>
        <w:jc w:val="center"/>
        <w:rPr>
          <w:rFonts w:ascii="Times New Roman" w:hAnsi="Times New Roman"/>
          <w:sz w:val="24"/>
          <w:szCs w:val="24"/>
        </w:rPr>
      </w:pPr>
    </w:p>
    <w:p w:rsidR="00B95A92" w:rsidRPr="0032174E" w:rsidRDefault="00B95A92" w:rsidP="00B95A92">
      <w:pPr>
        <w:pStyle w:val="ConsPlusTitle"/>
        <w:widowControl/>
        <w:jc w:val="center"/>
        <w:rPr>
          <w:rFonts w:ascii="Times New Roman" w:hAnsi="Times New Roman"/>
          <w:sz w:val="28"/>
          <w:szCs w:val="28"/>
        </w:rPr>
      </w:pPr>
      <w:r w:rsidRPr="0032174E">
        <w:rPr>
          <w:rFonts w:ascii="Times New Roman" w:hAnsi="Times New Roman"/>
          <w:sz w:val="28"/>
          <w:szCs w:val="28"/>
        </w:rPr>
        <w:t>РЕШЕНИЕ</w:t>
      </w:r>
    </w:p>
    <w:p w:rsidR="00B95A92" w:rsidRPr="0032174E" w:rsidRDefault="00B95A92" w:rsidP="00B95A92">
      <w:pPr>
        <w:pStyle w:val="ConsPlusTitle"/>
        <w:widowControl/>
        <w:jc w:val="center"/>
        <w:rPr>
          <w:rFonts w:ascii="Times New Roman" w:hAnsi="Times New Roman"/>
          <w:sz w:val="28"/>
          <w:szCs w:val="28"/>
        </w:rPr>
      </w:pPr>
    </w:p>
    <w:p w:rsidR="00B95A92" w:rsidRDefault="00061CD0" w:rsidP="00B95A92">
      <w:pPr>
        <w:pStyle w:val="ConsPlusTitle"/>
        <w:widowControl/>
        <w:rPr>
          <w:rFonts w:ascii="Times New Roman" w:hAnsi="Times New Roman"/>
          <w:b w:val="0"/>
          <w:sz w:val="28"/>
          <w:szCs w:val="28"/>
        </w:rPr>
      </w:pPr>
      <w:r>
        <w:rPr>
          <w:rFonts w:ascii="Times New Roman" w:hAnsi="Times New Roman"/>
          <w:b w:val="0"/>
          <w:sz w:val="28"/>
          <w:szCs w:val="28"/>
        </w:rPr>
        <w:t>16</w:t>
      </w:r>
      <w:r w:rsidR="00C416C9">
        <w:rPr>
          <w:rFonts w:ascii="Times New Roman" w:hAnsi="Times New Roman"/>
          <w:b w:val="0"/>
          <w:sz w:val="28"/>
          <w:szCs w:val="28"/>
        </w:rPr>
        <w:t>.</w:t>
      </w:r>
      <w:r>
        <w:rPr>
          <w:rFonts w:ascii="Times New Roman" w:hAnsi="Times New Roman"/>
          <w:b w:val="0"/>
          <w:sz w:val="28"/>
          <w:szCs w:val="28"/>
        </w:rPr>
        <w:t>07</w:t>
      </w:r>
      <w:r w:rsidR="00C416C9">
        <w:rPr>
          <w:rFonts w:ascii="Times New Roman" w:hAnsi="Times New Roman"/>
          <w:b w:val="0"/>
          <w:sz w:val="28"/>
          <w:szCs w:val="28"/>
        </w:rPr>
        <w:t>.2025</w:t>
      </w:r>
      <w:r w:rsidR="00B95A92" w:rsidRPr="0032174E">
        <w:rPr>
          <w:rFonts w:ascii="Times New Roman" w:hAnsi="Times New Roman"/>
          <w:b w:val="0"/>
          <w:sz w:val="28"/>
          <w:szCs w:val="28"/>
        </w:rPr>
        <w:t xml:space="preserve">                                                                                                        </w:t>
      </w:r>
      <w:r w:rsidR="00C416C9">
        <w:rPr>
          <w:rFonts w:ascii="Times New Roman" w:hAnsi="Times New Roman"/>
          <w:b w:val="0"/>
          <w:sz w:val="28"/>
          <w:szCs w:val="28"/>
        </w:rPr>
        <w:t xml:space="preserve">   </w:t>
      </w:r>
      <w:r>
        <w:rPr>
          <w:rFonts w:ascii="Times New Roman" w:hAnsi="Times New Roman"/>
          <w:b w:val="0"/>
          <w:sz w:val="28"/>
          <w:szCs w:val="28"/>
        </w:rPr>
        <w:t xml:space="preserve"> </w:t>
      </w:r>
      <w:r w:rsidR="00B95A92" w:rsidRPr="0032174E">
        <w:rPr>
          <w:rFonts w:ascii="Times New Roman" w:hAnsi="Times New Roman"/>
          <w:b w:val="0"/>
          <w:sz w:val="28"/>
          <w:szCs w:val="28"/>
        </w:rPr>
        <w:t xml:space="preserve">№ </w:t>
      </w:r>
      <w:r>
        <w:rPr>
          <w:rFonts w:ascii="Times New Roman" w:hAnsi="Times New Roman"/>
          <w:b w:val="0"/>
          <w:sz w:val="28"/>
          <w:szCs w:val="28"/>
        </w:rPr>
        <w:t>105</w:t>
      </w:r>
    </w:p>
    <w:p w:rsidR="00B95A92" w:rsidRPr="0032174E" w:rsidRDefault="00B95A92" w:rsidP="00B95A92">
      <w:pPr>
        <w:pStyle w:val="ConsPlusTitle"/>
        <w:widowControl/>
        <w:rPr>
          <w:rFonts w:ascii="Times New Roman" w:hAnsi="Times New Roman"/>
          <w:sz w:val="28"/>
          <w:szCs w:val="28"/>
        </w:rPr>
      </w:pPr>
    </w:p>
    <w:p w:rsidR="00B95A92" w:rsidRPr="00B95A92" w:rsidRDefault="00B95A92" w:rsidP="00C416C9">
      <w:pPr>
        <w:spacing w:line="322" w:lineRule="exact"/>
        <w:ind w:right="3830"/>
        <w:jc w:val="both"/>
        <w:rPr>
          <w:sz w:val="28"/>
          <w:szCs w:val="28"/>
          <w:lang w:eastAsia="ru-RU"/>
        </w:rPr>
      </w:pPr>
      <w:r w:rsidRPr="0032174E">
        <w:rPr>
          <w:sz w:val="28"/>
          <w:szCs w:val="28"/>
          <w:lang w:eastAsia="ru-RU"/>
        </w:rPr>
        <w:t xml:space="preserve">Об утверждении </w:t>
      </w:r>
      <w:r w:rsidRPr="00B95A92">
        <w:rPr>
          <w:sz w:val="28"/>
          <w:szCs w:val="28"/>
          <w:lang w:eastAsia="ru-RU"/>
        </w:rPr>
        <w:t xml:space="preserve">Порядка </w:t>
      </w:r>
      <w:r>
        <w:rPr>
          <w:sz w:val="28"/>
          <w:szCs w:val="28"/>
          <w:lang w:eastAsia="ru-RU"/>
        </w:rPr>
        <w:t>ф</w:t>
      </w:r>
      <w:r w:rsidRPr="00B95A92">
        <w:rPr>
          <w:sz w:val="28"/>
          <w:szCs w:val="28"/>
          <w:lang w:eastAsia="ru-RU"/>
        </w:rPr>
        <w:t xml:space="preserve">ормирования и деятельности </w:t>
      </w:r>
      <w:r>
        <w:rPr>
          <w:sz w:val="28"/>
          <w:szCs w:val="28"/>
          <w:lang w:eastAsia="ru-RU"/>
        </w:rPr>
        <w:t xml:space="preserve">муниципальной </w:t>
      </w:r>
      <w:r w:rsidRPr="00B95A92">
        <w:rPr>
          <w:sz w:val="28"/>
          <w:szCs w:val="28"/>
          <w:lang w:eastAsia="ru-RU"/>
        </w:rPr>
        <w:t xml:space="preserve">конкурсной комиссии по проведению  конкурсного отбора </w:t>
      </w:r>
      <w:r w:rsidR="00C416C9">
        <w:rPr>
          <w:sz w:val="28"/>
          <w:szCs w:val="28"/>
          <w:lang w:eastAsia="ru-RU"/>
        </w:rPr>
        <w:t>п</w:t>
      </w:r>
      <w:r w:rsidRPr="00B95A92">
        <w:rPr>
          <w:sz w:val="28"/>
          <w:szCs w:val="28"/>
          <w:lang w:eastAsia="ru-RU"/>
        </w:rPr>
        <w:t xml:space="preserve">роектов инициативного бюджетирования на территории Юсьвинского </w:t>
      </w:r>
      <w:r w:rsidR="004573F5">
        <w:rPr>
          <w:sz w:val="28"/>
          <w:szCs w:val="28"/>
          <w:lang w:eastAsia="ru-RU"/>
        </w:rPr>
        <w:t xml:space="preserve">муниципального </w:t>
      </w:r>
      <w:r>
        <w:rPr>
          <w:sz w:val="28"/>
          <w:szCs w:val="28"/>
          <w:lang w:eastAsia="ru-RU"/>
        </w:rPr>
        <w:t>округа</w:t>
      </w:r>
      <w:r w:rsidRPr="00B95A92">
        <w:rPr>
          <w:sz w:val="28"/>
          <w:szCs w:val="28"/>
          <w:lang w:eastAsia="ru-RU"/>
        </w:rPr>
        <w:t xml:space="preserve"> Пермского края</w:t>
      </w:r>
    </w:p>
    <w:p w:rsidR="00C416C9" w:rsidRDefault="00C416C9" w:rsidP="00C416C9">
      <w:pPr>
        <w:adjustRightInd w:val="0"/>
        <w:ind w:right="3830"/>
        <w:jc w:val="both"/>
        <w:rPr>
          <w:sz w:val="28"/>
          <w:szCs w:val="28"/>
          <w:lang w:eastAsia="ru-RU"/>
        </w:rPr>
      </w:pPr>
    </w:p>
    <w:p w:rsidR="006A1AF7" w:rsidRPr="0032174E" w:rsidRDefault="006A1AF7" w:rsidP="00C416C9">
      <w:pPr>
        <w:adjustRightInd w:val="0"/>
        <w:ind w:right="3830"/>
        <w:jc w:val="both"/>
        <w:rPr>
          <w:sz w:val="28"/>
          <w:szCs w:val="28"/>
          <w:lang w:eastAsia="ru-RU"/>
        </w:rPr>
      </w:pPr>
      <w:bookmarkStart w:id="0" w:name="_GoBack"/>
      <w:bookmarkEnd w:id="0"/>
    </w:p>
    <w:p w:rsidR="00B95A92" w:rsidRPr="0032174E" w:rsidRDefault="00B95A92" w:rsidP="00C416C9">
      <w:pPr>
        <w:adjustRightInd w:val="0"/>
        <w:ind w:firstLine="709"/>
        <w:jc w:val="both"/>
        <w:rPr>
          <w:sz w:val="28"/>
          <w:szCs w:val="28"/>
          <w:lang w:eastAsia="ru-RU"/>
        </w:rPr>
      </w:pPr>
      <w:proofErr w:type="gramStart"/>
      <w:r w:rsidRPr="0032174E">
        <w:rPr>
          <w:sz w:val="28"/>
          <w:szCs w:val="28"/>
          <w:lang w:eastAsia="ar-SA"/>
        </w:rPr>
        <w:t>В соответствии со статьями 74 и 86 Бюджетного кодекса Российской Федерации,</w:t>
      </w:r>
      <w:r w:rsidRPr="0032174E">
        <w:rPr>
          <w:sz w:val="28"/>
          <w:szCs w:val="28"/>
          <w:lang w:eastAsia="ru-RU"/>
        </w:rPr>
        <w:t xml:space="preserve"> статьей </w:t>
      </w:r>
      <w:r>
        <w:rPr>
          <w:sz w:val="28"/>
          <w:szCs w:val="28"/>
          <w:lang w:eastAsia="ru-RU"/>
        </w:rPr>
        <w:t>49</w:t>
      </w:r>
      <w:r w:rsidRPr="0032174E">
        <w:rPr>
          <w:sz w:val="28"/>
          <w:szCs w:val="28"/>
          <w:lang w:eastAsia="ru-RU"/>
        </w:rPr>
        <w:t xml:space="preserve"> Федерального закона </w:t>
      </w:r>
      <w:r>
        <w:rPr>
          <w:sz w:val="28"/>
          <w:szCs w:val="28"/>
          <w:lang w:eastAsia="ru-RU"/>
        </w:rPr>
        <w:t>от 20.03.2025 № 33</w:t>
      </w:r>
      <w:r w:rsidRPr="0032174E">
        <w:rPr>
          <w:sz w:val="28"/>
          <w:szCs w:val="28"/>
          <w:lang w:eastAsia="ru-RU"/>
        </w:rPr>
        <w:t xml:space="preserve">-ФЗ «Об общих принципах местного самоуправления </w:t>
      </w:r>
      <w:r>
        <w:rPr>
          <w:sz w:val="28"/>
          <w:szCs w:val="28"/>
          <w:lang w:eastAsia="ru-RU"/>
        </w:rPr>
        <w:t>единой системе публичной власти</w:t>
      </w:r>
      <w:r w:rsidRPr="0032174E">
        <w:rPr>
          <w:sz w:val="28"/>
          <w:szCs w:val="28"/>
          <w:lang w:eastAsia="ru-RU"/>
        </w:rPr>
        <w:t>»,</w:t>
      </w:r>
      <w:r w:rsidRPr="0032174E">
        <w:rPr>
          <w:sz w:val="28"/>
          <w:szCs w:val="28"/>
          <w:lang w:eastAsia="ar-SA"/>
        </w:rPr>
        <w:t xml:space="preserve"> Законом Пермского края о</w:t>
      </w:r>
      <w:r>
        <w:rPr>
          <w:sz w:val="28"/>
          <w:szCs w:val="28"/>
          <w:lang w:eastAsia="ar-SA"/>
        </w:rPr>
        <w:t xml:space="preserve">т 2 июня 2016 года  </w:t>
      </w:r>
      <w:r w:rsidRPr="0032174E">
        <w:rPr>
          <w:sz w:val="28"/>
          <w:szCs w:val="28"/>
          <w:lang w:eastAsia="ar-SA"/>
        </w:rPr>
        <w:t xml:space="preserve">№ 654-ПК «О реализации проектов инициативного бюджетирования в Пермском крае» </w:t>
      </w:r>
      <w:r w:rsidRPr="0032174E">
        <w:rPr>
          <w:sz w:val="28"/>
          <w:szCs w:val="28"/>
          <w:lang w:eastAsia="ru-RU"/>
        </w:rPr>
        <w:t>Дума Юсьвинского муниципального   округа   Пермского  края</w:t>
      </w:r>
      <w:r w:rsidR="00C416C9">
        <w:rPr>
          <w:sz w:val="28"/>
          <w:szCs w:val="28"/>
          <w:lang w:eastAsia="ru-RU"/>
        </w:rPr>
        <w:t xml:space="preserve"> </w:t>
      </w:r>
      <w:r w:rsidRPr="0032174E">
        <w:rPr>
          <w:sz w:val="28"/>
          <w:szCs w:val="28"/>
          <w:lang w:eastAsia="ru-RU"/>
        </w:rPr>
        <w:t>РЕШАЕТ:</w:t>
      </w:r>
      <w:proofErr w:type="gramEnd"/>
    </w:p>
    <w:p w:rsidR="00B95A92" w:rsidRPr="0032174E" w:rsidRDefault="00B95A92" w:rsidP="00B95A92">
      <w:pPr>
        <w:tabs>
          <w:tab w:val="left" w:pos="3179"/>
        </w:tabs>
        <w:jc w:val="both"/>
        <w:rPr>
          <w:sz w:val="28"/>
          <w:szCs w:val="28"/>
          <w:lang w:eastAsia="ru-RU"/>
        </w:rPr>
      </w:pPr>
      <w:r w:rsidRPr="0032174E">
        <w:rPr>
          <w:sz w:val="28"/>
          <w:szCs w:val="28"/>
          <w:lang w:eastAsia="ru-RU"/>
        </w:rPr>
        <w:t xml:space="preserve">        </w:t>
      </w:r>
    </w:p>
    <w:p w:rsidR="00B95A92" w:rsidRDefault="00B95A92" w:rsidP="00B95A92">
      <w:pPr>
        <w:pStyle w:val="a4"/>
        <w:numPr>
          <w:ilvl w:val="0"/>
          <w:numId w:val="11"/>
        </w:numPr>
        <w:ind w:left="0" w:firstLine="709"/>
        <w:contextualSpacing/>
        <w:rPr>
          <w:sz w:val="28"/>
          <w:szCs w:val="28"/>
          <w:lang w:eastAsia="ru-RU"/>
        </w:rPr>
      </w:pPr>
      <w:r w:rsidRPr="00BE61C4">
        <w:rPr>
          <w:sz w:val="28"/>
          <w:szCs w:val="28"/>
          <w:lang w:eastAsia="ru-RU"/>
        </w:rPr>
        <w:t xml:space="preserve">Утвердить прилагаемый Порядок </w:t>
      </w:r>
      <w:r>
        <w:rPr>
          <w:sz w:val="28"/>
          <w:szCs w:val="28"/>
          <w:lang w:eastAsia="ru-RU"/>
        </w:rPr>
        <w:t>формирования  и деятельности муниципальной конкурсной комиссии по проведению</w:t>
      </w:r>
      <w:r w:rsidRPr="00BE61C4">
        <w:rPr>
          <w:sz w:val="28"/>
          <w:szCs w:val="28"/>
          <w:lang w:eastAsia="ru-RU"/>
        </w:rPr>
        <w:t xml:space="preserve"> </w:t>
      </w:r>
      <w:r>
        <w:rPr>
          <w:sz w:val="28"/>
          <w:szCs w:val="28"/>
          <w:lang w:eastAsia="ru-RU"/>
        </w:rPr>
        <w:t xml:space="preserve">конкурсного отбора проектов инициативного бюджетирования  </w:t>
      </w:r>
      <w:r w:rsidRPr="00BE61C4">
        <w:rPr>
          <w:sz w:val="28"/>
          <w:szCs w:val="28"/>
          <w:lang w:eastAsia="ru-RU"/>
        </w:rPr>
        <w:t>на территории Юсьвинского  муниципального округа Пермского края.</w:t>
      </w:r>
    </w:p>
    <w:p w:rsidR="00206744" w:rsidRDefault="00B95A92" w:rsidP="00B95A92">
      <w:pPr>
        <w:pStyle w:val="a4"/>
        <w:numPr>
          <w:ilvl w:val="0"/>
          <w:numId w:val="11"/>
        </w:numPr>
        <w:ind w:left="0" w:firstLine="709"/>
        <w:contextualSpacing/>
        <w:rPr>
          <w:sz w:val="28"/>
          <w:szCs w:val="28"/>
          <w:lang w:eastAsia="ru-RU"/>
        </w:rPr>
      </w:pPr>
      <w:r>
        <w:rPr>
          <w:sz w:val="28"/>
          <w:szCs w:val="28"/>
          <w:lang w:eastAsia="ru-RU"/>
        </w:rPr>
        <w:t>Признать утратившим</w:t>
      </w:r>
      <w:r w:rsidR="00206744">
        <w:rPr>
          <w:sz w:val="28"/>
          <w:szCs w:val="28"/>
          <w:lang w:eastAsia="ru-RU"/>
        </w:rPr>
        <w:t>и</w:t>
      </w:r>
      <w:r>
        <w:rPr>
          <w:sz w:val="28"/>
          <w:szCs w:val="28"/>
          <w:lang w:eastAsia="ru-RU"/>
        </w:rPr>
        <w:t xml:space="preserve"> силу</w:t>
      </w:r>
      <w:r w:rsidR="00206744">
        <w:rPr>
          <w:sz w:val="28"/>
          <w:szCs w:val="28"/>
          <w:lang w:eastAsia="ru-RU"/>
        </w:rPr>
        <w:t>:</w:t>
      </w:r>
      <w:r>
        <w:rPr>
          <w:sz w:val="28"/>
          <w:szCs w:val="28"/>
          <w:lang w:eastAsia="ru-RU"/>
        </w:rPr>
        <w:t xml:space="preserve"> </w:t>
      </w:r>
    </w:p>
    <w:p w:rsidR="00B95A92" w:rsidRDefault="00206744" w:rsidP="00206744">
      <w:pPr>
        <w:pStyle w:val="a4"/>
        <w:ind w:left="0" w:firstLine="709"/>
        <w:contextualSpacing/>
        <w:rPr>
          <w:sz w:val="28"/>
          <w:szCs w:val="28"/>
          <w:lang w:eastAsia="ru-RU"/>
        </w:rPr>
      </w:pPr>
      <w:r>
        <w:rPr>
          <w:sz w:val="28"/>
          <w:szCs w:val="28"/>
          <w:lang w:eastAsia="ru-RU"/>
        </w:rPr>
        <w:t xml:space="preserve">- </w:t>
      </w:r>
      <w:r w:rsidR="00B95A92">
        <w:rPr>
          <w:sz w:val="28"/>
          <w:szCs w:val="28"/>
          <w:lang w:eastAsia="ru-RU"/>
        </w:rPr>
        <w:t>решение Думы Юсьвинского муниципального округа Пермского края от 11.10.2021 №359 «Об утверждении Порядка проведения конкурсного отбора проектов инициативного бюджетирования конкурной комиссией Юсьвинского муниципального округа Пермского края и их реализации»</w:t>
      </w:r>
      <w:r w:rsidR="00C416C9">
        <w:rPr>
          <w:sz w:val="28"/>
          <w:szCs w:val="28"/>
          <w:lang w:eastAsia="ru-RU"/>
        </w:rPr>
        <w:t>;</w:t>
      </w:r>
    </w:p>
    <w:p w:rsidR="00206744" w:rsidRPr="00BE61C4" w:rsidRDefault="00206744" w:rsidP="00206744">
      <w:pPr>
        <w:pStyle w:val="a4"/>
        <w:ind w:left="0" w:firstLine="709"/>
        <w:contextualSpacing/>
        <w:rPr>
          <w:sz w:val="28"/>
          <w:szCs w:val="28"/>
          <w:lang w:eastAsia="ru-RU"/>
        </w:rPr>
      </w:pPr>
      <w:r w:rsidRPr="00206744">
        <w:rPr>
          <w:sz w:val="28"/>
          <w:szCs w:val="28"/>
          <w:lang w:eastAsia="ru-RU"/>
        </w:rPr>
        <w:t>-  решение Думы Юсьвинского муниципального округа Перм</w:t>
      </w:r>
      <w:r w:rsidR="004573F5">
        <w:rPr>
          <w:sz w:val="28"/>
          <w:szCs w:val="28"/>
          <w:lang w:eastAsia="ru-RU"/>
        </w:rPr>
        <w:t>ского края от 28.07.2022 № 43</w:t>
      </w:r>
      <w:r w:rsidR="00CE75C8">
        <w:rPr>
          <w:sz w:val="28"/>
          <w:szCs w:val="28"/>
          <w:lang w:eastAsia="ru-RU"/>
        </w:rPr>
        <w:t>6</w:t>
      </w:r>
      <w:r w:rsidR="004573F5">
        <w:rPr>
          <w:sz w:val="28"/>
          <w:szCs w:val="28"/>
          <w:lang w:eastAsia="ru-RU"/>
        </w:rPr>
        <w:t xml:space="preserve"> «</w:t>
      </w:r>
      <w:r w:rsidRPr="00206744">
        <w:rPr>
          <w:sz w:val="28"/>
          <w:szCs w:val="28"/>
          <w:lang w:eastAsia="ru-RU"/>
        </w:rPr>
        <w:t>О внесение изменений в Порядок проведения конкурсного отбора проектов инициативного бюджетирования конкурсной комиссией Юсьвинского муниципального округа Пермского края и их реализации, утвержденный решением Думы Юсьвинского муниципального округа Пермс</w:t>
      </w:r>
      <w:r w:rsidR="004573F5">
        <w:rPr>
          <w:sz w:val="28"/>
          <w:szCs w:val="28"/>
          <w:lang w:eastAsia="ru-RU"/>
        </w:rPr>
        <w:t>кого края от 11.10.2021 № 359».</w:t>
      </w:r>
    </w:p>
    <w:p w:rsidR="00B95A92" w:rsidRPr="0032174E" w:rsidRDefault="00F11FA1" w:rsidP="00B95A92">
      <w:pPr>
        <w:tabs>
          <w:tab w:val="left" w:pos="3179"/>
        </w:tabs>
        <w:ind w:firstLine="709"/>
        <w:jc w:val="both"/>
        <w:rPr>
          <w:sz w:val="28"/>
          <w:szCs w:val="28"/>
        </w:rPr>
      </w:pPr>
      <w:r>
        <w:rPr>
          <w:rStyle w:val="FontStyle11"/>
          <w:sz w:val="28"/>
          <w:szCs w:val="28"/>
        </w:rPr>
        <w:t>3</w:t>
      </w:r>
      <w:r w:rsidR="00B95A92" w:rsidRPr="0032174E">
        <w:rPr>
          <w:rStyle w:val="FontStyle11"/>
          <w:sz w:val="28"/>
          <w:szCs w:val="28"/>
        </w:rPr>
        <w:t xml:space="preserve">. </w:t>
      </w:r>
      <w:r w:rsidR="00B95A92" w:rsidRPr="0032174E">
        <w:rPr>
          <w:sz w:val="28"/>
          <w:szCs w:val="28"/>
        </w:rPr>
        <w:t>Опубликовать решение в газете «</w:t>
      </w:r>
      <w:proofErr w:type="spellStart"/>
      <w:r w:rsidR="00B95A92" w:rsidRPr="0032174E">
        <w:rPr>
          <w:sz w:val="28"/>
          <w:szCs w:val="28"/>
        </w:rPr>
        <w:t>Юсьвинские</w:t>
      </w:r>
      <w:proofErr w:type="spellEnd"/>
      <w:r w:rsidR="00B95A92" w:rsidRPr="0032174E">
        <w:rPr>
          <w:sz w:val="28"/>
          <w:szCs w:val="28"/>
        </w:rPr>
        <w:t xml:space="preserve"> вести» и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p>
    <w:p w:rsidR="00B95A92" w:rsidRPr="0032174E" w:rsidRDefault="00F11FA1" w:rsidP="00B95A92">
      <w:pPr>
        <w:pStyle w:val="a8"/>
        <w:ind w:firstLine="709"/>
        <w:jc w:val="both"/>
        <w:rPr>
          <w:rFonts w:ascii="Times New Roman" w:hAnsi="Times New Roman"/>
          <w:sz w:val="28"/>
          <w:szCs w:val="28"/>
        </w:rPr>
      </w:pPr>
      <w:r>
        <w:rPr>
          <w:rStyle w:val="FontStyle11"/>
          <w:sz w:val="28"/>
          <w:szCs w:val="28"/>
        </w:rPr>
        <w:lastRenderedPageBreak/>
        <w:t>4</w:t>
      </w:r>
      <w:r w:rsidR="00B95A92" w:rsidRPr="0032174E">
        <w:rPr>
          <w:rStyle w:val="FontStyle11"/>
          <w:sz w:val="28"/>
          <w:szCs w:val="28"/>
        </w:rPr>
        <w:t xml:space="preserve">. </w:t>
      </w:r>
      <w:r w:rsidR="00B95A92" w:rsidRPr="0032174E">
        <w:rPr>
          <w:rFonts w:ascii="Times New Roman" w:hAnsi="Times New Roman"/>
          <w:sz w:val="28"/>
          <w:szCs w:val="28"/>
        </w:rPr>
        <w:t xml:space="preserve">Настоящее решение вступает в силу со дня его официального </w:t>
      </w:r>
      <w:r w:rsidR="00B95A92">
        <w:rPr>
          <w:rFonts w:ascii="Times New Roman" w:hAnsi="Times New Roman"/>
          <w:sz w:val="28"/>
          <w:szCs w:val="28"/>
        </w:rPr>
        <w:t>обнародования</w:t>
      </w:r>
      <w:r w:rsidR="00B95A92" w:rsidRPr="0032174E">
        <w:rPr>
          <w:rFonts w:ascii="Times New Roman" w:hAnsi="Times New Roman"/>
          <w:sz w:val="28"/>
          <w:szCs w:val="28"/>
        </w:rPr>
        <w:t>.</w:t>
      </w:r>
    </w:p>
    <w:p w:rsidR="00B95A92" w:rsidRPr="0032174E" w:rsidRDefault="00B95A92" w:rsidP="00B95A92">
      <w:pPr>
        <w:adjustRightInd w:val="0"/>
        <w:spacing w:line="360" w:lineRule="exact"/>
        <w:ind w:firstLine="709"/>
        <w:jc w:val="both"/>
        <w:outlineLvl w:val="0"/>
        <w:rPr>
          <w:sz w:val="28"/>
          <w:szCs w:val="28"/>
          <w:lang w:eastAsia="ru-RU"/>
        </w:rPr>
      </w:pPr>
    </w:p>
    <w:tbl>
      <w:tblPr>
        <w:tblW w:w="0" w:type="auto"/>
        <w:tblInd w:w="108" w:type="dxa"/>
        <w:tblLook w:val="04A0" w:firstRow="1" w:lastRow="0" w:firstColumn="1" w:lastColumn="0" w:noHBand="0" w:noVBand="1"/>
      </w:tblPr>
      <w:tblGrid>
        <w:gridCol w:w="4686"/>
        <w:gridCol w:w="4812"/>
      </w:tblGrid>
      <w:tr w:rsidR="00B95A92" w:rsidRPr="0032174E" w:rsidTr="003E29D6">
        <w:trPr>
          <w:trHeight w:val="645"/>
        </w:trPr>
        <w:tc>
          <w:tcPr>
            <w:tcW w:w="4686" w:type="dxa"/>
            <w:hideMark/>
          </w:tcPr>
          <w:p w:rsidR="00B95A92" w:rsidRPr="0032174E" w:rsidRDefault="00B95A92" w:rsidP="003E29D6">
            <w:pPr>
              <w:ind w:left="-108"/>
              <w:jc w:val="both"/>
              <w:rPr>
                <w:sz w:val="28"/>
                <w:szCs w:val="28"/>
              </w:rPr>
            </w:pPr>
            <w:r w:rsidRPr="0032174E">
              <w:rPr>
                <w:sz w:val="28"/>
                <w:szCs w:val="28"/>
              </w:rPr>
              <w:t>Председатель Думы Юсьвинского муниципального округа Пермского края</w:t>
            </w:r>
          </w:p>
          <w:p w:rsidR="00B95A92" w:rsidRPr="0032174E" w:rsidRDefault="00B95A92" w:rsidP="003E29D6">
            <w:pPr>
              <w:jc w:val="right"/>
              <w:rPr>
                <w:sz w:val="28"/>
                <w:szCs w:val="28"/>
              </w:rPr>
            </w:pPr>
            <w:r w:rsidRPr="0032174E">
              <w:rPr>
                <w:sz w:val="28"/>
                <w:szCs w:val="28"/>
              </w:rPr>
              <w:t xml:space="preserve">                                                                         О.И. Власова</w:t>
            </w:r>
          </w:p>
        </w:tc>
        <w:tc>
          <w:tcPr>
            <w:tcW w:w="4812" w:type="dxa"/>
            <w:hideMark/>
          </w:tcPr>
          <w:p w:rsidR="00B95A92" w:rsidRPr="0032174E" w:rsidRDefault="00B95A92" w:rsidP="003E29D6">
            <w:pPr>
              <w:ind w:left="309" w:right="-108"/>
              <w:jc w:val="both"/>
              <w:outlineLvl w:val="0"/>
              <w:rPr>
                <w:sz w:val="28"/>
                <w:szCs w:val="28"/>
              </w:rPr>
            </w:pPr>
            <w:r w:rsidRPr="0032174E">
              <w:rPr>
                <w:sz w:val="28"/>
                <w:szCs w:val="28"/>
              </w:rPr>
              <w:t>Глава муниципального округа – глава администрации Юсьвинского муниципального округа Пермского края</w:t>
            </w:r>
          </w:p>
          <w:p w:rsidR="00B95A92" w:rsidRPr="0032174E" w:rsidRDefault="00B95A92" w:rsidP="003E29D6">
            <w:pPr>
              <w:ind w:left="27" w:right="-108" w:hanging="27"/>
              <w:outlineLvl w:val="0"/>
              <w:rPr>
                <w:sz w:val="28"/>
                <w:szCs w:val="28"/>
              </w:rPr>
            </w:pPr>
            <w:r w:rsidRPr="0032174E">
              <w:rPr>
                <w:sz w:val="28"/>
                <w:szCs w:val="28"/>
              </w:rPr>
              <w:t xml:space="preserve">                              </w:t>
            </w:r>
            <w:r>
              <w:rPr>
                <w:sz w:val="28"/>
                <w:szCs w:val="28"/>
              </w:rPr>
              <w:t xml:space="preserve">             </w:t>
            </w:r>
            <w:proofErr w:type="spellStart"/>
            <w:r>
              <w:rPr>
                <w:sz w:val="28"/>
                <w:szCs w:val="28"/>
              </w:rPr>
              <w:t>Н.Г.Никулин</w:t>
            </w:r>
            <w:proofErr w:type="spellEnd"/>
            <w:r w:rsidRPr="0032174E">
              <w:rPr>
                <w:sz w:val="28"/>
                <w:szCs w:val="28"/>
              </w:rPr>
              <w:t xml:space="preserve"> </w:t>
            </w:r>
          </w:p>
        </w:tc>
      </w:tr>
    </w:tbl>
    <w:p w:rsidR="001926A7" w:rsidRDefault="001926A7">
      <w:pPr>
        <w:pStyle w:val="a3"/>
        <w:ind w:left="4851" w:firstLine="0"/>
        <w:jc w:val="left"/>
        <w:rPr>
          <w:sz w:val="20"/>
        </w:rPr>
      </w:pPr>
    </w:p>
    <w:p w:rsidR="00B95A92" w:rsidRDefault="00B95A92">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206744" w:rsidRDefault="00206744">
      <w:pPr>
        <w:pStyle w:val="a3"/>
        <w:spacing w:before="67"/>
        <w:ind w:left="1563" w:firstLine="0"/>
        <w:jc w:val="center"/>
        <w:rPr>
          <w:spacing w:val="-2"/>
        </w:rPr>
      </w:pPr>
    </w:p>
    <w:p w:rsidR="001926A7" w:rsidRDefault="00CE777C" w:rsidP="00C416C9">
      <w:pPr>
        <w:pStyle w:val="a3"/>
        <w:spacing w:before="67"/>
        <w:ind w:firstLine="5385"/>
        <w:jc w:val="center"/>
      </w:pPr>
      <w:r>
        <w:rPr>
          <w:spacing w:val="-2"/>
        </w:rPr>
        <w:lastRenderedPageBreak/>
        <w:t>УТВЕРЖДЕН</w:t>
      </w:r>
    </w:p>
    <w:p w:rsidR="00C416C9" w:rsidRDefault="00CE777C" w:rsidP="00C416C9">
      <w:pPr>
        <w:pStyle w:val="a3"/>
        <w:spacing w:before="3"/>
        <w:ind w:left="5670" w:right="137" w:firstLine="0"/>
        <w:jc w:val="center"/>
      </w:pPr>
      <w:r>
        <w:t>решением Думы Юсьвинского муниципального округа Пермского края</w:t>
      </w:r>
    </w:p>
    <w:p w:rsidR="001926A7" w:rsidRDefault="00CE777C" w:rsidP="00C416C9">
      <w:pPr>
        <w:pStyle w:val="a3"/>
        <w:spacing w:before="3"/>
        <w:ind w:left="5670" w:right="137" w:firstLine="0"/>
        <w:jc w:val="center"/>
      </w:pPr>
      <w:r>
        <w:t xml:space="preserve"> от</w:t>
      </w:r>
      <w:r w:rsidR="00C416C9">
        <w:t xml:space="preserve"> </w:t>
      </w:r>
      <w:r w:rsidR="00061CD0">
        <w:t>16.07.</w:t>
      </w:r>
      <w:r w:rsidR="00C416C9">
        <w:t>2025</w:t>
      </w:r>
      <w:r>
        <w:t xml:space="preserve"> </w:t>
      </w:r>
      <w:r w:rsidR="002527B2">
        <w:t xml:space="preserve"> </w:t>
      </w:r>
      <w:r>
        <w:t xml:space="preserve"> №</w:t>
      </w:r>
      <w:r w:rsidR="00C416C9">
        <w:t xml:space="preserve"> </w:t>
      </w:r>
      <w:r w:rsidR="00061CD0">
        <w:t>105</w:t>
      </w:r>
    </w:p>
    <w:p w:rsidR="001926A7" w:rsidRDefault="001926A7">
      <w:pPr>
        <w:pStyle w:val="a3"/>
        <w:spacing w:before="3"/>
        <w:ind w:left="0" w:firstLine="0"/>
        <w:jc w:val="left"/>
      </w:pPr>
    </w:p>
    <w:p w:rsidR="001926A7" w:rsidRDefault="00CE777C" w:rsidP="00056B40">
      <w:pPr>
        <w:spacing w:line="322" w:lineRule="exact"/>
        <w:ind w:left="143"/>
        <w:jc w:val="center"/>
        <w:rPr>
          <w:b/>
          <w:sz w:val="28"/>
        </w:rPr>
      </w:pPr>
      <w:r>
        <w:rPr>
          <w:b/>
          <w:spacing w:val="-2"/>
          <w:sz w:val="28"/>
        </w:rPr>
        <w:t>ПОРЯДОК</w:t>
      </w:r>
    </w:p>
    <w:p w:rsidR="001926A7" w:rsidRDefault="00206744" w:rsidP="00056B40">
      <w:pPr>
        <w:pStyle w:val="11"/>
        <w:ind w:left="143" w:right="4"/>
        <w:jc w:val="center"/>
      </w:pPr>
      <w:r>
        <w:t>ф</w:t>
      </w:r>
      <w:r w:rsidR="00B67269">
        <w:t xml:space="preserve">ормирования и деятельности </w:t>
      </w:r>
      <w:r w:rsidR="00B95A92">
        <w:t xml:space="preserve">муниципальной </w:t>
      </w:r>
      <w:r w:rsidR="00B67269">
        <w:t xml:space="preserve">конкурсной комиссии по проведению  конкурсного отбора проектов инициативного бюджетирования </w:t>
      </w:r>
      <w:r w:rsidR="00B95A92">
        <w:t>на территории Юсьвинского округа</w:t>
      </w:r>
      <w:r w:rsidR="00B67269">
        <w:t xml:space="preserve"> Пермского края</w:t>
      </w:r>
    </w:p>
    <w:p w:rsidR="00C416C9" w:rsidRDefault="00C416C9" w:rsidP="00C416C9">
      <w:pPr>
        <w:pStyle w:val="a4"/>
        <w:tabs>
          <w:tab w:val="left" w:pos="4195"/>
        </w:tabs>
        <w:ind w:left="709" w:firstLine="0"/>
        <w:jc w:val="center"/>
        <w:rPr>
          <w:b/>
          <w:sz w:val="28"/>
        </w:rPr>
      </w:pPr>
    </w:p>
    <w:p w:rsidR="001926A7" w:rsidRDefault="00A96CCB" w:rsidP="00C416C9">
      <w:pPr>
        <w:pStyle w:val="a4"/>
        <w:tabs>
          <w:tab w:val="left" w:pos="4195"/>
        </w:tabs>
        <w:ind w:left="709" w:firstLine="0"/>
        <w:jc w:val="center"/>
        <w:rPr>
          <w:b/>
          <w:spacing w:val="-2"/>
          <w:sz w:val="28"/>
        </w:rPr>
      </w:pPr>
      <w:r>
        <w:rPr>
          <w:b/>
          <w:sz w:val="28"/>
          <w:lang w:val="en-US"/>
        </w:rPr>
        <w:t>I</w:t>
      </w:r>
      <w:r>
        <w:rPr>
          <w:b/>
          <w:sz w:val="28"/>
        </w:rPr>
        <w:t>.</w:t>
      </w:r>
      <w:r w:rsidR="00CE777C">
        <w:rPr>
          <w:b/>
          <w:sz w:val="28"/>
        </w:rPr>
        <w:t xml:space="preserve">Общие </w:t>
      </w:r>
      <w:r w:rsidR="00CE777C">
        <w:rPr>
          <w:b/>
          <w:spacing w:val="-2"/>
          <w:sz w:val="28"/>
        </w:rPr>
        <w:t>положения</w:t>
      </w:r>
    </w:p>
    <w:p w:rsidR="00C416C9" w:rsidRDefault="00C416C9" w:rsidP="00C416C9">
      <w:pPr>
        <w:pStyle w:val="a4"/>
        <w:tabs>
          <w:tab w:val="left" w:pos="4195"/>
        </w:tabs>
        <w:ind w:left="709" w:firstLine="0"/>
        <w:jc w:val="center"/>
        <w:rPr>
          <w:b/>
          <w:sz w:val="28"/>
        </w:rPr>
      </w:pPr>
    </w:p>
    <w:p w:rsidR="001926A7" w:rsidRDefault="001406AE" w:rsidP="00C416C9">
      <w:pPr>
        <w:pStyle w:val="a4"/>
        <w:numPr>
          <w:ilvl w:val="1"/>
          <w:numId w:val="6"/>
        </w:numPr>
        <w:tabs>
          <w:tab w:val="left" w:pos="1384"/>
        </w:tabs>
        <w:ind w:left="0" w:right="135" w:firstLine="709"/>
        <w:rPr>
          <w:sz w:val="28"/>
        </w:rPr>
      </w:pPr>
      <w:r>
        <w:rPr>
          <w:sz w:val="28"/>
        </w:rPr>
        <w:t xml:space="preserve"> </w:t>
      </w:r>
      <w:r w:rsidR="00CE777C">
        <w:rPr>
          <w:sz w:val="28"/>
        </w:rPr>
        <w:t xml:space="preserve">Настоящий Порядок устанавливает </w:t>
      </w:r>
      <w:r w:rsidR="00B67269">
        <w:rPr>
          <w:sz w:val="28"/>
        </w:rPr>
        <w:t xml:space="preserve">порядок формирования и деятельности </w:t>
      </w:r>
      <w:r w:rsidR="00B95A92">
        <w:rPr>
          <w:sz w:val="28"/>
        </w:rPr>
        <w:t xml:space="preserve">муниципальной </w:t>
      </w:r>
      <w:r w:rsidR="00B67269">
        <w:rPr>
          <w:sz w:val="28"/>
        </w:rPr>
        <w:t>конкурсной комиссии  по проведению</w:t>
      </w:r>
      <w:r w:rsidR="00CE777C">
        <w:rPr>
          <w:sz w:val="28"/>
        </w:rPr>
        <w:t xml:space="preserve"> конкурсного отбора проектов инициативного бюджетирования (далее – Проект) </w:t>
      </w:r>
      <w:r w:rsidR="00B95A92">
        <w:rPr>
          <w:sz w:val="28"/>
        </w:rPr>
        <w:t xml:space="preserve">на территории Юсьвинского муниципального округа Пермского края </w:t>
      </w:r>
      <w:r w:rsidR="00CE777C">
        <w:rPr>
          <w:sz w:val="28"/>
        </w:rPr>
        <w:t>для включения в заявку на участие в конкурсном отборе Проектов инициативного бюджетирования на краевом уровне.</w:t>
      </w:r>
    </w:p>
    <w:p w:rsidR="001926A7" w:rsidRDefault="001406AE" w:rsidP="001C6CAA">
      <w:pPr>
        <w:pStyle w:val="a4"/>
        <w:numPr>
          <w:ilvl w:val="1"/>
          <w:numId w:val="6"/>
        </w:numPr>
        <w:tabs>
          <w:tab w:val="left" w:pos="1536"/>
        </w:tabs>
        <w:spacing w:before="1"/>
        <w:ind w:left="0" w:right="141" w:firstLine="709"/>
        <w:rPr>
          <w:sz w:val="28"/>
        </w:rPr>
      </w:pPr>
      <w:r>
        <w:rPr>
          <w:sz w:val="28"/>
        </w:rPr>
        <w:t xml:space="preserve"> </w:t>
      </w:r>
      <w:r w:rsidR="00CE777C">
        <w:rPr>
          <w:sz w:val="28"/>
        </w:rPr>
        <w:t>Проведение конкурсного отбора осуществляется Муниципальной конкурсной комиссией по отбору Проектов инициативного бюджетирования (далее - Комиссия).</w:t>
      </w:r>
    </w:p>
    <w:p w:rsidR="001926A7" w:rsidRDefault="001406AE" w:rsidP="001C6CAA">
      <w:pPr>
        <w:pStyle w:val="a4"/>
        <w:numPr>
          <w:ilvl w:val="1"/>
          <w:numId w:val="6"/>
        </w:numPr>
        <w:tabs>
          <w:tab w:val="left" w:pos="1656"/>
        </w:tabs>
        <w:spacing w:before="1"/>
        <w:ind w:left="0" w:right="142" w:firstLine="709"/>
        <w:rPr>
          <w:sz w:val="28"/>
        </w:rPr>
      </w:pPr>
      <w:r>
        <w:rPr>
          <w:sz w:val="28"/>
        </w:rPr>
        <w:t xml:space="preserve"> </w:t>
      </w:r>
      <w:r w:rsidR="00CE777C">
        <w:rPr>
          <w:sz w:val="28"/>
        </w:rPr>
        <w:t>Организатором конкурсного отбора является администрация Юсьвинского муниципального округа Пермского края.</w:t>
      </w:r>
    </w:p>
    <w:p w:rsidR="001926A7" w:rsidRDefault="001406AE" w:rsidP="001C6CAA">
      <w:pPr>
        <w:pStyle w:val="a4"/>
        <w:numPr>
          <w:ilvl w:val="1"/>
          <w:numId w:val="6"/>
        </w:numPr>
        <w:tabs>
          <w:tab w:val="left" w:pos="1507"/>
        </w:tabs>
        <w:ind w:left="0" w:right="135" w:firstLine="709"/>
        <w:rPr>
          <w:sz w:val="28"/>
        </w:rPr>
      </w:pPr>
      <w:r>
        <w:rPr>
          <w:sz w:val="28"/>
        </w:rPr>
        <w:t xml:space="preserve"> </w:t>
      </w:r>
      <w:proofErr w:type="gramStart"/>
      <w:r w:rsidR="00CE777C">
        <w:rPr>
          <w:sz w:val="28"/>
        </w:rPr>
        <w:t xml:space="preserve">Инициаторами Проекта инициативного бюджетирования (далее – инициаторы) могут выступать - инициативная группа граждан, достигших </w:t>
      </w:r>
      <w:r w:rsidR="001C6CAA">
        <w:rPr>
          <w:sz w:val="28"/>
        </w:rPr>
        <w:t>восемнадцатилетнего</w:t>
      </w:r>
      <w:r w:rsidR="00CE777C">
        <w:rPr>
          <w:sz w:val="28"/>
        </w:rPr>
        <w:t xml:space="preserve"> возраста и проживающих на территории муниципального образования, численностью не менее десяти человек, а также органы территориального общественного самоуправления (далее - ТО</w:t>
      </w:r>
      <w:r w:rsidR="001C6CAA">
        <w:rPr>
          <w:sz w:val="28"/>
        </w:rPr>
        <w:t>С), староста населенного пункта</w:t>
      </w:r>
      <w:r w:rsidR="00CE777C">
        <w:rPr>
          <w:sz w:val="28"/>
        </w:rPr>
        <w:t>.</w:t>
      </w:r>
      <w:proofErr w:type="gramEnd"/>
    </w:p>
    <w:p w:rsidR="001926A7" w:rsidRDefault="001406AE" w:rsidP="001C6CAA">
      <w:pPr>
        <w:pStyle w:val="a4"/>
        <w:numPr>
          <w:ilvl w:val="1"/>
          <w:numId w:val="6"/>
        </w:numPr>
        <w:tabs>
          <w:tab w:val="left" w:pos="1356"/>
        </w:tabs>
        <w:ind w:left="0" w:right="135" w:firstLine="709"/>
        <w:rPr>
          <w:sz w:val="28"/>
        </w:rPr>
      </w:pPr>
      <w:r>
        <w:rPr>
          <w:sz w:val="28"/>
        </w:rPr>
        <w:t xml:space="preserve"> </w:t>
      </w:r>
      <w:proofErr w:type="gramStart"/>
      <w:r w:rsidR="00CE777C">
        <w:rPr>
          <w:sz w:val="28"/>
        </w:rPr>
        <w:t>Право на участие в конкурсном отборе имеют Проекты, подготовленные инициаторами в соответствии с требованиями</w:t>
      </w:r>
      <w:r w:rsidR="001C6CAA">
        <w:rPr>
          <w:sz w:val="28"/>
        </w:rPr>
        <w:t xml:space="preserve"> ст. 49 Федерального закона от 20.03.2025 №33-ФЗ</w:t>
      </w:r>
      <w:r w:rsidR="00A96CCB">
        <w:rPr>
          <w:sz w:val="28"/>
        </w:rPr>
        <w:t>,</w:t>
      </w:r>
      <w:r w:rsidR="00CE777C">
        <w:rPr>
          <w:sz w:val="28"/>
        </w:rPr>
        <w:t xml:space="preserve"> Закона Пермского края от 02.06.2016 № 654-ПК «О реализации проектов инициативного бюджетирования»</w:t>
      </w:r>
      <w:r w:rsidR="00A96CCB">
        <w:rPr>
          <w:sz w:val="28"/>
        </w:rPr>
        <w:t>, Порядка выдвижения, внесения, обсуждения, рассмотрения инициативных проектов, а также проведения их конкурсного отбора на территории Юсьвинского муниципального округа Пермского края, утвержденного решением Думы Юсьвинского муниципального округа Пермского края.</w:t>
      </w:r>
      <w:proofErr w:type="gramEnd"/>
    </w:p>
    <w:p w:rsidR="00CE777C" w:rsidRDefault="001406AE" w:rsidP="001C6CAA">
      <w:pPr>
        <w:pStyle w:val="a4"/>
        <w:numPr>
          <w:ilvl w:val="1"/>
          <w:numId w:val="6"/>
        </w:numPr>
        <w:tabs>
          <w:tab w:val="left" w:pos="1356"/>
        </w:tabs>
        <w:ind w:left="0" w:right="135" w:firstLine="709"/>
        <w:rPr>
          <w:sz w:val="28"/>
        </w:rPr>
      </w:pPr>
      <w:r>
        <w:rPr>
          <w:sz w:val="28"/>
        </w:rPr>
        <w:t xml:space="preserve"> </w:t>
      </w:r>
      <w:r w:rsidR="00CE777C">
        <w:rPr>
          <w:sz w:val="28"/>
        </w:rPr>
        <w:t>Предоставление субсидии на реализацию проектов инициативного бюджетирования осуществляется на основании Постановления правительства Пермского края от 10.01.2017 № 6-п «Об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(далее - Порядок предоставления субсидии).</w:t>
      </w:r>
    </w:p>
    <w:p w:rsidR="001406AE" w:rsidRDefault="001406AE" w:rsidP="001C6CAA">
      <w:pPr>
        <w:pStyle w:val="a4"/>
        <w:numPr>
          <w:ilvl w:val="1"/>
          <w:numId w:val="6"/>
        </w:numPr>
        <w:tabs>
          <w:tab w:val="left" w:pos="1356"/>
        </w:tabs>
        <w:ind w:left="0" w:right="135" w:firstLine="709"/>
        <w:rPr>
          <w:sz w:val="28"/>
        </w:rPr>
      </w:pPr>
      <w:r>
        <w:rPr>
          <w:sz w:val="28"/>
        </w:rPr>
        <w:lastRenderedPageBreak/>
        <w:t xml:space="preserve"> Стоимость Проекта </w:t>
      </w:r>
      <w:r w:rsidR="00A96CCB">
        <w:rPr>
          <w:sz w:val="28"/>
        </w:rPr>
        <w:t>должна составлять не менее 350 тыс. рублей</w:t>
      </w:r>
      <w:r>
        <w:rPr>
          <w:sz w:val="28"/>
        </w:rPr>
        <w:t>.</w:t>
      </w:r>
    </w:p>
    <w:p w:rsidR="00A96CCB" w:rsidRPr="00A96CCB" w:rsidRDefault="001406AE" w:rsidP="00C416C9">
      <w:pPr>
        <w:pStyle w:val="a4"/>
        <w:numPr>
          <w:ilvl w:val="1"/>
          <w:numId w:val="6"/>
        </w:numPr>
        <w:tabs>
          <w:tab w:val="left" w:pos="1365"/>
        </w:tabs>
        <w:ind w:left="0" w:right="137" w:firstLine="709"/>
        <w:rPr>
          <w:sz w:val="28"/>
          <w:szCs w:val="28"/>
        </w:rPr>
      </w:pPr>
      <w:r>
        <w:rPr>
          <w:sz w:val="28"/>
        </w:rPr>
        <w:t xml:space="preserve"> </w:t>
      </w:r>
      <w:proofErr w:type="gramStart"/>
      <w:r w:rsidR="00CE777C">
        <w:rPr>
          <w:sz w:val="28"/>
        </w:rPr>
        <w:t xml:space="preserve">Конкурсный отбор осуществляется в соответствии с </w:t>
      </w:r>
      <w:hyperlink r:id="rId10">
        <w:r w:rsidR="00CE777C">
          <w:rPr>
            <w:sz w:val="28"/>
          </w:rPr>
          <w:t>критериями</w:t>
        </w:r>
      </w:hyperlink>
      <w:r w:rsidR="00CE777C">
        <w:rPr>
          <w:sz w:val="28"/>
        </w:rPr>
        <w:t xml:space="preserve"> оценки Проектов инициативного бюджетирования, указанными в </w:t>
      </w:r>
      <w:r w:rsidR="00CE777C" w:rsidRPr="006E17FA">
        <w:rPr>
          <w:b/>
          <w:sz w:val="28"/>
        </w:rPr>
        <w:t xml:space="preserve">приложении </w:t>
      </w:r>
      <w:r w:rsidR="00FE71F2">
        <w:rPr>
          <w:b/>
          <w:sz w:val="28"/>
        </w:rPr>
        <w:t>1</w:t>
      </w:r>
      <w:r w:rsidR="00CE777C">
        <w:rPr>
          <w:sz w:val="28"/>
        </w:rPr>
        <w:t xml:space="preserve"> к настоящему Порядку.</w:t>
      </w:r>
      <w:r w:rsidR="006E17FA">
        <w:rPr>
          <w:sz w:val="28"/>
        </w:rPr>
        <w:t xml:space="preserve"> </w:t>
      </w:r>
      <w:proofErr w:type="gramEnd"/>
    </w:p>
    <w:p w:rsidR="00C416C9" w:rsidRDefault="00C416C9" w:rsidP="00C416C9">
      <w:pPr>
        <w:pStyle w:val="11"/>
        <w:tabs>
          <w:tab w:val="left" w:pos="2831"/>
        </w:tabs>
        <w:ind w:left="709"/>
        <w:jc w:val="center"/>
      </w:pPr>
    </w:p>
    <w:p w:rsidR="001926A7" w:rsidRDefault="00A96CCB" w:rsidP="00C416C9">
      <w:pPr>
        <w:pStyle w:val="11"/>
        <w:tabs>
          <w:tab w:val="left" w:pos="2831"/>
        </w:tabs>
        <w:ind w:left="709"/>
        <w:jc w:val="center"/>
        <w:rPr>
          <w:spacing w:val="-2"/>
        </w:rPr>
      </w:pPr>
      <w:r>
        <w:rPr>
          <w:lang w:val="en-US"/>
        </w:rPr>
        <w:t>II</w:t>
      </w:r>
      <w:r>
        <w:t>.</w:t>
      </w:r>
      <w:r w:rsidR="00CE777C">
        <w:t>Организация</w:t>
      </w:r>
      <w:r w:rsidR="006E17FA">
        <w:t xml:space="preserve"> </w:t>
      </w:r>
      <w:r w:rsidR="00CE777C">
        <w:t>и</w:t>
      </w:r>
      <w:r w:rsidR="006E17FA">
        <w:t xml:space="preserve"> </w:t>
      </w:r>
      <w:r w:rsidR="00CE777C">
        <w:t>проведение</w:t>
      </w:r>
      <w:r w:rsidR="006E17FA">
        <w:t xml:space="preserve"> </w:t>
      </w:r>
      <w:r w:rsidR="00CE777C">
        <w:t>конкурсного</w:t>
      </w:r>
      <w:r w:rsidR="006E17FA">
        <w:t xml:space="preserve"> </w:t>
      </w:r>
      <w:r w:rsidR="00CE777C">
        <w:rPr>
          <w:spacing w:val="-2"/>
        </w:rPr>
        <w:t>отбора</w:t>
      </w:r>
    </w:p>
    <w:p w:rsidR="00C416C9" w:rsidRDefault="00C416C9" w:rsidP="00C416C9">
      <w:pPr>
        <w:pStyle w:val="11"/>
        <w:tabs>
          <w:tab w:val="left" w:pos="2831"/>
        </w:tabs>
        <w:ind w:left="709"/>
        <w:jc w:val="center"/>
      </w:pPr>
    </w:p>
    <w:p w:rsidR="001926A7" w:rsidRDefault="001406AE" w:rsidP="00C416C9">
      <w:pPr>
        <w:pStyle w:val="a4"/>
        <w:numPr>
          <w:ilvl w:val="1"/>
          <w:numId w:val="8"/>
        </w:numPr>
        <w:ind w:left="0" w:right="145" w:firstLine="709"/>
        <w:rPr>
          <w:sz w:val="28"/>
        </w:rPr>
      </w:pPr>
      <w:r>
        <w:rPr>
          <w:sz w:val="28"/>
        </w:rPr>
        <w:t xml:space="preserve"> </w:t>
      </w:r>
      <w:r w:rsidR="00CE777C">
        <w:rPr>
          <w:sz w:val="28"/>
        </w:rPr>
        <w:t>Для организации и проведения конкурсного отбора администрация Юсьвинского муниципального округа Пермского края:</w:t>
      </w:r>
    </w:p>
    <w:p w:rsidR="001926A7" w:rsidRDefault="006E17FA" w:rsidP="001C6CAA">
      <w:pPr>
        <w:pStyle w:val="a4"/>
        <w:numPr>
          <w:ilvl w:val="2"/>
          <w:numId w:val="8"/>
        </w:numPr>
        <w:tabs>
          <w:tab w:val="left" w:pos="851"/>
        </w:tabs>
        <w:ind w:left="0" w:firstLine="709"/>
        <w:rPr>
          <w:sz w:val="28"/>
        </w:rPr>
      </w:pPr>
      <w:r>
        <w:rPr>
          <w:sz w:val="28"/>
        </w:rPr>
        <w:t>Ф</w:t>
      </w:r>
      <w:r w:rsidR="00CE777C">
        <w:rPr>
          <w:sz w:val="28"/>
        </w:rPr>
        <w:t>ормирует</w:t>
      </w:r>
      <w:r>
        <w:rPr>
          <w:sz w:val="28"/>
        </w:rPr>
        <w:t xml:space="preserve"> </w:t>
      </w:r>
      <w:r w:rsidR="00CE777C">
        <w:rPr>
          <w:sz w:val="28"/>
        </w:rPr>
        <w:t>состав</w:t>
      </w:r>
      <w:r>
        <w:rPr>
          <w:sz w:val="28"/>
        </w:rPr>
        <w:t xml:space="preserve"> </w:t>
      </w:r>
      <w:r w:rsidR="00CE777C">
        <w:rPr>
          <w:sz w:val="28"/>
        </w:rPr>
        <w:t>Комиссии</w:t>
      </w:r>
      <w:r>
        <w:rPr>
          <w:sz w:val="28"/>
        </w:rPr>
        <w:t xml:space="preserve"> </w:t>
      </w:r>
      <w:r w:rsidR="00CE777C">
        <w:rPr>
          <w:sz w:val="28"/>
        </w:rPr>
        <w:t>в</w:t>
      </w:r>
      <w:r>
        <w:rPr>
          <w:sz w:val="28"/>
        </w:rPr>
        <w:t xml:space="preserve"> </w:t>
      </w:r>
      <w:r w:rsidR="00CE777C">
        <w:rPr>
          <w:sz w:val="28"/>
        </w:rPr>
        <w:t>соответствии</w:t>
      </w:r>
      <w:r>
        <w:rPr>
          <w:sz w:val="28"/>
        </w:rPr>
        <w:t xml:space="preserve"> </w:t>
      </w:r>
      <w:r w:rsidR="00CE777C">
        <w:rPr>
          <w:sz w:val="28"/>
        </w:rPr>
        <w:t>с</w:t>
      </w:r>
      <w:r>
        <w:rPr>
          <w:sz w:val="28"/>
        </w:rPr>
        <w:t xml:space="preserve"> </w:t>
      </w:r>
      <w:r w:rsidR="00CE777C">
        <w:rPr>
          <w:sz w:val="28"/>
        </w:rPr>
        <w:t>требованиями</w:t>
      </w:r>
      <w:r>
        <w:rPr>
          <w:sz w:val="28"/>
        </w:rPr>
        <w:t xml:space="preserve"> </w:t>
      </w:r>
      <w:r w:rsidR="00CE777C">
        <w:rPr>
          <w:spacing w:val="-2"/>
          <w:sz w:val="28"/>
        </w:rPr>
        <w:t>Закона;</w:t>
      </w:r>
    </w:p>
    <w:p w:rsidR="001926A7" w:rsidRDefault="006E17FA" w:rsidP="001C6CAA">
      <w:pPr>
        <w:pStyle w:val="a4"/>
        <w:numPr>
          <w:ilvl w:val="2"/>
          <w:numId w:val="8"/>
        </w:numPr>
        <w:tabs>
          <w:tab w:val="left" w:pos="426"/>
          <w:tab w:val="left" w:pos="851"/>
        </w:tabs>
        <w:spacing w:before="2" w:line="322" w:lineRule="exact"/>
        <w:ind w:left="0" w:firstLine="709"/>
        <w:rPr>
          <w:sz w:val="28"/>
        </w:rPr>
      </w:pPr>
      <w:r>
        <w:rPr>
          <w:sz w:val="28"/>
        </w:rPr>
        <w:t>О</w:t>
      </w:r>
      <w:r w:rsidR="00CE777C">
        <w:rPr>
          <w:sz w:val="28"/>
        </w:rPr>
        <w:t>пределяет</w:t>
      </w:r>
      <w:r>
        <w:rPr>
          <w:sz w:val="28"/>
        </w:rPr>
        <w:t xml:space="preserve"> </w:t>
      </w:r>
      <w:r w:rsidR="00CE777C">
        <w:rPr>
          <w:sz w:val="28"/>
        </w:rPr>
        <w:t>дату</w:t>
      </w:r>
      <w:r>
        <w:rPr>
          <w:sz w:val="28"/>
        </w:rPr>
        <w:t xml:space="preserve"> </w:t>
      </w:r>
      <w:r w:rsidR="00CE777C">
        <w:rPr>
          <w:sz w:val="28"/>
        </w:rPr>
        <w:t>проведения</w:t>
      </w:r>
      <w:r>
        <w:rPr>
          <w:sz w:val="28"/>
        </w:rPr>
        <w:t xml:space="preserve"> </w:t>
      </w:r>
      <w:r w:rsidR="00CE777C">
        <w:rPr>
          <w:sz w:val="28"/>
        </w:rPr>
        <w:t>конкурсного</w:t>
      </w:r>
      <w:r>
        <w:rPr>
          <w:sz w:val="28"/>
        </w:rPr>
        <w:t xml:space="preserve"> </w:t>
      </w:r>
      <w:r w:rsidR="00CE777C">
        <w:rPr>
          <w:spacing w:val="-2"/>
          <w:sz w:val="28"/>
        </w:rPr>
        <w:t>отбора;</w:t>
      </w:r>
    </w:p>
    <w:p w:rsidR="001926A7" w:rsidRDefault="006E17FA" w:rsidP="001C6CAA">
      <w:pPr>
        <w:pStyle w:val="a4"/>
        <w:numPr>
          <w:ilvl w:val="2"/>
          <w:numId w:val="8"/>
        </w:numPr>
        <w:tabs>
          <w:tab w:val="left" w:pos="426"/>
          <w:tab w:val="left" w:pos="851"/>
        </w:tabs>
        <w:ind w:left="0" w:right="143" w:firstLine="709"/>
        <w:rPr>
          <w:sz w:val="28"/>
        </w:rPr>
      </w:pPr>
      <w:r>
        <w:rPr>
          <w:sz w:val="28"/>
        </w:rPr>
        <w:t>Г</w:t>
      </w:r>
      <w:r w:rsidR="00CE777C">
        <w:rPr>
          <w:sz w:val="28"/>
        </w:rPr>
        <w:t>отовит извещение о проведении конкурсного отбора и публикует соответствующее сообщение на официальном сайте муниципального</w:t>
      </w:r>
      <w:r>
        <w:rPr>
          <w:sz w:val="28"/>
        </w:rPr>
        <w:t xml:space="preserve"> </w:t>
      </w:r>
      <w:r w:rsidR="00CE777C">
        <w:rPr>
          <w:spacing w:val="-2"/>
          <w:sz w:val="28"/>
        </w:rPr>
        <w:t>образования;</w:t>
      </w:r>
    </w:p>
    <w:p w:rsidR="001926A7" w:rsidRDefault="00056B40" w:rsidP="001C6CAA">
      <w:pPr>
        <w:pStyle w:val="a4"/>
        <w:numPr>
          <w:ilvl w:val="2"/>
          <w:numId w:val="8"/>
        </w:numPr>
        <w:tabs>
          <w:tab w:val="left" w:pos="426"/>
          <w:tab w:val="left" w:pos="851"/>
        </w:tabs>
        <w:ind w:left="0" w:right="137" w:firstLine="709"/>
        <w:rPr>
          <w:sz w:val="28"/>
        </w:rPr>
      </w:pPr>
      <w:r>
        <w:rPr>
          <w:sz w:val="28"/>
        </w:rPr>
        <w:t>О</w:t>
      </w:r>
      <w:r w:rsidR="00CE777C">
        <w:rPr>
          <w:sz w:val="28"/>
        </w:rPr>
        <w:t>беспечивает прием, учет и хранение поступивших Проектов, а также документов и материалов к ним;</w:t>
      </w:r>
    </w:p>
    <w:p w:rsidR="001926A7" w:rsidRDefault="00056B40" w:rsidP="001C6CAA">
      <w:pPr>
        <w:pStyle w:val="a4"/>
        <w:numPr>
          <w:ilvl w:val="2"/>
          <w:numId w:val="8"/>
        </w:numPr>
        <w:tabs>
          <w:tab w:val="left" w:pos="851"/>
        </w:tabs>
        <w:spacing w:line="321" w:lineRule="exact"/>
        <w:ind w:left="0" w:firstLine="709"/>
        <w:rPr>
          <w:sz w:val="28"/>
        </w:rPr>
      </w:pPr>
      <w:r>
        <w:rPr>
          <w:sz w:val="28"/>
        </w:rPr>
        <w:t>О</w:t>
      </w:r>
      <w:r w:rsidR="00CE777C">
        <w:rPr>
          <w:sz w:val="28"/>
        </w:rPr>
        <w:t>существляет</w:t>
      </w:r>
      <w:r w:rsidR="006E17FA">
        <w:rPr>
          <w:sz w:val="28"/>
        </w:rPr>
        <w:t xml:space="preserve"> </w:t>
      </w:r>
      <w:r w:rsidR="00CE777C">
        <w:rPr>
          <w:sz w:val="28"/>
        </w:rPr>
        <w:t>техническое</w:t>
      </w:r>
      <w:r w:rsidR="006E17FA">
        <w:rPr>
          <w:sz w:val="28"/>
        </w:rPr>
        <w:t xml:space="preserve"> </w:t>
      </w:r>
      <w:r w:rsidR="00CE777C">
        <w:rPr>
          <w:sz w:val="28"/>
        </w:rPr>
        <w:t>обеспечение</w:t>
      </w:r>
      <w:r w:rsidR="006E17FA">
        <w:rPr>
          <w:sz w:val="28"/>
        </w:rPr>
        <w:t xml:space="preserve"> </w:t>
      </w:r>
      <w:r w:rsidR="00CE777C">
        <w:rPr>
          <w:sz w:val="28"/>
        </w:rPr>
        <w:t>деятельности</w:t>
      </w:r>
      <w:r w:rsidR="006E17FA">
        <w:rPr>
          <w:sz w:val="28"/>
        </w:rPr>
        <w:t xml:space="preserve"> </w:t>
      </w:r>
      <w:r w:rsidR="00CE777C">
        <w:rPr>
          <w:spacing w:val="-2"/>
          <w:sz w:val="28"/>
        </w:rPr>
        <w:t>Комиссии;</w:t>
      </w:r>
    </w:p>
    <w:p w:rsidR="001926A7" w:rsidRDefault="00056B40" w:rsidP="001C6CAA">
      <w:pPr>
        <w:pStyle w:val="a4"/>
        <w:numPr>
          <w:ilvl w:val="2"/>
          <w:numId w:val="8"/>
        </w:numPr>
        <w:tabs>
          <w:tab w:val="left" w:pos="851"/>
          <w:tab w:val="left" w:pos="1609"/>
        </w:tabs>
        <w:spacing w:before="1"/>
        <w:ind w:left="0" w:right="141" w:firstLine="709"/>
        <w:rPr>
          <w:sz w:val="28"/>
        </w:rPr>
      </w:pPr>
      <w:r>
        <w:rPr>
          <w:sz w:val="28"/>
        </w:rPr>
        <w:t>О</w:t>
      </w:r>
      <w:r w:rsidR="00CE777C">
        <w:rPr>
          <w:sz w:val="28"/>
        </w:rPr>
        <w:t xml:space="preserve">рганизует заседание Комиссии не позднее </w:t>
      </w:r>
      <w:r w:rsidR="00BA6549">
        <w:rPr>
          <w:sz w:val="28"/>
        </w:rPr>
        <w:t>15</w:t>
      </w:r>
      <w:r w:rsidR="00CE777C">
        <w:rPr>
          <w:sz w:val="28"/>
        </w:rPr>
        <w:t xml:space="preserve"> рабочих дней со дня окончания приема заявок на участие в конкурсном отборе;</w:t>
      </w:r>
    </w:p>
    <w:p w:rsidR="001926A7" w:rsidRDefault="00056B40" w:rsidP="001C6CAA">
      <w:pPr>
        <w:pStyle w:val="a4"/>
        <w:numPr>
          <w:ilvl w:val="2"/>
          <w:numId w:val="8"/>
        </w:numPr>
        <w:tabs>
          <w:tab w:val="left" w:pos="851"/>
        </w:tabs>
        <w:spacing w:line="321" w:lineRule="exact"/>
        <w:ind w:left="0" w:firstLine="709"/>
        <w:rPr>
          <w:sz w:val="28"/>
        </w:rPr>
      </w:pPr>
      <w:r>
        <w:rPr>
          <w:sz w:val="28"/>
        </w:rPr>
        <w:t>Д</w:t>
      </w:r>
      <w:r w:rsidR="00CE777C">
        <w:rPr>
          <w:sz w:val="28"/>
        </w:rPr>
        <w:t>оводит</w:t>
      </w:r>
      <w:r w:rsidR="006E17FA">
        <w:rPr>
          <w:sz w:val="28"/>
        </w:rPr>
        <w:t xml:space="preserve"> </w:t>
      </w:r>
      <w:r w:rsidR="00CE777C">
        <w:rPr>
          <w:sz w:val="28"/>
        </w:rPr>
        <w:t>до</w:t>
      </w:r>
      <w:r w:rsidR="006E17FA">
        <w:rPr>
          <w:sz w:val="28"/>
        </w:rPr>
        <w:t xml:space="preserve"> </w:t>
      </w:r>
      <w:r w:rsidR="00CE777C">
        <w:rPr>
          <w:sz w:val="28"/>
        </w:rPr>
        <w:t>сведения</w:t>
      </w:r>
      <w:r w:rsidR="006E17FA">
        <w:rPr>
          <w:sz w:val="28"/>
        </w:rPr>
        <w:t xml:space="preserve"> </w:t>
      </w:r>
      <w:r w:rsidR="00CE777C">
        <w:rPr>
          <w:sz w:val="28"/>
        </w:rPr>
        <w:t>участников</w:t>
      </w:r>
      <w:r w:rsidR="006E17FA">
        <w:rPr>
          <w:sz w:val="28"/>
        </w:rPr>
        <w:t xml:space="preserve"> </w:t>
      </w:r>
      <w:r w:rsidR="00CE777C">
        <w:rPr>
          <w:sz w:val="28"/>
        </w:rPr>
        <w:t>конкурсного</w:t>
      </w:r>
      <w:r w:rsidR="006E17FA">
        <w:rPr>
          <w:sz w:val="28"/>
        </w:rPr>
        <w:t xml:space="preserve"> </w:t>
      </w:r>
      <w:r w:rsidR="00CE777C">
        <w:rPr>
          <w:sz w:val="28"/>
        </w:rPr>
        <w:t>отбора</w:t>
      </w:r>
      <w:r w:rsidR="006E17FA">
        <w:rPr>
          <w:sz w:val="28"/>
        </w:rPr>
        <w:t xml:space="preserve"> </w:t>
      </w:r>
      <w:r w:rsidR="00CE777C">
        <w:rPr>
          <w:sz w:val="28"/>
        </w:rPr>
        <w:t>его</w:t>
      </w:r>
      <w:r w:rsidR="006E17FA">
        <w:rPr>
          <w:sz w:val="28"/>
        </w:rPr>
        <w:t xml:space="preserve"> </w:t>
      </w:r>
      <w:r w:rsidR="00CE777C">
        <w:rPr>
          <w:spacing w:val="-2"/>
          <w:sz w:val="28"/>
        </w:rPr>
        <w:t>результаты.</w:t>
      </w:r>
    </w:p>
    <w:p w:rsidR="00EF4CD8" w:rsidRDefault="00056B40" w:rsidP="001C6CAA">
      <w:pPr>
        <w:pStyle w:val="a4"/>
        <w:numPr>
          <w:ilvl w:val="1"/>
          <w:numId w:val="8"/>
        </w:numPr>
        <w:tabs>
          <w:tab w:val="left" w:pos="1614"/>
        </w:tabs>
        <w:spacing w:before="1"/>
        <w:ind w:left="0" w:right="139" w:firstLine="709"/>
        <w:rPr>
          <w:sz w:val="28"/>
        </w:rPr>
      </w:pPr>
      <w:r>
        <w:rPr>
          <w:sz w:val="28"/>
        </w:rPr>
        <w:t xml:space="preserve"> </w:t>
      </w:r>
      <w:r w:rsidR="00CE777C" w:rsidRPr="00EF4CD8">
        <w:rPr>
          <w:sz w:val="28"/>
        </w:rPr>
        <w:t>Участники конкурсного отбора не менее чем за 5 дней до даты проведения конкурсного отбора имеют право отозвать свой Проект и отказаться от участия в конкурсном отборе, сообщив об этом в письменном виде организатору конкурсного отбора.</w:t>
      </w:r>
      <w:r w:rsidR="00EF4CD8" w:rsidRPr="00EF4CD8">
        <w:rPr>
          <w:sz w:val="28"/>
        </w:rPr>
        <w:t xml:space="preserve"> </w:t>
      </w:r>
    </w:p>
    <w:p w:rsidR="00047C39" w:rsidRDefault="00056B40" w:rsidP="001C6CAA">
      <w:pPr>
        <w:pStyle w:val="a4"/>
        <w:numPr>
          <w:ilvl w:val="1"/>
          <w:numId w:val="8"/>
        </w:numPr>
        <w:tabs>
          <w:tab w:val="left" w:pos="1614"/>
        </w:tabs>
        <w:spacing w:before="1"/>
        <w:ind w:left="0" w:right="136" w:firstLine="709"/>
        <w:rPr>
          <w:sz w:val="28"/>
        </w:rPr>
      </w:pPr>
      <w:r w:rsidRPr="00006EAE">
        <w:rPr>
          <w:sz w:val="28"/>
        </w:rPr>
        <w:t xml:space="preserve"> </w:t>
      </w:r>
      <w:r w:rsidR="00CE777C" w:rsidRPr="00006EAE">
        <w:rPr>
          <w:sz w:val="28"/>
        </w:rPr>
        <w:t>Представленный в администрацию Юсьвинского муниципального округа Пермского края Проект для участия в конкурсном отборе подлежит регистрации в журнале Проектов под порядковым номером с указанием даты и точного времени его представления (часы и минуты).</w:t>
      </w:r>
    </w:p>
    <w:p w:rsidR="001926A7" w:rsidRPr="00047C39" w:rsidRDefault="00CE777C" w:rsidP="00C416C9">
      <w:pPr>
        <w:pStyle w:val="a4"/>
        <w:numPr>
          <w:ilvl w:val="1"/>
          <w:numId w:val="11"/>
        </w:numPr>
        <w:tabs>
          <w:tab w:val="left" w:pos="0"/>
        </w:tabs>
        <w:ind w:left="0" w:right="135" w:firstLine="709"/>
        <w:rPr>
          <w:sz w:val="28"/>
        </w:rPr>
      </w:pPr>
      <w:r w:rsidRPr="00006EAE">
        <w:rPr>
          <w:sz w:val="28"/>
        </w:rPr>
        <w:t>В случае</w:t>
      </w:r>
      <w:proofErr w:type="gramStart"/>
      <w:r w:rsidRPr="00006EAE">
        <w:rPr>
          <w:sz w:val="28"/>
        </w:rPr>
        <w:t>,</w:t>
      </w:r>
      <w:proofErr w:type="gramEnd"/>
      <w:r w:rsidRPr="00006EAE">
        <w:rPr>
          <w:sz w:val="28"/>
        </w:rPr>
        <w:t xml:space="preserve"> если Проект представлен с нарушением требований, установленных </w:t>
      </w:r>
      <w:r w:rsidR="00047C39">
        <w:rPr>
          <w:sz w:val="28"/>
        </w:rPr>
        <w:t>ст. 49 Федерального закона от 20.03.2025 №33-ФЗ, Закон</w:t>
      </w:r>
      <w:r w:rsidR="00730E47">
        <w:rPr>
          <w:sz w:val="28"/>
        </w:rPr>
        <w:t>ом</w:t>
      </w:r>
      <w:r w:rsidR="00047C39">
        <w:rPr>
          <w:sz w:val="28"/>
        </w:rPr>
        <w:t xml:space="preserve"> Пермского края от 02.06.2016 № 654-ПК «О реализации проектов инициативного бюджетирования», Порядк</w:t>
      </w:r>
      <w:r w:rsidR="00730E47">
        <w:rPr>
          <w:sz w:val="28"/>
        </w:rPr>
        <w:t>ом</w:t>
      </w:r>
      <w:r w:rsidR="00047C39">
        <w:rPr>
          <w:sz w:val="28"/>
        </w:rPr>
        <w:t xml:space="preserve"> выдвижения, внесения, обсуждения, рассмотрения инициативных проектов, а также проведения их конкурсного отбора на территории Юсьвинского муниципального округа Пермского края, утвержденн</w:t>
      </w:r>
      <w:r w:rsidR="004573F5">
        <w:rPr>
          <w:sz w:val="28"/>
        </w:rPr>
        <w:t>ым</w:t>
      </w:r>
      <w:r w:rsidR="00047C39">
        <w:rPr>
          <w:sz w:val="28"/>
        </w:rPr>
        <w:t xml:space="preserve"> решением Думы Юсьвинского муниципального округа Пермского края</w:t>
      </w:r>
      <w:r w:rsidR="004573F5">
        <w:rPr>
          <w:sz w:val="28"/>
        </w:rPr>
        <w:t>, П</w:t>
      </w:r>
      <w:r w:rsidRPr="00047C39">
        <w:rPr>
          <w:sz w:val="28"/>
        </w:rPr>
        <w:t>роект к участию в к</w:t>
      </w:r>
      <w:r w:rsidR="00EF4CD8" w:rsidRPr="00047C39">
        <w:rPr>
          <w:sz w:val="28"/>
        </w:rPr>
        <w:t xml:space="preserve">онкурсном </w:t>
      </w:r>
      <w:proofErr w:type="gramStart"/>
      <w:r w:rsidR="00EF4CD8" w:rsidRPr="00047C39">
        <w:rPr>
          <w:sz w:val="28"/>
        </w:rPr>
        <w:t>отборе</w:t>
      </w:r>
      <w:proofErr w:type="gramEnd"/>
      <w:r w:rsidR="00EF4CD8" w:rsidRPr="00047C39">
        <w:rPr>
          <w:sz w:val="28"/>
        </w:rPr>
        <w:t xml:space="preserve"> не допускается</w:t>
      </w:r>
      <w:r w:rsidRPr="00047C39">
        <w:rPr>
          <w:sz w:val="28"/>
        </w:rPr>
        <w:t>.</w:t>
      </w:r>
    </w:p>
    <w:p w:rsidR="001926A7" w:rsidRDefault="00CE777C" w:rsidP="00C416C9">
      <w:pPr>
        <w:pStyle w:val="a4"/>
        <w:numPr>
          <w:ilvl w:val="1"/>
          <w:numId w:val="11"/>
        </w:numPr>
        <w:tabs>
          <w:tab w:val="left" w:pos="0"/>
        </w:tabs>
        <w:ind w:left="0" w:right="136" w:firstLine="709"/>
        <w:rPr>
          <w:sz w:val="28"/>
        </w:rPr>
      </w:pPr>
      <w:r>
        <w:rPr>
          <w:sz w:val="28"/>
        </w:rPr>
        <w:t>Проекты, представленные после окончания даты их приема, указанной в извещении о проведении конкурсного отбора, не принимаются и возвращаются участникам конкурсного отбора.</w:t>
      </w:r>
    </w:p>
    <w:p w:rsidR="00006EAE" w:rsidRDefault="00006EAE" w:rsidP="00C416C9">
      <w:pPr>
        <w:pStyle w:val="a4"/>
        <w:numPr>
          <w:ilvl w:val="1"/>
          <w:numId w:val="11"/>
        </w:numPr>
        <w:tabs>
          <w:tab w:val="left" w:pos="1358"/>
        </w:tabs>
        <w:ind w:left="0" w:right="136" w:firstLine="709"/>
        <w:rPr>
          <w:sz w:val="28"/>
        </w:rPr>
      </w:pPr>
      <w:r>
        <w:rPr>
          <w:sz w:val="28"/>
        </w:rPr>
        <w:t xml:space="preserve"> </w:t>
      </w:r>
      <w:r>
        <w:rPr>
          <w:sz w:val="28"/>
          <w:szCs w:val="28"/>
        </w:rPr>
        <w:t xml:space="preserve">Информация о внесении Проекта в  администрацию Юсьвинского муниципального округа Пермского края подлежит обнародованию </w:t>
      </w:r>
      <w:r w:rsidR="00AC2E42">
        <w:rPr>
          <w:sz w:val="28"/>
          <w:szCs w:val="28"/>
        </w:rPr>
        <w:t>путем</w:t>
      </w:r>
      <w:r>
        <w:rPr>
          <w:sz w:val="28"/>
          <w:szCs w:val="28"/>
        </w:rPr>
        <w:t xml:space="preserve"> размещени</w:t>
      </w:r>
      <w:r w:rsidR="00AC2E42">
        <w:rPr>
          <w:sz w:val="28"/>
          <w:szCs w:val="28"/>
        </w:rPr>
        <w:t>я</w:t>
      </w:r>
      <w:r>
        <w:rPr>
          <w:sz w:val="28"/>
          <w:szCs w:val="28"/>
        </w:rPr>
        <w:t xml:space="preserve"> на официальном сайте  Юсьвинского муниципального округа Пермского края в информационно-телекоммуникационной сети "Интернет" в </w:t>
      </w:r>
      <w:r>
        <w:rPr>
          <w:sz w:val="28"/>
          <w:szCs w:val="28"/>
        </w:rPr>
        <w:lastRenderedPageBreak/>
        <w:t xml:space="preserve">течение трех рабочих дней со дня внесения Проекта в администрацию Юсьвинского муниципального округа Пермского края. </w:t>
      </w:r>
    </w:p>
    <w:p w:rsidR="00C416C9" w:rsidRDefault="00C416C9" w:rsidP="00047C39">
      <w:pPr>
        <w:pStyle w:val="11"/>
        <w:tabs>
          <w:tab w:val="left" w:pos="3798"/>
        </w:tabs>
        <w:spacing w:before="124"/>
        <w:ind w:left="709"/>
        <w:jc w:val="center"/>
      </w:pPr>
    </w:p>
    <w:p w:rsidR="001926A7" w:rsidRDefault="00047C39" w:rsidP="00047C39">
      <w:pPr>
        <w:pStyle w:val="11"/>
        <w:tabs>
          <w:tab w:val="left" w:pos="3798"/>
        </w:tabs>
        <w:spacing w:before="124"/>
        <w:ind w:left="709"/>
        <w:jc w:val="center"/>
        <w:rPr>
          <w:spacing w:val="-2"/>
        </w:rPr>
      </w:pPr>
      <w:r>
        <w:rPr>
          <w:lang w:val="en-US"/>
        </w:rPr>
        <w:t>III</w:t>
      </w:r>
      <w:r>
        <w:t>.</w:t>
      </w:r>
      <w:r w:rsidR="00CE777C">
        <w:t>Комиссия</w:t>
      </w:r>
      <w:r w:rsidR="00EF4CD8">
        <w:t xml:space="preserve"> </w:t>
      </w:r>
      <w:r w:rsidR="00CE777C">
        <w:t>и</w:t>
      </w:r>
      <w:r w:rsidR="00EF4CD8">
        <w:t xml:space="preserve"> </w:t>
      </w:r>
      <w:r w:rsidR="00CE777C">
        <w:t>порядок</w:t>
      </w:r>
      <w:r w:rsidR="00EF4CD8">
        <w:t xml:space="preserve"> </w:t>
      </w:r>
      <w:r w:rsidR="00CE777C">
        <w:t>ее</w:t>
      </w:r>
      <w:r w:rsidR="00EF4CD8">
        <w:t xml:space="preserve"> </w:t>
      </w:r>
      <w:r w:rsidR="00CE777C">
        <w:rPr>
          <w:spacing w:val="-2"/>
        </w:rPr>
        <w:t>работы</w:t>
      </w:r>
    </w:p>
    <w:p w:rsidR="00C416C9" w:rsidRDefault="00C416C9" w:rsidP="00C416C9">
      <w:pPr>
        <w:pStyle w:val="11"/>
        <w:tabs>
          <w:tab w:val="left" w:pos="3798"/>
        </w:tabs>
        <w:ind w:left="709"/>
        <w:jc w:val="center"/>
        <w:rPr>
          <w:spacing w:val="-2"/>
        </w:rPr>
      </w:pPr>
    </w:p>
    <w:p w:rsidR="00AC2E42" w:rsidRPr="00BA6549" w:rsidRDefault="001406AE" w:rsidP="004573F5">
      <w:pPr>
        <w:pStyle w:val="a4"/>
        <w:numPr>
          <w:ilvl w:val="1"/>
          <w:numId w:val="2"/>
        </w:numPr>
        <w:tabs>
          <w:tab w:val="left" w:pos="1434"/>
        </w:tabs>
        <w:spacing w:line="321" w:lineRule="exact"/>
        <w:ind w:left="0" w:right="135" w:firstLine="709"/>
        <w:rPr>
          <w:sz w:val="28"/>
        </w:rPr>
      </w:pPr>
      <w:r w:rsidRPr="001406AE">
        <w:rPr>
          <w:sz w:val="28"/>
        </w:rPr>
        <w:t xml:space="preserve"> </w:t>
      </w:r>
      <w:r w:rsidR="00CE777C" w:rsidRPr="001406AE">
        <w:rPr>
          <w:sz w:val="28"/>
        </w:rPr>
        <w:t>Комиссия является коллегиальным органом, созданным для проведения конкурсного отбора Проектов. Состав комиссии формируется администрацией Юсьвинского муници</w:t>
      </w:r>
      <w:r>
        <w:rPr>
          <w:sz w:val="28"/>
        </w:rPr>
        <w:t xml:space="preserve">пального округа Пермского края </w:t>
      </w:r>
      <w:r>
        <w:rPr>
          <w:sz w:val="28"/>
          <w:szCs w:val="28"/>
        </w:rPr>
        <w:t xml:space="preserve">в количестве 10 человек, в том числе 5 </w:t>
      </w:r>
      <w:r w:rsidR="00AC2E42">
        <w:rPr>
          <w:sz w:val="28"/>
          <w:szCs w:val="28"/>
        </w:rPr>
        <w:t>человек</w:t>
      </w:r>
      <w:r>
        <w:rPr>
          <w:sz w:val="28"/>
          <w:szCs w:val="28"/>
        </w:rPr>
        <w:t xml:space="preserve"> </w:t>
      </w:r>
      <w:r w:rsidR="004573F5">
        <w:rPr>
          <w:sz w:val="28"/>
          <w:szCs w:val="28"/>
        </w:rPr>
        <w:t>назначаются</w:t>
      </w:r>
      <w:r w:rsidR="00AC2E42">
        <w:rPr>
          <w:sz w:val="28"/>
          <w:szCs w:val="28"/>
        </w:rPr>
        <w:t xml:space="preserve"> </w:t>
      </w:r>
      <w:r>
        <w:rPr>
          <w:sz w:val="28"/>
          <w:szCs w:val="28"/>
        </w:rPr>
        <w:t>по предложению Думы Юсьвинского муниципального округа Пермского края</w:t>
      </w:r>
      <w:r w:rsidR="00FE71F2">
        <w:rPr>
          <w:sz w:val="28"/>
          <w:szCs w:val="28"/>
        </w:rPr>
        <w:t>,</w:t>
      </w:r>
      <w:r>
        <w:rPr>
          <w:sz w:val="28"/>
          <w:szCs w:val="28"/>
        </w:rPr>
        <w:t xml:space="preserve"> 5 человек </w:t>
      </w:r>
      <w:r w:rsidR="004573F5">
        <w:rPr>
          <w:sz w:val="28"/>
          <w:szCs w:val="28"/>
        </w:rPr>
        <w:t>являются</w:t>
      </w:r>
      <w:r w:rsidR="00AC2E42">
        <w:rPr>
          <w:sz w:val="28"/>
          <w:szCs w:val="28"/>
        </w:rPr>
        <w:t xml:space="preserve"> </w:t>
      </w:r>
      <w:r>
        <w:rPr>
          <w:sz w:val="28"/>
          <w:szCs w:val="28"/>
        </w:rPr>
        <w:t>представител</w:t>
      </w:r>
      <w:r w:rsidR="004573F5">
        <w:rPr>
          <w:sz w:val="28"/>
          <w:szCs w:val="28"/>
        </w:rPr>
        <w:t>ями от</w:t>
      </w:r>
      <w:r>
        <w:rPr>
          <w:sz w:val="28"/>
          <w:szCs w:val="28"/>
        </w:rPr>
        <w:t xml:space="preserve"> администрации Юсьвинского муниципального округа Пермского края. </w:t>
      </w:r>
    </w:p>
    <w:p w:rsidR="00BA6549" w:rsidRPr="00AC2E42" w:rsidRDefault="00BA6549" w:rsidP="004573F5">
      <w:pPr>
        <w:pStyle w:val="a4"/>
        <w:numPr>
          <w:ilvl w:val="1"/>
          <w:numId w:val="2"/>
        </w:numPr>
        <w:tabs>
          <w:tab w:val="left" w:pos="1434"/>
        </w:tabs>
        <w:spacing w:line="321" w:lineRule="exact"/>
        <w:ind w:left="0" w:right="135" w:firstLine="709"/>
        <w:rPr>
          <w:sz w:val="28"/>
        </w:rPr>
      </w:pPr>
      <w:r>
        <w:rPr>
          <w:sz w:val="28"/>
          <w:szCs w:val="28"/>
        </w:rPr>
        <w:t xml:space="preserve">Комиссия уведомляет о дне заседания инициаторов проекта и (или) их представителей, которые вправе принимать участие в заседании комиссии и  излагать  позиции по своим  инициативным проектам. </w:t>
      </w:r>
    </w:p>
    <w:p w:rsidR="001926A7" w:rsidRPr="001406AE" w:rsidRDefault="00CE777C" w:rsidP="004573F5">
      <w:pPr>
        <w:pStyle w:val="a4"/>
        <w:numPr>
          <w:ilvl w:val="1"/>
          <w:numId w:val="2"/>
        </w:numPr>
        <w:tabs>
          <w:tab w:val="left" w:pos="1434"/>
        </w:tabs>
        <w:spacing w:line="321" w:lineRule="exact"/>
        <w:ind w:left="0" w:right="135" w:firstLine="709"/>
        <w:rPr>
          <w:sz w:val="28"/>
        </w:rPr>
      </w:pPr>
      <w:r w:rsidRPr="001406AE">
        <w:rPr>
          <w:sz w:val="28"/>
        </w:rPr>
        <w:t>Комиссия</w:t>
      </w:r>
      <w:r w:rsidR="00EF4CD8" w:rsidRPr="001406AE">
        <w:rPr>
          <w:sz w:val="28"/>
        </w:rPr>
        <w:t xml:space="preserve"> </w:t>
      </w:r>
      <w:r w:rsidRPr="001406AE">
        <w:rPr>
          <w:sz w:val="28"/>
        </w:rPr>
        <w:t>осуществляет</w:t>
      </w:r>
      <w:r w:rsidR="00EF4CD8" w:rsidRPr="001406AE">
        <w:rPr>
          <w:sz w:val="28"/>
        </w:rPr>
        <w:t xml:space="preserve"> </w:t>
      </w:r>
      <w:r w:rsidRPr="001406AE">
        <w:rPr>
          <w:sz w:val="28"/>
        </w:rPr>
        <w:t>следующие</w:t>
      </w:r>
      <w:r w:rsidR="00EF4CD8" w:rsidRPr="001406AE">
        <w:rPr>
          <w:sz w:val="28"/>
        </w:rPr>
        <w:t xml:space="preserve"> </w:t>
      </w:r>
      <w:r w:rsidRPr="001406AE">
        <w:rPr>
          <w:spacing w:val="-2"/>
          <w:sz w:val="28"/>
        </w:rPr>
        <w:t>функции:</w:t>
      </w:r>
    </w:p>
    <w:p w:rsidR="001926A7" w:rsidRDefault="00CE777C" w:rsidP="004573F5">
      <w:pPr>
        <w:pStyle w:val="a4"/>
        <w:numPr>
          <w:ilvl w:val="0"/>
          <w:numId w:val="1"/>
        </w:numPr>
        <w:tabs>
          <w:tab w:val="left" w:pos="1054"/>
        </w:tabs>
        <w:ind w:left="0" w:right="144" w:firstLine="709"/>
        <w:rPr>
          <w:sz w:val="28"/>
        </w:rPr>
      </w:pPr>
      <w:r>
        <w:rPr>
          <w:sz w:val="28"/>
        </w:rPr>
        <w:t xml:space="preserve">рассматривает и оценивает Проекты в соответствии с критериями оценки Проектов, указанными в приложении </w:t>
      </w:r>
      <w:r w:rsidR="00730E47">
        <w:rPr>
          <w:sz w:val="28"/>
        </w:rPr>
        <w:t>1</w:t>
      </w:r>
      <w:r>
        <w:rPr>
          <w:sz w:val="28"/>
        </w:rPr>
        <w:t xml:space="preserve"> к настоящему Порядку;</w:t>
      </w:r>
    </w:p>
    <w:p w:rsidR="001926A7" w:rsidRDefault="00EC2787" w:rsidP="001C6CAA">
      <w:pPr>
        <w:pStyle w:val="a4"/>
        <w:numPr>
          <w:ilvl w:val="0"/>
          <w:numId w:val="1"/>
        </w:numPr>
        <w:tabs>
          <w:tab w:val="left" w:pos="1014"/>
        </w:tabs>
        <w:spacing w:line="321" w:lineRule="exact"/>
        <w:ind w:left="0" w:firstLine="709"/>
        <w:rPr>
          <w:sz w:val="28"/>
        </w:rPr>
      </w:pPr>
      <w:r>
        <w:rPr>
          <w:sz w:val="28"/>
        </w:rPr>
        <w:t xml:space="preserve"> </w:t>
      </w:r>
      <w:r w:rsidR="00CE777C">
        <w:rPr>
          <w:sz w:val="28"/>
        </w:rPr>
        <w:t>принимает</w:t>
      </w:r>
      <w:r w:rsidR="00EF4CD8">
        <w:rPr>
          <w:sz w:val="28"/>
        </w:rPr>
        <w:t xml:space="preserve"> </w:t>
      </w:r>
      <w:r w:rsidR="00CE777C">
        <w:rPr>
          <w:sz w:val="28"/>
        </w:rPr>
        <w:t>решение</w:t>
      </w:r>
      <w:r w:rsidR="00EF4CD8">
        <w:rPr>
          <w:sz w:val="28"/>
        </w:rPr>
        <w:t xml:space="preserve"> </w:t>
      </w:r>
      <w:r w:rsidR="00CE777C">
        <w:rPr>
          <w:sz w:val="28"/>
        </w:rPr>
        <w:t>о</w:t>
      </w:r>
      <w:r w:rsidR="00EF4CD8">
        <w:rPr>
          <w:sz w:val="28"/>
        </w:rPr>
        <w:t xml:space="preserve"> </w:t>
      </w:r>
      <w:r w:rsidR="00CE777C">
        <w:rPr>
          <w:sz w:val="28"/>
        </w:rPr>
        <w:t>результатах</w:t>
      </w:r>
      <w:r w:rsidR="00EF4CD8">
        <w:rPr>
          <w:sz w:val="28"/>
        </w:rPr>
        <w:t xml:space="preserve"> </w:t>
      </w:r>
      <w:r w:rsidR="00CE777C">
        <w:rPr>
          <w:sz w:val="28"/>
        </w:rPr>
        <w:t>конкурсного</w:t>
      </w:r>
      <w:r w:rsidR="00EF4CD8">
        <w:rPr>
          <w:sz w:val="28"/>
        </w:rPr>
        <w:t xml:space="preserve"> </w:t>
      </w:r>
      <w:r w:rsidR="00CE777C">
        <w:rPr>
          <w:sz w:val="28"/>
        </w:rPr>
        <w:t>отбора</w:t>
      </w:r>
      <w:r w:rsidR="00EF4CD8">
        <w:rPr>
          <w:sz w:val="28"/>
        </w:rPr>
        <w:t xml:space="preserve"> </w:t>
      </w:r>
      <w:r w:rsidR="00CE777C">
        <w:rPr>
          <w:spacing w:val="-2"/>
          <w:sz w:val="28"/>
        </w:rPr>
        <w:t>Проектов;</w:t>
      </w:r>
    </w:p>
    <w:p w:rsidR="001926A7" w:rsidRDefault="00CE777C" w:rsidP="001C6CAA">
      <w:pPr>
        <w:pStyle w:val="a4"/>
        <w:numPr>
          <w:ilvl w:val="0"/>
          <w:numId w:val="1"/>
        </w:numPr>
        <w:tabs>
          <w:tab w:val="left" w:pos="1064"/>
        </w:tabs>
        <w:ind w:left="0" w:right="137" w:firstLine="709"/>
        <w:rPr>
          <w:sz w:val="28"/>
        </w:rPr>
      </w:pPr>
      <w:r>
        <w:rPr>
          <w:sz w:val="28"/>
        </w:rPr>
        <w:t xml:space="preserve">формирует совместно с администрацией Юсьвинского муниципального округа Пермского края Проекты для участия в конкурсном отборе Проектов инициативного бюджетирования </w:t>
      </w:r>
      <w:r w:rsidR="00EC2787">
        <w:rPr>
          <w:sz w:val="28"/>
        </w:rPr>
        <w:t xml:space="preserve">на </w:t>
      </w:r>
      <w:r>
        <w:rPr>
          <w:sz w:val="28"/>
        </w:rPr>
        <w:t>краево</w:t>
      </w:r>
      <w:r w:rsidR="00EC2787">
        <w:rPr>
          <w:sz w:val="28"/>
        </w:rPr>
        <w:t>м уровне</w:t>
      </w:r>
      <w:r>
        <w:rPr>
          <w:sz w:val="28"/>
        </w:rPr>
        <w:t>.</w:t>
      </w:r>
    </w:p>
    <w:p w:rsidR="001926A7" w:rsidRDefault="001406AE" w:rsidP="001C6CAA">
      <w:pPr>
        <w:pStyle w:val="a4"/>
        <w:numPr>
          <w:ilvl w:val="1"/>
          <w:numId w:val="2"/>
        </w:numPr>
        <w:tabs>
          <w:tab w:val="left" w:pos="1389"/>
        </w:tabs>
        <w:spacing w:line="242" w:lineRule="auto"/>
        <w:ind w:left="0" w:right="148" w:firstLine="709"/>
        <w:rPr>
          <w:sz w:val="28"/>
        </w:rPr>
      </w:pPr>
      <w:r>
        <w:rPr>
          <w:sz w:val="28"/>
        </w:rPr>
        <w:t xml:space="preserve"> </w:t>
      </w:r>
      <w:r w:rsidR="00CE777C">
        <w:rPr>
          <w:sz w:val="28"/>
        </w:rPr>
        <w:t>Комиссия вправе принимать решения, если на заседании присутствует более половины от утвержденного состава ее членов.</w:t>
      </w:r>
    </w:p>
    <w:p w:rsidR="00AC2E42" w:rsidRPr="00AC2E42" w:rsidRDefault="00AC2E42" w:rsidP="00AC2E42">
      <w:pPr>
        <w:pStyle w:val="a4"/>
        <w:numPr>
          <w:ilvl w:val="1"/>
          <w:numId w:val="2"/>
        </w:numPr>
        <w:tabs>
          <w:tab w:val="left" w:pos="1365"/>
        </w:tabs>
        <w:spacing w:before="1"/>
        <w:ind w:left="0" w:right="137" w:firstLine="709"/>
        <w:rPr>
          <w:sz w:val="28"/>
          <w:szCs w:val="28"/>
        </w:rPr>
      </w:pPr>
      <w:r w:rsidRPr="00AC2E42">
        <w:rPr>
          <w:sz w:val="28"/>
        </w:rPr>
        <w:t xml:space="preserve">Победителями Конкурсного отбора признаются Проекты, набравшие наибольшее количество баллов в соответствии с критериями оценки, указанными в приложении </w:t>
      </w:r>
      <w:r>
        <w:rPr>
          <w:sz w:val="28"/>
        </w:rPr>
        <w:t>1</w:t>
      </w:r>
      <w:r w:rsidRPr="00AC2E42">
        <w:rPr>
          <w:sz w:val="28"/>
        </w:rPr>
        <w:t xml:space="preserve"> к настоящему Порядку. </w:t>
      </w:r>
    </w:p>
    <w:p w:rsidR="00AC2E42" w:rsidRDefault="00AC2E42" w:rsidP="00AC2E42">
      <w:pPr>
        <w:pStyle w:val="a4"/>
        <w:tabs>
          <w:tab w:val="left" w:pos="1365"/>
        </w:tabs>
        <w:spacing w:before="1"/>
        <w:ind w:left="0" w:right="137" w:firstLine="709"/>
        <w:rPr>
          <w:sz w:val="28"/>
          <w:szCs w:val="28"/>
        </w:rPr>
      </w:pPr>
      <w:r w:rsidRPr="00AC2E42">
        <w:rPr>
          <w:sz w:val="28"/>
        </w:rPr>
        <w:t xml:space="preserve">Комиссия определяет победителей Конкурсного отбора в пределах размера субсидии и количества Проектов, </w:t>
      </w:r>
      <w:r w:rsidRPr="00AC2E42">
        <w:rPr>
          <w:sz w:val="28"/>
          <w:szCs w:val="28"/>
        </w:rPr>
        <w:t>утвержденных в соответствии с Порядк</w:t>
      </w:r>
      <w:r>
        <w:rPr>
          <w:sz w:val="28"/>
          <w:szCs w:val="28"/>
        </w:rPr>
        <w:t>ом</w:t>
      </w:r>
      <w:r w:rsidRPr="00AC2E42">
        <w:rPr>
          <w:sz w:val="28"/>
          <w:szCs w:val="28"/>
        </w:rPr>
        <w:t xml:space="preserve"> предоставления субсидий. </w:t>
      </w:r>
    </w:p>
    <w:p w:rsidR="00AC2E42" w:rsidRDefault="00AC2E42" w:rsidP="00AC2E42">
      <w:pPr>
        <w:pStyle w:val="a4"/>
        <w:tabs>
          <w:tab w:val="left" w:pos="1365"/>
        </w:tabs>
        <w:spacing w:before="1"/>
        <w:ind w:left="0" w:right="137" w:firstLine="709"/>
        <w:rPr>
          <w:sz w:val="28"/>
          <w:szCs w:val="28"/>
        </w:rPr>
      </w:pPr>
      <w:r w:rsidRPr="00AC2E42">
        <w:rPr>
          <w:sz w:val="28"/>
          <w:szCs w:val="28"/>
        </w:rPr>
        <w:t xml:space="preserve">В случае если по результатам оценки Проектов в соответствии с критериями оценки Проекты набрали одинаковое количество баллов, то решение о победителях Конкурсного отбора принимается Комиссией с учетом результатов голосования по Проектам. </w:t>
      </w:r>
    </w:p>
    <w:p w:rsidR="00AC2E42" w:rsidRDefault="00AC2E42" w:rsidP="00AC2E42">
      <w:pPr>
        <w:pStyle w:val="a4"/>
        <w:tabs>
          <w:tab w:val="left" w:pos="1365"/>
        </w:tabs>
        <w:spacing w:before="1"/>
        <w:ind w:left="0" w:right="137" w:firstLine="709"/>
        <w:rPr>
          <w:sz w:val="28"/>
          <w:szCs w:val="28"/>
        </w:rPr>
      </w:pPr>
      <w:r w:rsidRPr="00AC2E42">
        <w:rPr>
          <w:sz w:val="28"/>
          <w:szCs w:val="28"/>
        </w:rPr>
        <w:t>Голосование проводится администрацией Юсьвинского муниципального округа Пермского края в официальном сообществе «Юсьвинский муниципальный округ» в социальн</w:t>
      </w:r>
      <w:r w:rsidR="00FE71F2">
        <w:rPr>
          <w:sz w:val="28"/>
          <w:szCs w:val="28"/>
        </w:rPr>
        <w:t>ых</w:t>
      </w:r>
      <w:r w:rsidRPr="00AC2E42">
        <w:rPr>
          <w:sz w:val="28"/>
          <w:szCs w:val="28"/>
        </w:rPr>
        <w:t xml:space="preserve"> сет</w:t>
      </w:r>
      <w:r w:rsidR="00FE71F2">
        <w:rPr>
          <w:sz w:val="28"/>
          <w:szCs w:val="28"/>
        </w:rPr>
        <w:t>ях</w:t>
      </w:r>
      <w:r w:rsidRPr="00AC2E42">
        <w:rPr>
          <w:sz w:val="28"/>
          <w:szCs w:val="28"/>
        </w:rPr>
        <w:t xml:space="preserve"> </w:t>
      </w:r>
      <w:r w:rsidRPr="00AC2E42">
        <w:rPr>
          <w:spacing w:val="-2"/>
          <w:sz w:val="28"/>
          <w:szCs w:val="28"/>
        </w:rPr>
        <w:t>и на официальном сайте Юсьвинского муниципального округа Пермского края в информационно-коммуникационной сети «Интернет», или на платформе обратной связи в федеральной государственной информационной системе Единого портала государственных и муниципальных услуг (функций).</w:t>
      </w:r>
      <w:r w:rsidRPr="00AC2E42">
        <w:rPr>
          <w:sz w:val="28"/>
          <w:szCs w:val="28"/>
        </w:rPr>
        <w:t xml:space="preserve"> </w:t>
      </w:r>
    </w:p>
    <w:p w:rsidR="00AC2E42" w:rsidRPr="00AC2E42" w:rsidRDefault="00AC2E42" w:rsidP="00AC2E42">
      <w:pPr>
        <w:pStyle w:val="a4"/>
        <w:tabs>
          <w:tab w:val="left" w:pos="1365"/>
        </w:tabs>
        <w:spacing w:before="1"/>
        <w:ind w:left="0" w:right="137" w:firstLine="709"/>
        <w:rPr>
          <w:sz w:val="28"/>
          <w:szCs w:val="28"/>
        </w:rPr>
      </w:pPr>
      <w:r w:rsidRPr="00AC2E42">
        <w:rPr>
          <w:sz w:val="28"/>
          <w:szCs w:val="28"/>
        </w:rPr>
        <w:t xml:space="preserve">Победителем признается проект, набравший наибольшее количество голосов относительно других Проектов. Администрация Юсьвинского муниципального округа Пермского края организует проведение голосования после дня окончания приема Проектов на конкурсный отбор Проектов на </w:t>
      </w:r>
      <w:r w:rsidRPr="00AC2E42">
        <w:rPr>
          <w:sz w:val="28"/>
          <w:szCs w:val="28"/>
        </w:rPr>
        <w:lastRenderedPageBreak/>
        <w:t xml:space="preserve">уровне муниципального образования. Голосование проходит до дня заседания </w:t>
      </w:r>
      <w:r w:rsidR="00730E47">
        <w:rPr>
          <w:sz w:val="28"/>
          <w:szCs w:val="28"/>
        </w:rPr>
        <w:t>К</w:t>
      </w:r>
      <w:r w:rsidRPr="00AC2E42">
        <w:rPr>
          <w:sz w:val="28"/>
          <w:szCs w:val="28"/>
        </w:rPr>
        <w:t xml:space="preserve">омиссии по подведению итогов конкурсного отбора на уровне муниципального образования. При этом длительность голосования должна составлять не менее 7 календарных </w:t>
      </w:r>
      <w:r w:rsidRPr="00AC2E42">
        <w:rPr>
          <w:spacing w:val="-4"/>
          <w:sz w:val="28"/>
          <w:szCs w:val="28"/>
        </w:rPr>
        <w:t>дней.</w:t>
      </w:r>
    </w:p>
    <w:p w:rsidR="001926A7" w:rsidRDefault="001406AE" w:rsidP="001C6CAA">
      <w:pPr>
        <w:pStyle w:val="a4"/>
        <w:numPr>
          <w:ilvl w:val="1"/>
          <w:numId w:val="2"/>
        </w:numPr>
        <w:tabs>
          <w:tab w:val="left" w:pos="1345"/>
        </w:tabs>
        <w:ind w:left="0" w:right="138" w:firstLine="709"/>
        <w:rPr>
          <w:sz w:val="28"/>
        </w:rPr>
      </w:pPr>
      <w:r>
        <w:rPr>
          <w:sz w:val="28"/>
        </w:rPr>
        <w:t xml:space="preserve"> </w:t>
      </w:r>
      <w:r w:rsidR="00CE777C">
        <w:rPr>
          <w:sz w:val="28"/>
        </w:rPr>
        <w:t>При</w:t>
      </w:r>
      <w:r w:rsidR="00EF4CD8">
        <w:rPr>
          <w:sz w:val="28"/>
        </w:rPr>
        <w:t xml:space="preserve"> </w:t>
      </w:r>
      <w:r w:rsidR="00CE777C">
        <w:rPr>
          <w:sz w:val="28"/>
        </w:rPr>
        <w:t>отсутствии</w:t>
      </w:r>
      <w:r w:rsidR="00EF4CD8">
        <w:rPr>
          <w:sz w:val="28"/>
        </w:rPr>
        <w:t xml:space="preserve"> </w:t>
      </w:r>
      <w:r w:rsidR="00CE777C">
        <w:rPr>
          <w:sz w:val="28"/>
        </w:rPr>
        <w:t>председателя</w:t>
      </w:r>
      <w:r w:rsidR="00EF4CD8">
        <w:rPr>
          <w:sz w:val="28"/>
        </w:rPr>
        <w:t xml:space="preserve"> </w:t>
      </w:r>
      <w:r w:rsidR="00730E47">
        <w:rPr>
          <w:sz w:val="28"/>
        </w:rPr>
        <w:t>К</w:t>
      </w:r>
      <w:r w:rsidR="00CE777C">
        <w:rPr>
          <w:sz w:val="28"/>
        </w:rPr>
        <w:t>омиссии</w:t>
      </w:r>
      <w:r w:rsidR="00EF4CD8">
        <w:rPr>
          <w:sz w:val="28"/>
        </w:rPr>
        <w:t xml:space="preserve"> </w:t>
      </w:r>
      <w:r w:rsidR="00CE777C">
        <w:rPr>
          <w:sz w:val="28"/>
        </w:rPr>
        <w:t>на заседании</w:t>
      </w:r>
      <w:r w:rsidR="00EF4CD8">
        <w:rPr>
          <w:sz w:val="28"/>
        </w:rPr>
        <w:t xml:space="preserve"> </w:t>
      </w:r>
      <w:r w:rsidR="00CE777C">
        <w:rPr>
          <w:sz w:val="28"/>
        </w:rPr>
        <w:t>принимает</w:t>
      </w:r>
      <w:r w:rsidR="00EF4CD8">
        <w:rPr>
          <w:sz w:val="28"/>
        </w:rPr>
        <w:t xml:space="preserve"> </w:t>
      </w:r>
      <w:r w:rsidR="00CE777C">
        <w:rPr>
          <w:sz w:val="28"/>
        </w:rPr>
        <w:t>решение и подписывает про</w:t>
      </w:r>
      <w:r w:rsidR="00730E47">
        <w:rPr>
          <w:sz w:val="28"/>
        </w:rPr>
        <w:t>токол заместитель председателя К</w:t>
      </w:r>
      <w:r w:rsidR="00CE777C">
        <w:rPr>
          <w:sz w:val="28"/>
        </w:rPr>
        <w:t>омиссии.</w:t>
      </w:r>
    </w:p>
    <w:p w:rsidR="001926A7" w:rsidRPr="00B14F80" w:rsidRDefault="001406AE" w:rsidP="001C6CAA">
      <w:pPr>
        <w:pStyle w:val="a4"/>
        <w:numPr>
          <w:ilvl w:val="1"/>
          <w:numId w:val="2"/>
        </w:numPr>
        <w:tabs>
          <w:tab w:val="left" w:pos="1516"/>
        </w:tabs>
        <w:ind w:left="0" w:right="139" w:firstLine="709"/>
        <w:rPr>
          <w:sz w:val="28"/>
        </w:rPr>
      </w:pPr>
      <w:r>
        <w:rPr>
          <w:sz w:val="28"/>
        </w:rPr>
        <w:t xml:space="preserve"> </w:t>
      </w:r>
      <w:r w:rsidR="00CE777C">
        <w:rPr>
          <w:sz w:val="28"/>
        </w:rPr>
        <w:t>Решение Комиссии о Проектах, прошедших конкурсный отбор, принимается простым большинством голосов присутствующих на заседании лиц, входящих в состав Комиссии</w:t>
      </w:r>
      <w:r w:rsidR="00CE777C" w:rsidRPr="00B14F80">
        <w:rPr>
          <w:sz w:val="36"/>
        </w:rPr>
        <w:t>.</w:t>
      </w:r>
      <w:r w:rsidR="00B14F80" w:rsidRPr="00B14F80">
        <w:rPr>
          <w:sz w:val="36"/>
        </w:rPr>
        <w:t xml:space="preserve"> </w:t>
      </w:r>
      <w:r w:rsidR="00CE777C" w:rsidRPr="00B14F80">
        <w:rPr>
          <w:sz w:val="28"/>
        </w:rPr>
        <w:t>В случае равенства голосов решающим является голос председательствующего на заседании Комиссии.</w:t>
      </w:r>
    </w:p>
    <w:p w:rsidR="00056B40" w:rsidRPr="00056B40" w:rsidRDefault="001406AE" w:rsidP="00AC2E42">
      <w:pPr>
        <w:pStyle w:val="a4"/>
        <w:numPr>
          <w:ilvl w:val="1"/>
          <w:numId w:val="2"/>
        </w:numPr>
        <w:tabs>
          <w:tab w:val="left" w:pos="1569"/>
        </w:tabs>
        <w:spacing w:before="67" w:line="242" w:lineRule="auto"/>
        <w:ind w:left="0" w:right="136" w:firstLine="709"/>
        <w:rPr>
          <w:sz w:val="28"/>
        </w:rPr>
      </w:pPr>
      <w:r>
        <w:rPr>
          <w:sz w:val="28"/>
        </w:rPr>
        <w:t xml:space="preserve"> </w:t>
      </w:r>
      <w:r w:rsidR="00CE777C">
        <w:rPr>
          <w:sz w:val="28"/>
        </w:rPr>
        <w:t>Решения, принимаемые на заседании Комиссии, оформляются протоколом</w:t>
      </w:r>
      <w:r w:rsidR="00EF4CD8">
        <w:rPr>
          <w:sz w:val="28"/>
        </w:rPr>
        <w:t xml:space="preserve"> </w:t>
      </w:r>
      <w:r w:rsidR="00CE777C">
        <w:rPr>
          <w:sz w:val="28"/>
        </w:rPr>
        <w:t>в</w:t>
      </w:r>
      <w:r w:rsidR="00EF4CD8">
        <w:rPr>
          <w:sz w:val="28"/>
        </w:rPr>
        <w:t xml:space="preserve"> </w:t>
      </w:r>
      <w:r w:rsidR="00CE777C">
        <w:rPr>
          <w:sz w:val="28"/>
        </w:rPr>
        <w:t>течение</w:t>
      </w:r>
      <w:r w:rsidR="00EF4CD8">
        <w:rPr>
          <w:sz w:val="28"/>
        </w:rPr>
        <w:t xml:space="preserve"> </w:t>
      </w:r>
      <w:r w:rsidR="00CE777C">
        <w:rPr>
          <w:sz w:val="28"/>
        </w:rPr>
        <w:t>5</w:t>
      </w:r>
      <w:r w:rsidR="00EF4CD8">
        <w:rPr>
          <w:sz w:val="28"/>
        </w:rPr>
        <w:t xml:space="preserve"> </w:t>
      </w:r>
      <w:r w:rsidR="00CE777C">
        <w:rPr>
          <w:sz w:val="28"/>
        </w:rPr>
        <w:t>рабочих</w:t>
      </w:r>
      <w:r w:rsidR="00EF4CD8">
        <w:rPr>
          <w:sz w:val="28"/>
        </w:rPr>
        <w:t xml:space="preserve"> </w:t>
      </w:r>
      <w:r w:rsidR="00CE777C">
        <w:rPr>
          <w:sz w:val="28"/>
        </w:rPr>
        <w:t>дней</w:t>
      </w:r>
      <w:r w:rsidR="00EF4CD8">
        <w:rPr>
          <w:sz w:val="28"/>
        </w:rPr>
        <w:t xml:space="preserve"> </w:t>
      </w:r>
      <w:r w:rsidR="00CE777C">
        <w:rPr>
          <w:sz w:val="28"/>
        </w:rPr>
        <w:t>со</w:t>
      </w:r>
      <w:r w:rsidR="00EF4CD8">
        <w:rPr>
          <w:sz w:val="28"/>
        </w:rPr>
        <w:t xml:space="preserve"> </w:t>
      </w:r>
      <w:r w:rsidR="00CE777C">
        <w:rPr>
          <w:sz w:val="28"/>
        </w:rPr>
        <w:t>дня</w:t>
      </w:r>
      <w:r w:rsidR="00EF4CD8">
        <w:rPr>
          <w:sz w:val="28"/>
        </w:rPr>
        <w:t xml:space="preserve"> </w:t>
      </w:r>
      <w:r w:rsidR="00CE777C">
        <w:rPr>
          <w:sz w:val="28"/>
        </w:rPr>
        <w:t>заседания</w:t>
      </w:r>
      <w:r w:rsidR="00EF4CD8">
        <w:rPr>
          <w:sz w:val="28"/>
        </w:rPr>
        <w:t xml:space="preserve"> </w:t>
      </w:r>
      <w:r w:rsidR="00CE777C">
        <w:rPr>
          <w:sz w:val="28"/>
        </w:rPr>
        <w:t>Комиссии,</w:t>
      </w:r>
      <w:r w:rsidR="00EF4CD8">
        <w:rPr>
          <w:sz w:val="28"/>
        </w:rPr>
        <w:t xml:space="preserve"> </w:t>
      </w:r>
      <w:r w:rsidR="00CE777C" w:rsidRPr="00056B40">
        <w:rPr>
          <w:sz w:val="28"/>
          <w:szCs w:val="28"/>
        </w:rPr>
        <w:t>который</w:t>
      </w:r>
      <w:r w:rsidR="00056B40" w:rsidRPr="00056B40">
        <w:rPr>
          <w:sz w:val="28"/>
          <w:szCs w:val="28"/>
        </w:rPr>
        <w:t xml:space="preserve"> </w:t>
      </w:r>
      <w:r w:rsidR="00CE777C" w:rsidRPr="00056B40">
        <w:rPr>
          <w:sz w:val="28"/>
          <w:szCs w:val="28"/>
        </w:rPr>
        <w:t>подписывается</w:t>
      </w:r>
      <w:r w:rsidR="00EF4CD8" w:rsidRPr="00056B40">
        <w:rPr>
          <w:sz w:val="28"/>
          <w:szCs w:val="28"/>
        </w:rPr>
        <w:t xml:space="preserve"> секретарем и </w:t>
      </w:r>
      <w:r w:rsidR="00056B40" w:rsidRPr="00056B40">
        <w:rPr>
          <w:sz w:val="28"/>
          <w:szCs w:val="28"/>
        </w:rPr>
        <w:t>председательствующим.</w:t>
      </w:r>
      <w:r w:rsidR="00EF4CD8" w:rsidRPr="00056B40">
        <w:rPr>
          <w:sz w:val="28"/>
          <w:szCs w:val="28"/>
        </w:rPr>
        <w:t xml:space="preserve">  </w:t>
      </w:r>
    </w:p>
    <w:p w:rsidR="001926A7" w:rsidRPr="00056B40" w:rsidRDefault="001406AE" w:rsidP="001C6CAA">
      <w:pPr>
        <w:pStyle w:val="a4"/>
        <w:numPr>
          <w:ilvl w:val="1"/>
          <w:numId w:val="2"/>
        </w:numPr>
        <w:tabs>
          <w:tab w:val="left" w:pos="1569"/>
        </w:tabs>
        <w:spacing w:before="67" w:line="242" w:lineRule="auto"/>
        <w:ind w:left="0" w:right="136" w:firstLine="709"/>
        <w:jc w:val="left"/>
        <w:rPr>
          <w:sz w:val="28"/>
        </w:rPr>
      </w:pPr>
      <w:r>
        <w:rPr>
          <w:sz w:val="28"/>
        </w:rPr>
        <w:t xml:space="preserve"> </w:t>
      </w:r>
      <w:r w:rsidR="00CE777C">
        <w:rPr>
          <w:sz w:val="28"/>
        </w:rPr>
        <w:t>В</w:t>
      </w:r>
      <w:r w:rsidR="00056B40">
        <w:t xml:space="preserve"> </w:t>
      </w:r>
      <w:r w:rsidR="00CE777C">
        <w:rPr>
          <w:sz w:val="28"/>
        </w:rPr>
        <w:t>протоколе</w:t>
      </w:r>
      <w:r w:rsidR="00056B40">
        <w:t xml:space="preserve"> </w:t>
      </w:r>
      <w:r w:rsidR="00CE777C" w:rsidRPr="00056B40">
        <w:rPr>
          <w:spacing w:val="-2"/>
          <w:sz w:val="28"/>
        </w:rPr>
        <w:t>указываются:</w:t>
      </w:r>
    </w:p>
    <w:p w:rsidR="001926A7" w:rsidRDefault="00CE777C" w:rsidP="001C6CAA">
      <w:pPr>
        <w:pStyle w:val="a4"/>
        <w:numPr>
          <w:ilvl w:val="2"/>
          <w:numId w:val="2"/>
        </w:numPr>
        <w:tabs>
          <w:tab w:val="left" w:pos="851"/>
        </w:tabs>
        <w:spacing w:line="322" w:lineRule="exact"/>
        <w:ind w:left="0" w:firstLine="709"/>
        <w:rPr>
          <w:sz w:val="28"/>
        </w:rPr>
      </w:pPr>
      <w:r>
        <w:rPr>
          <w:sz w:val="28"/>
        </w:rPr>
        <w:t>лица,</w:t>
      </w:r>
      <w:r w:rsidR="00056B40">
        <w:rPr>
          <w:sz w:val="28"/>
        </w:rPr>
        <w:t xml:space="preserve"> </w:t>
      </w:r>
      <w:r>
        <w:rPr>
          <w:sz w:val="28"/>
        </w:rPr>
        <w:t>принявшие</w:t>
      </w:r>
      <w:r w:rsidR="00056B40">
        <w:rPr>
          <w:sz w:val="28"/>
        </w:rPr>
        <w:t xml:space="preserve"> </w:t>
      </w:r>
      <w:r>
        <w:rPr>
          <w:sz w:val="28"/>
        </w:rPr>
        <w:t>участие</w:t>
      </w:r>
      <w:r w:rsidR="00056B40">
        <w:rPr>
          <w:sz w:val="28"/>
        </w:rPr>
        <w:t xml:space="preserve"> </w:t>
      </w:r>
      <w:r>
        <w:rPr>
          <w:sz w:val="28"/>
        </w:rPr>
        <w:t>в</w:t>
      </w:r>
      <w:r w:rsidR="00056B40">
        <w:rPr>
          <w:sz w:val="28"/>
        </w:rPr>
        <w:t xml:space="preserve"> </w:t>
      </w:r>
      <w:r>
        <w:rPr>
          <w:sz w:val="28"/>
        </w:rPr>
        <w:t>заседании</w:t>
      </w:r>
      <w:r w:rsidR="00056B40">
        <w:rPr>
          <w:sz w:val="28"/>
        </w:rPr>
        <w:t xml:space="preserve"> </w:t>
      </w:r>
      <w:r>
        <w:rPr>
          <w:spacing w:val="-2"/>
          <w:sz w:val="28"/>
        </w:rPr>
        <w:t>Комиссии;</w:t>
      </w:r>
    </w:p>
    <w:p w:rsidR="001926A7" w:rsidRDefault="00CE777C" w:rsidP="001C6CAA">
      <w:pPr>
        <w:pStyle w:val="a4"/>
        <w:numPr>
          <w:ilvl w:val="2"/>
          <w:numId w:val="2"/>
        </w:numPr>
        <w:tabs>
          <w:tab w:val="left" w:pos="851"/>
        </w:tabs>
        <w:spacing w:line="322" w:lineRule="exact"/>
        <w:ind w:left="0" w:firstLine="709"/>
        <w:rPr>
          <w:sz w:val="28"/>
        </w:rPr>
      </w:pPr>
      <w:r>
        <w:rPr>
          <w:sz w:val="28"/>
        </w:rPr>
        <w:t>реестр</w:t>
      </w:r>
      <w:r w:rsidR="00056B40">
        <w:rPr>
          <w:sz w:val="28"/>
        </w:rPr>
        <w:t xml:space="preserve"> </w:t>
      </w:r>
      <w:r>
        <w:rPr>
          <w:sz w:val="28"/>
        </w:rPr>
        <w:t>участников</w:t>
      </w:r>
      <w:r w:rsidR="00056B40">
        <w:rPr>
          <w:sz w:val="28"/>
        </w:rPr>
        <w:t xml:space="preserve"> </w:t>
      </w:r>
      <w:r>
        <w:rPr>
          <w:sz w:val="28"/>
        </w:rPr>
        <w:t>конкурсного</w:t>
      </w:r>
      <w:r w:rsidR="00056B40">
        <w:rPr>
          <w:sz w:val="28"/>
        </w:rPr>
        <w:t xml:space="preserve"> </w:t>
      </w:r>
      <w:r>
        <w:rPr>
          <w:spacing w:val="-2"/>
          <w:sz w:val="28"/>
        </w:rPr>
        <w:t>отбора;</w:t>
      </w:r>
    </w:p>
    <w:p w:rsidR="001926A7" w:rsidRDefault="00CE777C" w:rsidP="001C6CAA">
      <w:pPr>
        <w:pStyle w:val="a4"/>
        <w:numPr>
          <w:ilvl w:val="2"/>
          <w:numId w:val="2"/>
        </w:numPr>
        <w:tabs>
          <w:tab w:val="left" w:pos="851"/>
        </w:tabs>
        <w:spacing w:line="322" w:lineRule="exact"/>
        <w:ind w:left="0" w:firstLine="709"/>
        <w:rPr>
          <w:sz w:val="28"/>
        </w:rPr>
      </w:pPr>
      <w:r>
        <w:rPr>
          <w:sz w:val="28"/>
        </w:rPr>
        <w:t>информация</w:t>
      </w:r>
      <w:r w:rsidR="00056B40">
        <w:rPr>
          <w:sz w:val="28"/>
        </w:rPr>
        <w:t xml:space="preserve"> </w:t>
      </w:r>
      <w:r>
        <w:rPr>
          <w:sz w:val="28"/>
        </w:rPr>
        <w:t>об</w:t>
      </w:r>
      <w:r w:rsidR="00056B40">
        <w:rPr>
          <w:sz w:val="28"/>
        </w:rPr>
        <w:t xml:space="preserve"> </w:t>
      </w:r>
      <w:r>
        <w:rPr>
          <w:sz w:val="28"/>
        </w:rPr>
        <w:t>оценках</w:t>
      </w:r>
      <w:r w:rsidR="00056B40">
        <w:rPr>
          <w:sz w:val="28"/>
        </w:rPr>
        <w:t xml:space="preserve"> </w:t>
      </w:r>
      <w:r>
        <w:rPr>
          <w:sz w:val="28"/>
        </w:rPr>
        <w:t>Проектов</w:t>
      </w:r>
      <w:r w:rsidR="00056B40">
        <w:rPr>
          <w:sz w:val="28"/>
        </w:rPr>
        <w:t xml:space="preserve"> </w:t>
      </w:r>
      <w:r>
        <w:rPr>
          <w:sz w:val="28"/>
        </w:rPr>
        <w:t>участников</w:t>
      </w:r>
      <w:r w:rsidR="00056B40">
        <w:rPr>
          <w:sz w:val="28"/>
        </w:rPr>
        <w:t xml:space="preserve"> </w:t>
      </w:r>
      <w:r>
        <w:rPr>
          <w:sz w:val="28"/>
        </w:rPr>
        <w:t>конкурсного</w:t>
      </w:r>
      <w:r w:rsidR="00056B40">
        <w:rPr>
          <w:sz w:val="28"/>
        </w:rPr>
        <w:t xml:space="preserve"> </w:t>
      </w:r>
      <w:r>
        <w:rPr>
          <w:spacing w:val="-2"/>
          <w:sz w:val="28"/>
        </w:rPr>
        <w:t>отбора.</w:t>
      </w:r>
    </w:p>
    <w:p w:rsidR="00EC2787" w:rsidRDefault="001406AE" w:rsidP="001C6CAA">
      <w:pPr>
        <w:pStyle w:val="a4"/>
        <w:numPr>
          <w:ilvl w:val="1"/>
          <w:numId w:val="2"/>
        </w:numPr>
        <w:tabs>
          <w:tab w:val="left" w:pos="1507"/>
        </w:tabs>
        <w:ind w:left="0" w:right="136" w:firstLine="709"/>
        <w:rPr>
          <w:sz w:val="28"/>
        </w:rPr>
      </w:pPr>
      <w:r>
        <w:rPr>
          <w:sz w:val="28"/>
        </w:rPr>
        <w:t xml:space="preserve"> </w:t>
      </w:r>
      <w:r w:rsidR="00CE777C">
        <w:rPr>
          <w:sz w:val="28"/>
        </w:rPr>
        <w:t>Информация о</w:t>
      </w:r>
      <w:r w:rsidR="00354472">
        <w:rPr>
          <w:sz w:val="28"/>
        </w:rPr>
        <w:t>б итогах рассмотрения</w:t>
      </w:r>
      <w:r w:rsidR="00CE777C">
        <w:rPr>
          <w:sz w:val="28"/>
        </w:rPr>
        <w:t xml:space="preserve"> Проект</w:t>
      </w:r>
      <w:r w:rsidR="00354472">
        <w:rPr>
          <w:sz w:val="28"/>
        </w:rPr>
        <w:t>ов</w:t>
      </w:r>
      <w:r w:rsidR="00CE777C">
        <w:rPr>
          <w:sz w:val="28"/>
        </w:rPr>
        <w:t xml:space="preserve"> Комиссией </w:t>
      </w:r>
      <w:r w:rsidR="00AC2E42">
        <w:rPr>
          <w:sz w:val="28"/>
        </w:rPr>
        <w:t>обнародуется путем размещения</w:t>
      </w:r>
      <w:r w:rsidR="00CE777C">
        <w:rPr>
          <w:sz w:val="28"/>
        </w:rPr>
        <w:t xml:space="preserve"> на официальном сайте Юсьвинского муниципального округа Пермского края</w:t>
      </w:r>
      <w:r w:rsidR="00730E47">
        <w:rPr>
          <w:sz w:val="28"/>
        </w:rPr>
        <w:t xml:space="preserve"> в информационно-телекоммуникационной сети Интернет</w:t>
      </w:r>
      <w:r w:rsidR="00CE777C">
        <w:rPr>
          <w:sz w:val="28"/>
        </w:rPr>
        <w:t>.</w:t>
      </w:r>
    </w:p>
    <w:p w:rsidR="001926A7" w:rsidRPr="00ED323E" w:rsidRDefault="00EC2787" w:rsidP="001C6CAA">
      <w:pPr>
        <w:pStyle w:val="a4"/>
        <w:numPr>
          <w:ilvl w:val="1"/>
          <w:numId w:val="2"/>
        </w:numPr>
        <w:tabs>
          <w:tab w:val="left" w:pos="1507"/>
        </w:tabs>
        <w:ind w:left="0" w:right="136" w:firstLine="709"/>
        <w:rPr>
          <w:sz w:val="28"/>
        </w:rPr>
      </w:pPr>
      <w:r w:rsidRPr="00ED323E">
        <w:rPr>
          <w:sz w:val="28"/>
        </w:rPr>
        <w:t xml:space="preserve"> </w:t>
      </w:r>
      <w:r w:rsidR="00ED323E" w:rsidRPr="00ED323E">
        <w:rPr>
          <w:sz w:val="28"/>
        </w:rPr>
        <w:t xml:space="preserve">Комиссия совместно с администрацией Юсьвинского муниципального округа формирует </w:t>
      </w:r>
      <w:r w:rsidRPr="00ED323E">
        <w:rPr>
          <w:sz w:val="28"/>
        </w:rPr>
        <w:t>Проекты</w:t>
      </w:r>
      <w:r w:rsidR="00AC2E42">
        <w:rPr>
          <w:sz w:val="28"/>
        </w:rPr>
        <w:t>,</w:t>
      </w:r>
      <w:r w:rsidRPr="00ED323E">
        <w:rPr>
          <w:sz w:val="28"/>
        </w:rPr>
        <w:t xml:space="preserve"> отобранные </w:t>
      </w:r>
      <w:r w:rsidR="00ED323E" w:rsidRPr="00ED323E">
        <w:rPr>
          <w:sz w:val="28"/>
        </w:rPr>
        <w:t>для участия в конкурсном отборе на уровне Пермского края</w:t>
      </w:r>
      <w:r w:rsidR="00730E47">
        <w:rPr>
          <w:sz w:val="28"/>
        </w:rPr>
        <w:t>,</w:t>
      </w:r>
      <w:r w:rsidRPr="00ED323E">
        <w:rPr>
          <w:sz w:val="28"/>
        </w:rPr>
        <w:t xml:space="preserve"> на основании</w:t>
      </w:r>
      <w:r w:rsidR="00730E47">
        <w:rPr>
          <w:sz w:val="28"/>
        </w:rPr>
        <w:t xml:space="preserve"> </w:t>
      </w:r>
      <w:r w:rsidRPr="00ED323E">
        <w:rPr>
          <w:sz w:val="28"/>
        </w:rPr>
        <w:t xml:space="preserve"> Порядка предоставления субсидии</w:t>
      </w:r>
      <w:r w:rsidR="00ED323E" w:rsidRPr="00ED323E">
        <w:rPr>
          <w:sz w:val="28"/>
        </w:rPr>
        <w:t xml:space="preserve">. </w:t>
      </w:r>
    </w:p>
    <w:p w:rsidR="00EC2787" w:rsidRDefault="00EC2787">
      <w:pPr>
        <w:pStyle w:val="a4"/>
        <w:rPr>
          <w:sz w:val="28"/>
        </w:rPr>
        <w:sectPr w:rsidR="00EC2787" w:rsidSect="00C416C9">
          <w:pgSz w:w="11910" w:h="16840"/>
          <w:pgMar w:top="851" w:right="567" w:bottom="1134" w:left="1701" w:header="720" w:footer="720" w:gutter="0"/>
          <w:cols w:space="720"/>
        </w:sectPr>
      </w:pPr>
    </w:p>
    <w:p w:rsidR="001926A7" w:rsidRDefault="00CE777C" w:rsidP="00C416C9">
      <w:pPr>
        <w:pStyle w:val="a3"/>
        <w:spacing w:before="67"/>
        <w:ind w:left="5214" w:firstLine="0"/>
        <w:jc w:val="center"/>
      </w:pPr>
      <w:r>
        <w:lastRenderedPageBreak/>
        <w:t>Приложение</w:t>
      </w:r>
      <w:r w:rsidR="00860A88">
        <w:t xml:space="preserve"> </w:t>
      </w:r>
      <w:r w:rsidR="00860A88">
        <w:rPr>
          <w:spacing w:val="-10"/>
        </w:rPr>
        <w:t xml:space="preserve"> </w:t>
      </w:r>
      <w:r w:rsidR="00AC2E42">
        <w:rPr>
          <w:spacing w:val="-10"/>
        </w:rPr>
        <w:t>1</w:t>
      </w:r>
    </w:p>
    <w:p w:rsidR="001926A7" w:rsidRDefault="00CE777C" w:rsidP="00C416C9">
      <w:pPr>
        <w:pStyle w:val="a3"/>
        <w:tabs>
          <w:tab w:val="left" w:pos="5529"/>
          <w:tab w:val="left" w:pos="6521"/>
          <w:tab w:val="left" w:pos="7088"/>
          <w:tab w:val="left" w:pos="7655"/>
        </w:tabs>
        <w:spacing w:before="3"/>
        <w:ind w:left="5214" w:right="138" w:firstLine="0"/>
        <w:jc w:val="center"/>
        <w:rPr>
          <w:sz w:val="24"/>
          <w:szCs w:val="24"/>
        </w:rPr>
      </w:pPr>
      <w:r w:rsidRPr="00FE71F2">
        <w:rPr>
          <w:spacing w:val="-10"/>
          <w:sz w:val="24"/>
          <w:szCs w:val="24"/>
        </w:rPr>
        <w:t>к</w:t>
      </w:r>
      <w:r w:rsidRPr="00FE71F2">
        <w:rPr>
          <w:sz w:val="24"/>
          <w:szCs w:val="24"/>
        </w:rPr>
        <w:tab/>
      </w:r>
      <w:r w:rsidR="00FE71F2" w:rsidRPr="00FE71F2">
        <w:rPr>
          <w:sz w:val="24"/>
          <w:szCs w:val="24"/>
        </w:rPr>
        <w:t xml:space="preserve">Порядку </w:t>
      </w:r>
      <w:r w:rsidR="00FE71F2">
        <w:rPr>
          <w:sz w:val="24"/>
          <w:szCs w:val="24"/>
        </w:rPr>
        <w:t>ф</w:t>
      </w:r>
      <w:r w:rsidR="00FE71F2" w:rsidRPr="00FE71F2">
        <w:rPr>
          <w:sz w:val="24"/>
          <w:szCs w:val="24"/>
        </w:rPr>
        <w:t>ормирования и деятельности конкурсной комиссии  по проведению конкурсного отбора проектов инициативного бюджетирования</w:t>
      </w:r>
    </w:p>
    <w:p w:rsidR="00C416C9" w:rsidRPr="00FE71F2" w:rsidRDefault="00C416C9" w:rsidP="00C416C9">
      <w:pPr>
        <w:pStyle w:val="a3"/>
        <w:tabs>
          <w:tab w:val="left" w:pos="5529"/>
          <w:tab w:val="left" w:pos="6521"/>
          <w:tab w:val="left" w:pos="7088"/>
          <w:tab w:val="left" w:pos="7655"/>
        </w:tabs>
        <w:spacing w:before="3"/>
        <w:ind w:left="5214" w:right="138" w:firstLine="0"/>
        <w:jc w:val="center"/>
        <w:rPr>
          <w:sz w:val="24"/>
          <w:szCs w:val="24"/>
        </w:rPr>
      </w:pPr>
    </w:p>
    <w:p w:rsidR="001926A7" w:rsidRDefault="00CE777C">
      <w:pPr>
        <w:spacing w:before="1" w:after="4"/>
        <w:ind w:left="145"/>
        <w:jc w:val="center"/>
        <w:rPr>
          <w:b/>
          <w:sz w:val="28"/>
        </w:rPr>
      </w:pPr>
      <w:r>
        <w:rPr>
          <w:b/>
          <w:sz w:val="28"/>
        </w:rPr>
        <w:t>Критерии</w:t>
      </w:r>
      <w:r w:rsidR="00860A88">
        <w:rPr>
          <w:b/>
          <w:sz w:val="28"/>
        </w:rPr>
        <w:t xml:space="preserve"> </w:t>
      </w:r>
      <w:r>
        <w:rPr>
          <w:b/>
          <w:sz w:val="28"/>
        </w:rPr>
        <w:t>оценки</w:t>
      </w:r>
      <w:r w:rsidR="00860A88">
        <w:rPr>
          <w:b/>
          <w:sz w:val="28"/>
        </w:rPr>
        <w:t xml:space="preserve"> </w:t>
      </w:r>
      <w:r>
        <w:rPr>
          <w:b/>
          <w:sz w:val="28"/>
        </w:rPr>
        <w:t>проектов</w:t>
      </w:r>
      <w:r w:rsidR="00860A88">
        <w:rPr>
          <w:b/>
          <w:sz w:val="28"/>
        </w:rPr>
        <w:t xml:space="preserve"> </w:t>
      </w:r>
      <w:proofErr w:type="gramStart"/>
      <w:r>
        <w:rPr>
          <w:b/>
          <w:sz w:val="28"/>
        </w:rPr>
        <w:t>инициативного</w:t>
      </w:r>
      <w:proofErr w:type="gramEnd"/>
      <w:r w:rsidR="00860A88">
        <w:rPr>
          <w:b/>
          <w:sz w:val="28"/>
        </w:rPr>
        <w:t xml:space="preserve"> </w:t>
      </w:r>
      <w:r>
        <w:rPr>
          <w:b/>
          <w:spacing w:val="-2"/>
          <w:sz w:val="28"/>
        </w:rPr>
        <w:t>бюджетирования</w:t>
      </w:r>
    </w:p>
    <w:tbl>
      <w:tblPr>
        <w:tblStyle w:val="TableNormal"/>
        <w:tblW w:w="0" w:type="auto"/>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2"/>
        <w:gridCol w:w="4251"/>
        <w:gridCol w:w="3262"/>
        <w:gridCol w:w="1560"/>
      </w:tblGrid>
      <w:tr w:rsidR="001926A7">
        <w:trPr>
          <w:trHeight w:val="539"/>
        </w:trPr>
        <w:tc>
          <w:tcPr>
            <w:tcW w:w="852" w:type="dxa"/>
            <w:tcBorders>
              <w:bottom w:val="double" w:sz="2" w:space="0" w:color="000000"/>
            </w:tcBorders>
          </w:tcPr>
          <w:p w:rsidR="001926A7" w:rsidRDefault="00CE777C">
            <w:pPr>
              <w:pStyle w:val="TableParagraph"/>
              <w:spacing w:before="23" w:line="208" w:lineRule="auto"/>
              <w:ind w:left="263" w:right="256" w:firstLine="48"/>
              <w:jc w:val="left"/>
              <w:rPr>
                <w:sz w:val="24"/>
              </w:rPr>
            </w:pPr>
            <w:r>
              <w:rPr>
                <w:spacing w:val="-10"/>
                <w:sz w:val="24"/>
              </w:rPr>
              <w:t xml:space="preserve">№ </w:t>
            </w:r>
            <w:proofErr w:type="gramStart"/>
            <w:r>
              <w:rPr>
                <w:spacing w:val="-4"/>
                <w:sz w:val="24"/>
              </w:rPr>
              <w:t>п</w:t>
            </w:r>
            <w:proofErr w:type="gramEnd"/>
            <w:r>
              <w:rPr>
                <w:spacing w:val="-4"/>
                <w:sz w:val="24"/>
              </w:rPr>
              <w:t>/п</w:t>
            </w:r>
          </w:p>
        </w:tc>
        <w:tc>
          <w:tcPr>
            <w:tcW w:w="4251" w:type="dxa"/>
            <w:tcBorders>
              <w:bottom w:val="double" w:sz="2" w:space="0" w:color="000000"/>
            </w:tcBorders>
          </w:tcPr>
          <w:p w:rsidR="001926A7" w:rsidRDefault="00CE777C">
            <w:pPr>
              <w:pStyle w:val="TableParagraph"/>
              <w:spacing w:before="114" w:line="240" w:lineRule="auto"/>
              <w:ind w:left="2" w:right="2"/>
              <w:rPr>
                <w:sz w:val="24"/>
              </w:rPr>
            </w:pPr>
            <w:r>
              <w:rPr>
                <w:sz w:val="24"/>
              </w:rPr>
              <w:t>Наименование</w:t>
            </w:r>
            <w:r w:rsidR="00860A88">
              <w:rPr>
                <w:sz w:val="24"/>
              </w:rPr>
              <w:t xml:space="preserve"> </w:t>
            </w:r>
            <w:r>
              <w:rPr>
                <w:spacing w:val="-2"/>
                <w:sz w:val="24"/>
              </w:rPr>
              <w:t>критерия</w:t>
            </w:r>
          </w:p>
        </w:tc>
        <w:tc>
          <w:tcPr>
            <w:tcW w:w="3262" w:type="dxa"/>
            <w:tcBorders>
              <w:bottom w:val="double" w:sz="2" w:space="0" w:color="000000"/>
            </w:tcBorders>
          </w:tcPr>
          <w:p w:rsidR="001926A7" w:rsidRDefault="00CE777C">
            <w:pPr>
              <w:pStyle w:val="TableParagraph"/>
              <w:spacing w:before="114" w:line="240" w:lineRule="auto"/>
              <w:ind w:left="7" w:right="3"/>
              <w:rPr>
                <w:sz w:val="24"/>
              </w:rPr>
            </w:pPr>
            <w:r>
              <w:rPr>
                <w:sz w:val="24"/>
              </w:rPr>
              <w:t>Значение</w:t>
            </w:r>
            <w:r w:rsidR="00860A88">
              <w:rPr>
                <w:sz w:val="24"/>
              </w:rPr>
              <w:t xml:space="preserve"> </w:t>
            </w:r>
            <w:r>
              <w:rPr>
                <w:sz w:val="24"/>
              </w:rPr>
              <w:t>критериев</w:t>
            </w:r>
            <w:r w:rsidR="00860A88">
              <w:rPr>
                <w:sz w:val="24"/>
              </w:rPr>
              <w:t xml:space="preserve"> </w:t>
            </w:r>
            <w:r>
              <w:rPr>
                <w:spacing w:val="-2"/>
                <w:sz w:val="24"/>
              </w:rPr>
              <w:t>оценки</w:t>
            </w:r>
          </w:p>
        </w:tc>
        <w:tc>
          <w:tcPr>
            <w:tcW w:w="1560" w:type="dxa"/>
            <w:tcBorders>
              <w:bottom w:val="double" w:sz="2" w:space="0" w:color="000000"/>
            </w:tcBorders>
          </w:tcPr>
          <w:p w:rsidR="001926A7" w:rsidRDefault="00CE777C">
            <w:pPr>
              <w:pStyle w:val="TableParagraph"/>
              <w:spacing w:before="23" w:line="208" w:lineRule="auto"/>
              <w:ind w:left="430" w:hanging="250"/>
              <w:jc w:val="left"/>
              <w:rPr>
                <w:sz w:val="24"/>
              </w:rPr>
            </w:pPr>
            <w:r>
              <w:rPr>
                <w:spacing w:val="-2"/>
                <w:sz w:val="24"/>
              </w:rPr>
              <w:t>Количество баллов</w:t>
            </w:r>
          </w:p>
        </w:tc>
      </w:tr>
      <w:tr w:rsidR="001926A7">
        <w:trPr>
          <w:trHeight w:val="299"/>
        </w:trPr>
        <w:tc>
          <w:tcPr>
            <w:tcW w:w="852" w:type="dxa"/>
            <w:tcBorders>
              <w:top w:val="double" w:sz="2" w:space="0" w:color="000000"/>
            </w:tcBorders>
          </w:tcPr>
          <w:p w:rsidR="001926A7" w:rsidRDefault="00CE777C">
            <w:pPr>
              <w:pStyle w:val="TableParagraph"/>
              <w:spacing w:before="1" w:line="240" w:lineRule="auto"/>
              <w:ind w:left="4" w:right="2"/>
              <w:rPr>
                <w:sz w:val="24"/>
              </w:rPr>
            </w:pPr>
            <w:r>
              <w:rPr>
                <w:spacing w:val="-10"/>
                <w:sz w:val="24"/>
              </w:rPr>
              <w:t>1</w:t>
            </w:r>
          </w:p>
        </w:tc>
        <w:tc>
          <w:tcPr>
            <w:tcW w:w="4251" w:type="dxa"/>
            <w:tcBorders>
              <w:top w:val="double" w:sz="2" w:space="0" w:color="000000"/>
            </w:tcBorders>
          </w:tcPr>
          <w:p w:rsidR="001926A7" w:rsidRDefault="00CE777C">
            <w:pPr>
              <w:pStyle w:val="TableParagraph"/>
              <w:spacing w:before="1" w:line="240" w:lineRule="auto"/>
              <w:ind w:left="2"/>
              <w:rPr>
                <w:sz w:val="24"/>
              </w:rPr>
            </w:pPr>
            <w:r>
              <w:rPr>
                <w:spacing w:val="-10"/>
                <w:sz w:val="24"/>
              </w:rPr>
              <w:t>2</w:t>
            </w:r>
          </w:p>
        </w:tc>
        <w:tc>
          <w:tcPr>
            <w:tcW w:w="3262" w:type="dxa"/>
            <w:tcBorders>
              <w:top w:val="double" w:sz="2" w:space="0" w:color="000000"/>
            </w:tcBorders>
          </w:tcPr>
          <w:p w:rsidR="001926A7" w:rsidRDefault="00CE777C">
            <w:pPr>
              <w:pStyle w:val="TableParagraph"/>
              <w:spacing w:before="1" w:line="240" w:lineRule="auto"/>
              <w:ind w:left="7" w:right="5"/>
              <w:rPr>
                <w:sz w:val="24"/>
              </w:rPr>
            </w:pPr>
            <w:r>
              <w:rPr>
                <w:spacing w:val="-10"/>
                <w:sz w:val="24"/>
              </w:rPr>
              <w:t>3</w:t>
            </w:r>
          </w:p>
        </w:tc>
        <w:tc>
          <w:tcPr>
            <w:tcW w:w="1560" w:type="dxa"/>
            <w:tcBorders>
              <w:top w:val="double" w:sz="2" w:space="0" w:color="000000"/>
            </w:tcBorders>
          </w:tcPr>
          <w:p w:rsidR="001926A7" w:rsidRDefault="00CE777C">
            <w:pPr>
              <w:pStyle w:val="TableParagraph"/>
              <w:spacing w:before="1" w:line="240" w:lineRule="auto"/>
              <w:rPr>
                <w:sz w:val="24"/>
              </w:rPr>
            </w:pPr>
            <w:r>
              <w:rPr>
                <w:spacing w:val="-10"/>
                <w:sz w:val="24"/>
              </w:rPr>
              <w:t>4</w:t>
            </w:r>
          </w:p>
        </w:tc>
      </w:tr>
      <w:tr w:rsidR="001926A7">
        <w:trPr>
          <w:trHeight w:val="297"/>
        </w:trPr>
        <w:tc>
          <w:tcPr>
            <w:tcW w:w="852" w:type="dxa"/>
          </w:tcPr>
          <w:p w:rsidR="001926A7" w:rsidRDefault="00CE777C">
            <w:pPr>
              <w:pStyle w:val="TableParagraph"/>
              <w:ind w:left="4" w:right="2"/>
              <w:rPr>
                <w:sz w:val="24"/>
              </w:rPr>
            </w:pPr>
            <w:r>
              <w:rPr>
                <w:spacing w:val="-10"/>
                <w:sz w:val="24"/>
              </w:rPr>
              <w:t>1</w:t>
            </w:r>
          </w:p>
        </w:tc>
        <w:tc>
          <w:tcPr>
            <w:tcW w:w="9073" w:type="dxa"/>
            <w:gridSpan w:val="3"/>
          </w:tcPr>
          <w:p w:rsidR="001926A7" w:rsidRDefault="00CE777C">
            <w:pPr>
              <w:pStyle w:val="TableParagraph"/>
              <w:ind w:left="2"/>
              <w:rPr>
                <w:sz w:val="24"/>
              </w:rPr>
            </w:pPr>
            <w:r>
              <w:rPr>
                <w:sz w:val="24"/>
              </w:rPr>
              <w:t>Основные</w:t>
            </w:r>
            <w:r w:rsidR="00860A88">
              <w:rPr>
                <w:sz w:val="24"/>
              </w:rPr>
              <w:t xml:space="preserve"> </w:t>
            </w:r>
            <w:r>
              <w:rPr>
                <w:spacing w:val="-2"/>
                <w:sz w:val="24"/>
              </w:rPr>
              <w:t>критерии</w:t>
            </w:r>
          </w:p>
        </w:tc>
      </w:tr>
      <w:tr w:rsidR="001926A7">
        <w:trPr>
          <w:trHeight w:val="2935"/>
        </w:trPr>
        <w:tc>
          <w:tcPr>
            <w:tcW w:w="852" w:type="dxa"/>
          </w:tcPr>
          <w:p w:rsidR="001926A7" w:rsidRDefault="00CE777C">
            <w:pPr>
              <w:pStyle w:val="TableParagraph"/>
              <w:ind w:left="4"/>
              <w:rPr>
                <w:b/>
                <w:sz w:val="24"/>
              </w:rPr>
            </w:pPr>
            <w:r>
              <w:rPr>
                <w:b/>
                <w:spacing w:val="-5"/>
                <w:sz w:val="24"/>
              </w:rPr>
              <w:t>1.1</w:t>
            </w:r>
          </w:p>
        </w:tc>
        <w:tc>
          <w:tcPr>
            <w:tcW w:w="4251" w:type="dxa"/>
          </w:tcPr>
          <w:p w:rsidR="001926A7" w:rsidRDefault="00CE777C">
            <w:pPr>
              <w:pStyle w:val="TableParagraph"/>
              <w:spacing w:before="26" w:line="208" w:lineRule="auto"/>
              <w:ind w:left="26" w:right="473"/>
              <w:jc w:val="both"/>
              <w:rPr>
                <w:b/>
                <w:sz w:val="24"/>
              </w:rPr>
            </w:pPr>
            <w:r>
              <w:rPr>
                <w:b/>
                <w:sz w:val="24"/>
              </w:rPr>
              <w:t>Доля софинансирования проекта инициативного бюджетирования (далее–Проект)</w:t>
            </w:r>
            <w:r w:rsidR="00860A88">
              <w:rPr>
                <w:b/>
                <w:sz w:val="24"/>
              </w:rPr>
              <w:t xml:space="preserve"> </w:t>
            </w:r>
            <w:r>
              <w:rPr>
                <w:b/>
                <w:sz w:val="24"/>
              </w:rPr>
              <w:t>за</w:t>
            </w:r>
            <w:r w:rsidR="00860A88">
              <w:rPr>
                <w:b/>
                <w:sz w:val="24"/>
              </w:rPr>
              <w:t xml:space="preserve"> </w:t>
            </w:r>
            <w:r>
              <w:rPr>
                <w:b/>
                <w:sz w:val="24"/>
              </w:rPr>
              <w:t>счет</w:t>
            </w:r>
            <w:r w:rsidR="00860A88">
              <w:rPr>
                <w:b/>
                <w:sz w:val="24"/>
              </w:rPr>
              <w:t xml:space="preserve"> </w:t>
            </w:r>
            <w:proofErr w:type="gramStart"/>
            <w:r>
              <w:rPr>
                <w:b/>
                <w:spacing w:val="-2"/>
                <w:sz w:val="24"/>
              </w:rPr>
              <w:t>денежных</w:t>
            </w:r>
            <w:proofErr w:type="gramEnd"/>
          </w:p>
          <w:p w:rsidR="001926A7" w:rsidRDefault="00CE777C">
            <w:pPr>
              <w:pStyle w:val="TableParagraph"/>
              <w:spacing w:line="208" w:lineRule="auto"/>
              <w:ind w:left="26" w:right="168"/>
              <w:jc w:val="left"/>
              <w:rPr>
                <w:b/>
                <w:sz w:val="24"/>
              </w:rPr>
            </w:pPr>
            <w:r>
              <w:rPr>
                <w:b/>
                <w:sz w:val="24"/>
              </w:rPr>
              <w:t>сре</w:t>
            </w:r>
            <w:proofErr w:type="gramStart"/>
            <w:r>
              <w:rPr>
                <w:b/>
                <w:sz w:val="24"/>
              </w:rPr>
              <w:t>дств гр</w:t>
            </w:r>
            <w:proofErr w:type="gramEnd"/>
            <w:r>
              <w:rPr>
                <w:b/>
                <w:sz w:val="24"/>
              </w:rPr>
              <w:t>аждан, индивидуальных предпринимателей и образованных</w:t>
            </w:r>
            <w:r w:rsidR="00860A88">
              <w:rPr>
                <w:b/>
                <w:sz w:val="24"/>
              </w:rPr>
              <w:t xml:space="preserve"> </w:t>
            </w:r>
            <w:r>
              <w:rPr>
                <w:b/>
                <w:sz w:val="24"/>
              </w:rPr>
              <w:t>в соответствии с законодательством Российской</w:t>
            </w:r>
            <w:r w:rsidR="00860A88">
              <w:rPr>
                <w:b/>
                <w:sz w:val="24"/>
              </w:rPr>
              <w:t xml:space="preserve"> </w:t>
            </w:r>
            <w:r>
              <w:rPr>
                <w:b/>
                <w:sz w:val="24"/>
              </w:rPr>
              <w:t>Федерации</w:t>
            </w:r>
            <w:r w:rsidR="00860A88">
              <w:rPr>
                <w:b/>
                <w:sz w:val="24"/>
              </w:rPr>
              <w:t xml:space="preserve"> </w:t>
            </w:r>
            <w:r>
              <w:rPr>
                <w:b/>
                <w:sz w:val="24"/>
              </w:rPr>
              <w:t xml:space="preserve">юридических </w:t>
            </w:r>
            <w:r>
              <w:rPr>
                <w:b/>
                <w:spacing w:val="-4"/>
                <w:sz w:val="24"/>
              </w:rPr>
              <w:t>лиц</w:t>
            </w:r>
          </w:p>
        </w:tc>
        <w:tc>
          <w:tcPr>
            <w:tcW w:w="3262" w:type="dxa"/>
          </w:tcPr>
          <w:p w:rsidR="001926A7" w:rsidRDefault="00CE777C">
            <w:pPr>
              <w:pStyle w:val="TableParagraph"/>
              <w:spacing w:before="26" w:line="208" w:lineRule="auto"/>
              <w:ind w:left="96" w:right="94" w:firstLine="2"/>
              <w:rPr>
                <w:b/>
                <w:sz w:val="24"/>
              </w:rPr>
            </w:pPr>
            <w:r>
              <w:rPr>
                <w:b/>
                <w:sz w:val="24"/>
              </w:rPr>
              <w:t>За каждый 1 % софинансирования</w:t>
            </w:r>
            <w:r w:rsidR="00860A88">
              <w:rPr>
                <w:b/>
                <w:sz w:val="24"/>
              </w:rPr>
              <w:t xml:space="preserve"> </w:t>
            </w:r>
            <w:r>
              <w:rPr>
                <w:b/>
                <w:sz w:val="24"/>
              </w:rPr>
              <w:t>Проекта за счет денежных сре</w:t>
            </w:r>
            <w:proofErr w:type="gramStart"/>
            <w:r>
              <w:rPr>
                <w:b/>
                <w:sz w:val="24"/>
              </w:rPr>
              <w:t>дств гр</w:t>
            </w:r>
            <w:proofErr w:type="gramEnd"/>
            <w:r>
              <w:rPr>
                <w:b/>
                <w:sz w:val="24"/>
              </w:rPr>
              <w:t xml:space="preserve">аждан, индивидуальных </w:t>
            </w:r>
            <w:r>
              <w:rPr>
                <w:b/>
                <w:spacing w:val="-2"/>
                <w:sz w:val="24"/>
              </w:rPr>
              <w:t>предпринимателей</w:t>
            </w:r>
          </w:p>
          <w:p w:rsidR="001926A7" w:rsidRDefault="00CE777C">
            <w:pPr>
              <w:pStyle w:val="TableParagraph"/>
              <w:spacing w:line="208" w:lineRule="auto"/>
              <w:ind w:left="723" w:right="717"/>
              <w:rPr>
                <w:b/>
                <w:sz w:val="24"/>
              </w:rPr>
            </w:pPr>
            <w:r>
              <w:rPr>
                <w:b/>
                <w:sz w:val="24"/>
              </w:rPr>
              <w:t>и</w:t>
            </w:r>
            <w:r w:rsidR="00860A88">
              <w:rPr>
                <w:b/>
                <w:sz w:val="24"/>
              </w:rPr>
              <w:t xml:space="preserve"> </w:t>
            </w:r>
            <w:proofErr w:type="gramStart"/>
            <w:r>
              <w:rPr>
                <w:b/>
                <w:sz w:val="24"/>
              </w:rPr>
              <w:t>образованных</w:t>
            </w:r>
            <w:proofErr w:type="gramEnd"/>
            <w:r>
              <w:rPr>
                <w:b/>
                <w:sz w:val="24"/>
              </w:rPr>
              <w:t xml:space="preserve"> в соответствии</w:t>
            </w:r>
          </w:p>
          <w:p w:rsidR="001926A7" w:rsidRDefault="00CE777C">
            <w:pPr>
              <w:pStyle w:val="TableParagraph"/>
              <w:spacing w:line="208" w:lineRule="auto"/>
              <w:ind w:left="365" w:right="363" w:firstLine="1"/>
              <w:rPr>
                <w:b/>
                <w:sz w:val="24"/>
              </w:rPr>
            </w:pPr>
            <w:r>
              <w:rPr>
                <w:b/>
                <w:sz w:val="24"/>
              </w:rPr>
              <w:t>с законодательством Российской</w:t>
            </w:r>
            <w:r w:rsidR="00860A88">
              <w:rPr>
                <w:b/>
                <w:sz w:val="24"/>
              </w:rPr>
              <w:t xml:space="preserve"> </w:t>
            </w:r>
            <w:r>
              <w:rPr>
                <w:b/>
                <w:sz w:val="24"/>
              </w:rPr>
              <w:t>Федерации юридических лиц</w:t>
            </w:r>
          </w:p>
          <w:p w:rsidR="001926A7" w:rsidRDefault="00CE777C">
            <w:pPr>
              <w:pStyle w:val="TableParagraph"/>
              <w:spacing w:line="208" w:lineRule="auto"/>
              <w:ind w:left="7"/>
              <w:rPr>
                <w:b/>
                <w:sz w:val="24"/>
              </w:rPr>
            </w:pPr>
            <w:r>
              <w:rPr>
                <w:b/>
                <w:sz w:val="24"/>
              </w:rPr>
              <w:t>от</w:t>
            </w:r>
            <w:r w:rsidR="00860A88">
              <w:rPr>
                <w:b/>
                <w:sz w:val="24"/>
              </w:rPr>
              <w:t xml:space="preserve"> </w:t>
            </w:r>
            <w:r>
              <w:rPr>
                <w:b/>
                <w:sz w:val="24"/>
              </w:rPr>
              <w:t>стоимости</w:t>
            </w:r>
            <w:r w:rsidR="00860A88">
              <w:rPr>
                <w:b/>
                <w:sz w:val="24"/>
              </w:rPr>
              <w:t xml:space="preserve"> </w:t>
            </w:r>
            <w:r>
              <w:rPr>
                <w:b/>
                <w:sz w:val="24"/>
              </w:rPr>
              <w:t>Проекта присваивается 1 балл</w:t>
            </w:r>
          </w:p>
        </w:tc>
        <w:tc>
          <w:tcPr>
            <w:tcW w:w="1560" w:type="dxa"/>
          </w:tcPr>
          <w:p w:rsidR="001926A7" w:rsidRDefault="00CE777C">
            <w:pPr>
              <w:pStyle w:val="TableParagraph"/>
              <w:spacing w:line="255" w:lineRule="exact"/>
              <w:rPr>
                <w:b/>
                <w:sz w:val="24"/>
              </w:rPr>
            </w:pPr>
            <w:proofErr w:type="spellStart"/>
            <w:r>
              <w:rPr>
                <w:b/>
                <w:spacing w:val="-5"/>
                <w:sz w:val="24"/>
              </w:rPr>
              <w:t>max</w:t>
            </w:r>
            <w:proofErr w:type="spellEnd"/>
          </w:p>
          <w:p w:rsidR="001926A7" w:rsidRDefault="00CE777C">
            <w:pPr>
              <w:pStyle w:val="TableParagraph"/>
              <w:spacing w:line="258" w:lineRule="exact"/>
              <w:ind w:right="2"/>
              <w:rPr>
                <w:b/>
                <w:sz w:val="24"/>
              </w:rPr>
            </w:pPr>
            <w:r>
              <w:rPr>
                <w:b/>
                <w:sz w:val="24"/>
              </w:rPr>
              <w:t xml:space="preserve">5 </w:t>
            </w:r>
            <w:r>
              <w:rPr>
                <w:b/>
                <w:spacing w:val="-2"/>
                <w:sz w:val="24"/>
              </w:rPr>
              <w:t>баллов</w:t>
            </w:r>
          </w:p>
        </w:tc>
      </w:tr>
      <w:tr w:rsidR="001926A7" w:rsidTr="00860A88">
        <w:trPr>
          <w:trHeight w:val="2734"/>
        </w:trPr>
        <w:tc>
          <w:tcPr>
            <w:tcW w:w="852" w:type="dxa"/>
          </w:tcPr>
          <w:p w:rsidR="001926A7" w:rsidRDefault="00CE777C">
            <w:pPr>
              <w:pStyle w:val="TableParagraph"/>
              <w:ind w:left="4"/>
              <w:rPr>
                <w:b/>
                <w:sz w:val="24"/>
              </w:rPr>
            </w:pPr>
            <w:r>
              <w:rPr>
                <w:b/>
                <w:spacing w:val="-5"/>
                <w:sz w:val="24"/>
              </w:rPr>
              <w:t>1.2</w:t>
            </w:r>
          </w:p>
        </w:tc>
        <w:tc>
          <w:tcPr>
            <w:tcW w:w="4251" w:type="dxa"/>
          </w:tcPr>
          <w:p w:rsidR="001926A7" w:rsidRDefault="00CE777C" w:rsidP="00860A88">
            <w:pPr>
              <w:pStyle w:val="TableParagraph"/>
              <w:spacing w:before="25" w:line="208" w:lineRule="auto"/>
              <w:ind w:left="26"/>
              <w:jc w:val="left"/>
              <w:rPr>
                <w:b/>
                <w:sz w:val="24"/>
              </w:rPr>
            </w:pPr>
            <w:proofErr w:type="gramStart"/>
            <w:r>
              <w:rPr>
                <w:b/>
                <w:sz w:val="24"/>
              </w:rPr>
              <w:t>Наличие</w:t>
            </w:r>
            <w:r w:rsidR="00860A88">
              <w:rPr>
                <w:b/>
                <w:sz w:val="24"/>
              </w:rPr>
              <w:t xml:space="preserve"> </w:t>
            </w:r>
            <w:r>
              <w:rPr>
                <w:b/>
                <w:sz w:val="24"/>
              </w:rPr>
              <w:t>видеозаписи</w:t>
            </w:r>
            <w:r w:rsidR="00860A88">
              <w:rPr>
                <w:b/>
                <w:sz w:val="24"/>
              </w:rPr>
              <w:t xml:space="preserve"> </w:t>
            </w:r>
            <w:r>
              <w:rPr>
                <w:b/>
                <w:sz w:val="24"/>
              </w:rPr>
              <w:t>схода,</w:t>
            </w:r>
            <w:r w:rsidR="00860A88">
              <w:rPr>
                <w:b/>
                <w:sz w:val="24"/>
              </w:rPr>
              <w:t xml:space="preserve"> </w:t>
            </w:r>
            <w:r>
              <w:rPr>
                <w:b/>
                <w:sz w:val="24"/>
              </w:rPr>
              <w:t xml:space="preserve">собрания или конференции граждан, в том числе собрания или конференции </w:t>
            </w:r>
            <w:r>
              <w:rPr>
                <w:b/>
                <w:spacing w:val="-2"/>
                <w:sz w:val="24"/>
              </w:rPr>
              <w:t>граждан</w:t>
            </w:r>
            <w:r w:rsidR="00860A88">
              <w:rPr>
                <w:b/>
                <w:spacing w:val="-2"/>
                <w:sz w:val="24"/>
              </w:rPr>
              <w:t xml:space="preserve"> </w:t>
            </w:r>
            <w:r>
              <w:rPr>
                <w:b/>
                <w:sz w:val="24"/>
              </w:rPr>
              <w:t>по вопросам осуществления территориального</w:t>
            </w:r>
            <w:r w:rsidR="00860A88">
              <w:rPr>
                <w:b/>
                <w:sz w:val="24"/>
              </w:rPr>
              <w:t xml:space="preserve"> </w:t>
            </w:r>
            <w:r>
              <w:rPr>
                <w:b/>
                <w:sz w:val="24"/>
              </w:rPr>
              <w:t>общественного самоуправления (далее</w:t>
            </w:r>
            <w:proofErr w:type="gramEnd"/>
          </w:p>
          <w:p w:rsidR="001926A7" w:rsidRDefault="00CE777C">
            <w:pPr>
              <w:pStyle w:val="TableParagraph"/>
              <w:spacing w:line="208" w:lineRule="auto"/>
              <w:ind w:left="26" w:right="168"/>
              <w:jc w:val="left"/>
              <w:rPr>
                <w:b/>
                <w:sz w:val="24"/>
              </w:rPr>
            </w:pPr>
            <w:proofErr w:type="gramStart"/>
            <w:r>
              <w:rPr>
                <w:b/>
                <w:sz w:val="24"/>
              </w:rPr>
              <w:t>соответственно–сход,</w:t>
            </w:r>
            <w:r w:rsidR="00860A88">
              <w:rPr>
                <w:b/>
                <w:sz w:val="24"/>
              </w:rPr>
              <w:t xml:space="preserve"> </w:t>
            </w:r>
            <w:r>
              <w:rPr>
                <w:b/>
                <w:sz w:val="24"/>
              </w:rPr>
              <w:t>собрание</w:t>
            </w:r>
            <w:r w:rsidR="00860A88">
              <w:rPr>
                <w:b/>
                <w:sz w:val="24"/>
              </w:rPr>
              <w:t xml:space="preserve"> </w:t>
            </w:r>
            <w:r>
              <w:rPr>
                <w:b/>
                <w:sz w:val="24"/>
              </w:rPr>
              <w:t>или конференция граждан), на которой отражена информация,</w:t>
            </w:r>
            <w:proofErr w:type="gramEnd"/>
          </w:p>
          <w:p w:rsidR="001926A7" w:rsidRDefault="00CE777C" w:rsidP="00860A88">
            <w:pPr>
              <w:pStyle w:val="TableParagraph"/>
              <w:spacing w:line="229" w:lineRule="exact"/>
              <w:ind w:left="26"/>
              <w:jc w:val="left"/>
              <w:rPr>
                <w:b/>
                <w:sz w:val="24"/>
              </w:rPr>
            </w:pPr>
            <w:proofErr w:type="gramStart"/>
            <w:r>
              <w:rPr>
                <w:b/>
                <w:spacing w:val="-2"/>
                <w:sz w:val="24"/>
              </w:rPr>
              <w:t>предусмотренная</w:t>
            </w:r>
            <w:proofErr w:type="gramEnd"/>
            <w:r w:rsidR="00860A88">
              <w:rPr>
                <w:b/>
                <w:spacing w:val="-2"/>
                <w:sz w:val="24"/>
              </w:rPr>
              <w:t xml:space="preserve"> </w:t>
            </w:r>
            <w:r>
              <w:rPr>
                <w:b/>
                <w:sz w:val="24"/>
              </w:rPr>
              <w:t>строками</w:t>
            </w:r>
            <w:r w:rsidR="00860A88">
              <w:rPr>
                <w:b/>
                <w:sz w:val="24"/>
              </w:rPr>
              <w:t xml:space="preserve"> </w:t>
            </w:r>
            <w:r>
              <w:rPr>
                <w:b/>
                <w:sz w:val="24"/>
              </w:rPr>
              <w:t>1.2.1–1.2.8</w:t>
            </w:r>
            <w:r w:rsidR="00860A88">
              <w:rPr>
                <w:b/>
                <w:sz w:val="24"/>
              </w:rPr>
              <w:t xml:space="preserve"> </w:t>
            </w:r>
            <w:r>
              <w:rPr>
                <w:b/>
                <w:sz w:val="24"/>
              </w:rPr>
              <w:t xml:space="preserve">настоящих </w:t>
            </w:r>
            <w:r>
              <w:rPr>
                <w:b/>
                <w:spacing w:val="-2"/>
                <w:sz w:val="24"/>
              </w:rPr>
              <w:t>критериев</w:t>
            </w:r>
          </w:p>
        </w:tc>
        <w:tc>
          <w:tcPr>
            <w:tcW w:w="3262" w:type="dxa"/>
          </w:tcPr>
          <w:p w:rsidR="001926A7" w:rsidRDefault="00CE777C">
            <w:pPr>
              <w:pStyle w:val="TableParagraph"/>
              <w:spacing w:line="255" w:lineRule="exact"/>
              <w:ind w:left="211"/>
              <w:jc w:val="left"/>
              <w:rPr>
                <w:b/>
                <w:sz w:val="24"/>
              </w:rPr>
            </w:pPr>
            <w:r>
              <w:rPr>
                <w:b/>
                <w:sz w:val="24"/>
              </w:rPr>
              <w:t>Сумма</w:t>
            </w:r>
            <w:r w:rsidR="00860A88">
              <w:rPr>
                <w:b/>
                <w:sz w:val="24"/>
              </w:rPr>
              <w:t xml:space="preserve"> </w:t>
            </w:r>
            <w:r>
              <w:rPr>
                <w:b/>
                <w:sz w:val="24"/>
              </w:rPr>
              <w:t>баллов</w:t>
            </w:r>
            <w:r w:rsidR="00860A88">
              <w:rPr>
                <w:b/>
                <w:sz w:val="24"/>
              </w:rPr>
              <w:t xml:space="preserve"> </w:t>
            </w:r>
            <w:r>
              <w:rPr>
                <w:b/>
                <w:sz w:val="24"/>
              </w:rPr>
              <w:t>по</w:t>
            </w:r>
            <w:r w:rsidR="00860A88">
              <w:rPr>
                <w:b/>
                <w:sz w:val="24"/>
              </w:rPr>
              <w:t xml:space="preserve"> </w:t>
            </w:r>
            <w:r>
              <w:rPr>
                <w:b/>
                <w:spacing w:val="-2"/>
                <w:sz w:val="24"/>
              </w:rPr>
              <w:t>строкам</w:t>
            </w:r>
          </w:p>
          <w:p w:rsidR="001926A7" w:rsidRDefault="00CE777C">
            <w:pPr>
              <w:pStyle w:val="TableParagraph"/>
              <w:spacing w:before="11" w:line="208" w:lineRule="auto"/>
              <w:ind w:left="1058" w:hanging="656"/>
              <w:jc w:val="left"/>
              <w:rPr>
                <w:b/>
                <w:sz w:val="24"/>
              </w:rPr>
            </w:pPr>
            <w:r>
              <w:rPr>
                <w:b/>
                <w:sz w:val="24"/>
              </w:rPr>
              <w:t>1.2.1–1.2.8</w:t>
            </w:r>
            <w:r w:rsidR="00860A88">
              <w:rPr>
                <w:b/>
                <w:sz w:val="24"/>
              </w:rPr>
              <w:t xml:space="preserve"> </w:t>
            </w:r>
            <w:r>
              <w:rPr>
                <w:b/>
                <w:sz w:val="24"/>
              </w:rPr>
              <w:t xml:space="preserve">настоящих </w:t>
            </w:r>
            <w:r>
              <w:rPr>
                <w:b/>
                <w:spacing w:val="-2"/>
                <w:sz w:val="24"/>
              </w:rPr>
              <w:t>критериев</w:t>
            </w:r>
          </w:p>
        </w:tc>
        <w:tc>
          <w:tcPr>
            <w:tcW w:w="1560" w:type="dxa"/>
          </w:tcPr>
          <w:p w:rsidR="001926A7" w:rsidRDefault="00CE777C">
            <w:pPr>
              <w:pStyle w:val="TableParagraph"/>
              <w:spacing w:line="255" w:lineRule="exact"/>
              <w:rPr>
                <w:b/>
                <w:sz w:val="24"/>
              </w:rPr>
            </w:pPr>
            <w:proofErr w:type="spellStart"/>
            <w:r>
              <w:rPr>
                <w:b/>
                <w:spacing w:val="-5"/>
                <w:sz w:val="24"/>
              </w:rPr>
              <w:t>max</w:t>
            </w:r>
            <w:proofErr w:type="spellEnd"/>
          </w:p>
          <w:p w:rsidR="001926A7" w:rsidRDefault="00CE777C">
            <w:pPr>
              <w:pStyle w:val="TableParagraph"/>
              <w:spacing w:line="258" w:lineRule="exact"/>
              <w:ind w:right="2"/>
              <w:rPr>
                <w:b/>
                <w:sz w:val="24"/>
              </w:rPr>
            </w:pPr>
            <w:r>
              <w:rPr>
                <w:b/>
                <w:sz w:val="24"/>
              </w:rPr>
              <w:t xml:space="preserve">8 </w:t>
            </w:r>
            <w:r>
              <w:rPr>
                <w:b/>
                <w:spacing w:val="-2"/>
                <w:sz w:val="24"/>
              </w:rPr>
              <w:t>баллов</w:t>
            </w:r>
          </w:p>
        </w:tc>
      </w:tr>
      <w:tr w:rsidR="001926A7">
        <w:trPr>
          <w:trHeight w:val="295"/>
        </w:trPr>
        <w:tc>
          <w:tcPr>
            <w:tcW w:w="852" w:type="dxa"/>
            <w:vMerge w:val="restart"/>
          </w:tcPr>
          <w:p w:rsidR="001926A7" w:rsidRDefault="00CE777C">
            <w:pPr>
              <w:pStyle w:val="TableParagraph"/>
              <w:spacing w:line="270" w:lineRule="exact"/>
              <w:ind w:left="184"/>
              <w:jc w:val="left"/>
              <w:rPr>
                <w:sz w:val="24"/>
              </w:rPr>
            </w:pPr>
            <w:r>
              <w:rPr>
                <w:spacing w:val="-2"/>
                <w:sz w:val="24"/>
              </w:rPr>
              <w:t>1.2.1</w:t>
            </w:r>
          </w:p>
        </w:tc>
        <w:tc>
          <w:tcPr>
            <w:tcW w:w="4251" w:type="dxa"/>
            <w:vMerge w:val="restart"/>
          </w:tcPr>
          <w:p w:rsidR="001926A7" w:rsidRDefault="00860A88">
            <w:pPr>
              <w:pStyle w:val="TableParagraph"/>
              <w:spacing w:before="23" w:line="208" w:lineRule="auto"/>
              <w:ind w:left="26" w:right="705"/>
              <w:jc w:val="both"/>
              <w:rPr>
                <w:sz w:val="24"/>
              </w:rPr>
            </w:pPr>
            <w:r>
              <w:rPr>
                <w:sz w:val="24"/>
              </w:rPr>
              <w:t>О</w:t>
            </w:r>
            <w:r w:rsidR="00CE777C">
              <w:rPr>
                <w:sz w:val="24"/>
              </w:rPr>
              <w:t>бсуждение</w:t>
            </w:r>
            <w:r>
              <w:rPr>
                <w:sz w:val="24"/>
              </w:rPr>
              <w:t xml:space="preserve"> </w:t>
            </w:r>
            <w:r w:rsidR="00CE777C">
              <w:rPr>
                <w:sz w:val="24"/>
              </w:rPr>
              <w:t>Проекта</w:t>
            </w:r>
            <w:r>
              <w:rPr>
                <w:sz w:val="24"/>
              </w:rPr>
              <w:t xml:space="preserve"> </w:t>
            </w:r>
            <w:r w:rsidR="00CE777C">
              <w:rPr>
                <w:sz w:val="24"/>
              </w:rPr>
              <w:t>участниками схода,</w:t>
            </w:r>
            <w:r>
              <w:rPr>
                <w:sz w:val="24"/>
              </w:rPr>
              <w:t xml:space="preserve"> </w:t>
            </w:r>
            <w:r w:rsidR="00CE777C">
              <w:rPr>
                <w:sz w:val="24"/>
              </w:rPr>
              <w:t>собрания</w:t>
            </w:r>
            <w:r>
              <w:rPr>
                <w:sz w:val="24"/>
              </w:rPr>
              <w:t xml:space="preserve"> </w:t>
            </w:r>
            <w:r w:rsidR="00CE777C">
              <w:rPr>
                <w:sz w:val="24"/>
              </w:rPr>
              <w:t>или</w:t>
            </w:r>
            <w:r>
              <w:rPr>
                <w:sz w:val="24"/>
              </w:rPr>
              <w:t xml:space="preserve"> </w:t>
            </w:r>
            <w:r w:rsidR="00CE777C">
              <w:rPr>
                <w:sz w:val="24"/>
              </w:rPr>
              <w:t xml:space="preserve">конференции </w:t>
            </w:r>
            <w:r w:rsidR="00CE777C">
              <w:rPr>
                <w:spacing w:val="-2"/>
                <w:sz w:val="24"/>
              </w:rPr>
              <w:t>граждан</w:t>
            </w:r>
          </w:p>
        </w:tc>
        <w:tc>
          <w:tcPr>
            <w:tcW w:w="3262" w:type="dxa"/>
          </w:tcPr>
          <w:p w:rsidR="001926A7" w:rsidRDefault="00CE777C">
            <w:pPr>
              <w:pStyle w:val="TableParagraph"/>
              <w:spacing w:line="270" w:lineRule="exact"/>
              <w:ind w:left="7" w:right="5"/>
              <w:rPr>
                <w:sz w:val="24"/>
              </w:rPr>
            </w:pPr>
            <w:r>
              <w:rPr>
                <w:spacing w:val="-2"/>
                <w:sz w:val="24"/>
              </w:rPr>
              <w:t>наличие</w:t>
            </w:r>
          </w:p>
        </w:tc>
        <w:tc>
          <w:tcPr>
            <w:tcW w:w="1560" w:type="dxa"/>
          </w:tcPr>
          <w:p w:rsidR="001926A7" w:rsidRDefault="00CE777C">
            <w:pPr>
              <w:pStyle w:val="TableParagraph"/>
              <w:spacing w:line="270" w:lineRule="exact"/>
              <w:rPr>
                <w:sz w:val="24"/>
              </w:rPr>
            </w:pPr>
            <w:r>
              <w:rPr>
                <w:spacing w:val="-10"/>
                <w:sz w:val="24"/>
              </w:rPr>
              <w:t>1</w:t>
            </w:r>
          </w:p>
        </w:tc>
      </w:tr>
      <w:tr w:rsidR="001926A7">
        <w:trPr>
          <w:trHeight w:val="47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4"/>
        </w:trPr>
        <w:tc>
          <w:tcPr>
            <w:tcW w:w="852" w:type="dxa"/>
            <w:vMerge w:val="restart"/>
          </w:tcPr>
          <w:p w:rsidR="001926A7" w:rsidRDefault="00CE777C">
            <w:pPr>
              <w:pStyle w:val="TableParagraph"/>
              <w:ind w:left="184"/>
              <w:jc w:val="left"/>
              <w:rPr>
                <w:sz w:val="24"/>
              </w:rPr>
            </w:pPr>
            <w:r>
              <w:rPr>
                <w:spacing w:val="-2"/>
                <w:sz w:val="24"/>
              </w:rPr>
              <w:t>1.2.2</w:t>
            </w:r>
          </w:p>
        </w:tc>
        <w:tc>
          <w:tcPr>
            <w:tcW w:w="4251" w:type="dxa"/>
            <w:vMerge w:val="restart"/>
          </w:tcPr>
          <w:p w:rsidR="001926A7" w:rsidRDefault="00860A88">
            <w:pPr>
              <w:pStyle w:val="TableParagraph"/>
              <w:ind w:left="26"/>
              <w:jc w:val="left"/>
              <w:rPr>
                <w:sz w:val="24"/>
              </w:rPr>
            </w:pPr>
            <w:r>
              <w:rPr>
                <w:sz w:val="24"/>
              </w:rPr>
              <w:t>Н</w:t>
            </w:r>
            <w:r w:rsidR="00CE777C">
              <w:rPr>
                <w:sz w:val="24"/>
              </w:rPr>
              <w:t>азвание</w:t>
            </w:r>
            <w:r>
              <w:rPr>
                <w:sz w:val="24"/>
              </w:rPr>
              <w:t xml:space="preserve"> </w:t>
            </w:r>
            <w:r w:rsidR="00CE777C">
              <w:rPr>
                <w:sz w:val="24"/>
              </w:rPr>
              <w:t>и</w:t>
            </w:r>
            <w:r>
              <w:rPr>
                <w:sz w:val="24"/>
              </w:rPr>
              <w:t xml:space="preserve"> </w:t>
            </w:r>
            <w:r w:rsidR="00CE777C">
              <w:rPr>
                <w:sz w:val="24"/>
              </w:rPr>
              <w:t>(или)</w:t>
            </w:r>
            <w:r>
              <w:rPr>
                <w:sz w:val="24"/>
              </w:rPr>
              <w:t xml:space="preserve"> </w:t>
            </w:r>
            <w:r w:rsidR="00CE777C">
              <w:rPr>
                <w:sz w:val="24"/>
              </w:rPr>
              <w:t>направление</w:t>
            </w:r>
            <w:r>
              <w:rPr>
                <w:sz w:val="24"/>
              </w:rPr>
              <w:t xml:space="preserve">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5"/>
        </w:trPr>
        <w:tc>
          <w:tcPr>
            <w:tcW w:w="852" w:type="dxa"/>
            <w:vMerge w:val="restart"/>
          </w:tcPr>
          <w:p w:rsidR="001926A7" w:rsidRDefault="00CE777C">
            <w:pPr>
              <w:pStyle w:val="TableParagraph"/>
              <w:ind w:left="184"/>
              <w:jc w:val="left"/>
              <w:rPr>
                <w:sz w:val="24"/>
              </w:rPr>
            </w:pPr>
            <w:r>
              <w:rPr>
                <w:spacing w:val="-2"/>
                <w:sz w:val="24"/>
              </w:rPr>
              <w:t>1.2.3</w:t>
            </w:r>
          </w:p>
        </w:tc>
        <w:tc>
          <w:tcPr>
            <w:tcW w:w="4251" w:type="dxa"/>
            <w:vMerge w:val="restart"/>
          </w:tcPr>
          <w:p w:rsidR="001926A7" w:rsidRDefault="00860A88">
            <w:pPr>
              <w:pStyle w:val="TableParagraph"/>
              <w:spacing w:before="25" w:line="208" w:lineRule="auto"/>
              <w:ind w:left="26" w:right="810"/>
              <w:jc w:val="left"/>
              <w:rPr>
                <w:sz w:val="24"/>
              </w:rPr>
            </w:pPr>
            <w:r>
              <w:rPr>
                <w:sz w:val="24"/>
              </w:rPr>
              <w:t>О</w:t>
            </w:r>
            <w:r w:rsidR="00CE777C">
              <w:rPr>
                <w:sz w:val="24"/>
              </w:rPr>
              <w:t>писание</w:t>
            </w:r>
            <w:r>
              <w:rPr>
                <w:sz w:val="24"/>
              </w:rPr>
              <w:t xml:space="preserve"> </w:t>
            </w:r>
            <w:r w:rsidR="00CE777C">
              <w:rPr>
                <w:sz w:val="24"/>
              </w:rPr>
              <w:t>работ,</w:t>
            </w:r>
            <w:r>
              <w:rPr>
                <w:sz w:val="24"/>
              </w:rPr>
              <w:t xml:space="preserve"> </w:t>
            </w:r>
            <w:r w:rsidR="00CE777C">
              <w:rPr>
                <w:sz w:val="24"/>
              </w:rPr>
              <w:t>необходимых для реализации 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5"/>
        </w:trPr>
        <w:tc>
          <w:tcPr>
            <w:tcW w:w="852" w:type="dxa"/>
            <w:vMerge w:val="restart"/>
          </w:tcPr>
          <w:p w:rsidR="001926A7" w:rsidRDefault="00CE777C">
            <w:pPr>
              <w:pStyle w:val="TableParagraph"/>
              <w:spacing w:line="270" w:lineRule="exact"/>
              <w:ind w:left="184"/>
              <w:jc w:val="left"/>
              <w:rPr>
                <w:sz w:val="24"/>
              </w:rPr>
            </w:pPr>
            <w:r>
              <w:rPr>
                <w:spacing w:val="-2"/>
                <w:sz w:val="24"/>
              </w:rPr>
              <w:t>1.2.4</w:t>
            </w:r>
          </w:p>
        </w:tc>
        <w:tc>
          <w:tcPr>
            <w:tcW w:w="4251" w:type="dxa"/>
            <w:vMerge w:val="restart"/>
          </w:tcPr>
          <w:p w:rsidR="001926A7" w:rsidRDefault="00860A88">
            <w:pPr>
              <w:pStyle w:val="TableParagraph"/>
              <w:spacing w:line="270" w:lineRule="exact"/>
              <w:ind w:left="26"/>
              <w:jc w:val="left"/>
              <w:rPr>
                <w:sz w:val="24"/>
              </w:rPr>
            </w:pPr>
            <w:r>
              <w:rPr>
                <w:sz w:val="24"/>
              </w:rPr>
              <w:t>С</w:t>
            </w:r>
            <w:r w:rsidR="00CE777C">
              <w:rPr>
                <w:sz w:val="24"/>
              </w:rPr>
              <w:t>тоимость</w:t>
            </w:r>
            <w:r>
              <w:rPr>
                <w:sz w:val="24"/>
              </w:rPr>
              <w:t xml:space="preserve"> </w:t>
            </w:r>
            <w:r w:rsidR="00CE777C">
              <w:rPr>
                <w:spacing w:val="-2"/>
                <w:sz w:val="24"/>
              </w:rPr>
              <w:t>Проекта</w:t>
            </w:r>
          </w:p>
        </w:tc>
        <w:tc>
          <w:tcPr>
            <w:tcW w:w="3262" w:type="dxa"/>
          </w:tcPr>
          <w:p w:rsidR="001926A7" w:rsidRDefault="00CE777C">
            <w:pPr>
              <w:pStyle w:val="TableParagraph"/>
              <w:spacing w:line="270" w:lineRule="exact"/>
              <w:ind w:left="7" w:right="5"/>
              <w:rPr>
                <w:sz w:val="24"/>
              </w:rPr>
            </w:pPr>
            <w:r>
              <w:rPr>
                <w:spacing w:val="-2"/>
                <w:sz w:val="24"/>
              </w:rPr>
              <w:t>наличие</w:t>
            </w:r>
          </w:p>
        </w:tc>
        <w:tc>
          <w:tcPr>
            <w:tcW w:w="1560" w:type="dxa"/>
          </w:tcPr>
          <w:p w:rsidR="001926A7" w:rsidRDefault="00CE777C">
            <w:pPr>
              <w:pStyle w:val="TableParagraph"/>
              <w:spacing w:line="270" w:lineRule="exact"/>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5"/>
        </w:trPr>
        <w:tc>
          <w:tcPr>
            <w:tcW w:w="852" w:type="dxa"/>
            <w:vMerge w:val="restart"/>
          </w:tcPr>
          <w:p w:rsidR="001926A7" w:rsidRDefault="00CE777C">
            <w:pPr>
              <w:pStyle w:val="TableParagraph"/>
              <w:spacing w:line="270" w:lineRule="exact"/>
              <w:ind w:left="184"/>
              <w:jc w:val="left"/>
              <w:rPr>
                <w:sz w:val="24"/>
              </w:rPr>
            </w:pPr>
            <w:r>
              <w:rPr>
                <w:spacing w:val="-2"/>
                <w:sz w:val="24"/>
              </w:rPr>
              <w:t>1.2.5</w:t>
            </w:r>
          </w:p>
        </w:tc>
        <w:tc>
          <w:tcPr>
            <w:tcW w:w="4251" w:type="dxa"/>
            <w:vMerge w:val="restart"/>
          </w:tcPr>
          <w:p w:rsidR="001926A7" w:rsidRDefault="00860A88">
            <w:pPr>
              <w:pStyle w:val="TableParagraph"/>
              <w:spacing w:before="23" w:line="208" w:lineRule="auto"/>
              <w:ind w:left="26" w:right="24"/>
              <w:jc w:val="both"/>
              <w:rPr>
                <w:sz w:val="24"/>
              </w:rPr>
            </w:pPr>
            <w:r>
              <w:rPr>
                <w:sz w:val="24"/>
              </w:rPr>
              <w:t>Г</w:t>
            </w:r>
            <w:r w:rsidR="00CE777C">
              <w:rPr>
                <w:sz w:val="24"/>
              </w:rPr>
              <w:t>олосование</w:t>
            </w:r>
            <w:r>
              <w:rPr>
                <w:sz w:val="24"/>
              </w:rPr>
              <w:t xml:space="preserve"> </w:t>
            </w:r>
            <w:r w:rsidR="00CE777C">
              <w:rPr>
                <w:sz w:val="24"/>
              </w:rPr>
              <w:t>участников</w:t>
            </w:r>
            <w:r>
              <w:rPr>
                <w:sz w:val="24"/>
              </w:rPr>
              <w:t xml:space="preserve"> </w:t>
            </w:r>
            <w:r w:rsidR="00CE777C">
              <w:rPr>
                <w:sz w:val="24"/>
              </w:rPr>
              <w:t>схода,</w:t>
            </w:r>
            <w:r>
              <w:rPr>
                <w:sz w:val="24"/>
              </w:rPr>
              <w:t xml:space="preserve"> </w:t>
            </w:r>
            <w:r w:rsidR="00CE777C">
              <w:rPr>
                <w:sz w:val="24"/>
              </w:rPr>
              <w:t>собрания или конференции граждан за</w:t>
            </w:r>
            <w:r>
              <w:rPr>
                <w:sz w:val="24"/>
              </w:rPr>
              <w:t xml:space="preserve"> </w:t>
            </w:r>
            <w:r w:rsidR="00CE777C">
              <w:rPr>
                <w:sz w:val="24"/>
              </w:rPr>
              <w:t>поддержку Проекта, выбор инициативной группы</w:t>
            </w:r>
          </w:p>
        </w:tc>
        <w:tc>
          <w:tcPr>
            <w:tcW w:w="3262" w:type="dxa"/>
          </w:tcPr>
          <w:p w:rsidR="001926A7" w:rsidRDefault="00CE777C">
            <w:pPr>
              <w:pStyle w:val="TableParagraph"/>
              <w:spacing w:line="270" w:lineRule="exact"/>
              <w:ind w:left="7" w:right="5"/>
              <w:rPr>
                <w:sz w:val="24"/>
              </w:rPr>
            </w:pPr>
            <w:r>
              <w:rPr>
                <w:spacing w:val="-2"/>
                <w:sz w:val="24"/>
              </w:rPr>
              <w:t>наличие</w:t>
            </w:r>
          </w:p>
        </w:tc>
        <w:tc>
          <w:tcPr>
            <w:tcW w:w="1560" w:type="dxa"/>
          </w:tcPr>
          <w:p w:rsidR="001926A7" w:rsidRDefault="00CE777C">
            <w:pPr>
              <w:pStyle w:val="TableParagraph"/>
              <w:spacing w:line="270" w:lineRule="exact"/>
              <w:rPr>
                <w:sz w:val="24"/>
              </w:rPr>
            </w:pPr>
            <w:r>
              <w:rPr>
                <w:spacing w:val="-10"/>
                <w:sz w:val="24"/>
              </w:rPr>
              <w:t>1</w:t>
            </w:r>
          </w:p>
        </w:tc>
      </w:tr>
      <w:tr w:rsidR="001926A7">
        <w:trPr>
          <w:trHeight w:val="47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5"/>
        </w:trPr>
        <w:tc>
          <w:tcPr>
            <w:tcW w:w="852" w:type="dxa"/>
            <w:vMerge w:val="restart"/>
          </w:tcPr>
          <w:p w:rsidR="001926A7" w:rsidRDefault="00CE777C">
            <w:pPr>
              <w:pStyle w:val="TableParagraph"/>
              <w:ind w:left="184"/>
              <w:jc w:val="left"/>
              <w:rPr>
                <w:sz w:val="24"/>
              </w:rPr>
            </w:pPr>
            <w:r>
              <w:rPr>
                <w:spacing w:val="-2"/>
                <w:sz w:val="24"/>
              </w:rPr>
              <w:t>1.2.6</w:t>
            </w:r>
          </w:p>
        </w:tc>
        <w:tc>
          <w:tcPr>
            <w:tcW w:w="4251" w:type="dxa"/>
            <w:vMerge w:val="restart"/>
          </w:tcPr>
          <w:p w:rsidR="001926A7" w:rsidRDefault="00860A88">
            <w:pPr>
              <w:pStyle w:val="TableParagraph"/>
              <w:spacing w:before="25" w:line="208" w:lineRule="auto"/>
              <w:ind w:left="26" w:right="168"/>
              <w:jc w:val="left"/>
              <w:rPr>
                <w:sz w:val="24"/>
              </w:rPr>
            </w:pPr>
            <w:r>
              <w:rPr>
                <w:sz w:val="24"/>
              </w:rPr>
              <w:t>О</w:t>
            </w:r>
            <w:r w:rsidR="00CE777C">
              <w:rPr>
                <w:sz w:val="24"/>
              </w:rPr>
              <w:t>бщее</w:t>
            </w:r>
            <w:r>
              <w:rPr>
                <w:sz w:val="24"/>
              </w:rPr>
              <w:t xml:space="preserve"> </w:t>
            </w:r>
            <w:r w:rsidR="00CE777C">
              <w:rPr>
                <w:sz w:val="24"/>
              </w:rPr>
              <w:t>количество</w:t>
            </w:r>
            <w:r>
              <w:rPr>
                <w:sz w:val="24"/>
              </w:rPr>
              <w:t xml:space="preserve"> </w:t>
            </w:r>
            <w:r w:rsidR="00CE777C">
              <w:rPr>
                <w:sz w:val="24"/>
              </w:rPr>
              <w:t>участников</w:t>
            </w:r>
            <w:r>
              <w:rPr>
                <w:sz w:val="24"/>
              </w:rPr>
              <w:t xml:space="preserve"> </w:t>
            </w:r>
            <w:r w:rsidR="00CE777C">
              <w:rPr>
                <w:sz w:val="24"/>
              </w:rPr>
              <w:t>схода, собрания или конференции граждан</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5"/>
        </w:trPr>
        <w:tc>
          <w:tcPr>
            <w:tcW w:w="852" w:type="dxa"/>
            <w:vMerge w:val="restart"/>
          </w:tcPr>
          <w:p w:rsidR="001926A7" w:rsidRDefault="00CE777C">
            <w:pPr>
              <w:pStyle w:val="TableParagraph"/>
              <w:ind w:left="184"/>
              <w:jc w:val="left"/>
              <w:rPr>
                <w:sz w:val="24"/>
              </w:rPr>
            </w:pPr>
            <w:r>
              <w:rPr>
                <w:spacing w:val="-2"/>
                <w:sz w:val="24"/>
              </w:rPr>
              <w:t>1.2.7</w:t>
            </w:r>
          </w:p>
        </w:tc>
        <w:tc>
          <w:tcPr>
            <w:tcW w:w="4251" w:type="dxa"/>
            <w:vMerge w:val="restart"/>
          </w:tcPr>
          <w:p w:rsidR="001926A7" w:rsidRDefault="00860A88">
            <w:pPr>
              <w:pStyle w:val="TableParagraph"/>
              <w:spacing w:before="25" w:line="208" w:lineRule="auto"/>
              <w:ind w:left="26" w:right="168"/>
              <w:jc w:val="left"/>
              <w:rPr>
                <w:sz w:val="24"/>
              </w:rPr>
            </w:pPr>
            <w:r>
              <w:rPr>
                <w:sz w:val="24"/>
              </w:rPr>
              <w:t>И</w:t>
            </w:r>
            <w:r w:rsidR="00CE777C">
              <w:rPr>
                <w:sz w:val="24"/>
              </w:rPr>
              <w:t>нформация</w:t>
            </w:r>
            <w:r>
              <w:rPr>
                <w:sz w:val="24"/>
              </w:rPr>
              <w:t xml:space="preserve"> </w:t>
            </w:r>
            <w:r w:rsidR="00CE777C">
              <w:rPr>
                <w:sz w:val="24"/>
              </w:rPr>
              <w:t>об</w:t>
            </w:r>
            <w:r>
              <w:rPr>
                <w:sz w:val="24"/>
              </w:rPr>
              <w:t xml:space="preserve"> </w:t>
            </w:r>
            <w:r w:rsidR="00CE777C">
              <w:rPr>
                <w:sz w:val="24"/>
              </w:rPr>
              <w:t>инициатор</w:t>
            </w:r>
            <w:proofErr w:type="gramStart"/>
            <w:r w:rsidR="00CE777C">
              <w:rPr>
                <w:sz w:val="24"/>
              </w:rPr>
              <w:t>е(</w:t>
            </w:r>
            <w:proofErr w:type="gramEnd"/>
            <w:r w:rsidR="00CE777C">
              <w:rPr>
                <w:sz w:val="24"/>
              </w:rPr>
              <w:t xml:space="preserve">-ах) </w:t>
            </w:r>
            <w:r w:rsidR="00CE777C">
              <w:rPr>
                <w:spacing w:val="-2"/>
                <w:sz w:val="24"/>
              </w:rPr>
              <w:t>Проекта</w:t>
            </w:r>
          </w:p>
        </w:tc>
        <w:tc>
          <w:tcPr>
            <w:tcW w:w="3262" w:type="dxa"/>
          </w:tcPr>
          <w:p w:rsidR="001926A7" w:rsidRDefault="00CE777C">
            <w:pPr>
              <w:pStyle w:val="TableParagraph"/>
              <w:ind w:left="7" w:right="4"/>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bl>
    <w:p w:rsidR="001926A7" w:rsidRDefault="001926A7">
      <w:pPr>
        <w:pStyle w:val="TableParagraph"/>
        <w:rPr>
          <w:sz w:val="24"/>
        </w:rPr>
        <w:sectPr w:rsidR="001926A7" w:rsidSect="00C416C9">
          <w:pgSz w:w="11910" w:h="16840"/>
          <w:pgMar w:top="851" w:right="567" w:bottom="851" w:left="1134" w:header="720" w:footer="720" w:gutter="0"/>
          <w:cols w:space="720"/>
        </w:sectPr>
      </w:pPr>
    </w:p>
    <w:tbl>
      <w:tblPr>
        <w:tblStyle w:val="TableNormal"/>
        <w:tblW w:w="0" w:type="auto"/>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2"/>
        <w:gridCol w:w="4251"/>
        <w:gridCol w:w="3262"/>
        <w:gridCol w:w="1560"/>
      </w:tblGrid>
      <w:tr w:rsidR="001926A7">
        <w:trPr>
          <w:trHeight w:val="297"/>
        </w:trPr>
        <w:tc>
          <w:tcPr>
            <w:tcW w:w="852" w:type="dxa"/>
          </w:tcPr>
          <w:p w:rsidR="001926A7" w:rsidRDefault="00CE777C">
            <w:pPr>
              <w:pStyle w:val="TableParagraph"/>
              <w:ind w:left="4" w:right="2"/>
              <w:rPr>
                <w:sz w:val="24"/>
              </w:rPr>
            </w:pPr>
            <w:r>
              <w:rPr>
                <w:spacing w:val="-10"/>
                <w:sz w:val="24"/>
              </w:rPr>
              <w:lastRenderedPageBreak/>
              <w:t>1</w:t>
            </w:r>
          </w:p>
        </w:tc>
        <w:tc>
          <w:tcPr>
            <w:tcW w:w="4251" w:type="dxa"/>
          </w:tcPr>
          <w:p w:rsidR="001926A7" w:rsidRDefault="00CE777C">
            <w:pPr>
              <w:pStyle w:val="TableParagraph"/>
              <w:ind w:left="2"/>
              <w:rPr>
                <w:sz w:val="24"/>
              </w:rPr>
            </w:pPr>
            <w:r>
              <w:rPr>
                <w:spacing w:val="-10"/>
                <w:sz w:val="24"/>
              </w:rPr>
              <w:t>2</w:t>
            </w:r>
          </w:p>
        </w:tc>
        <w:tc>
          <w:tcPr>
            <w:tcW w:w="3262" w:type="dxa"/>
          </w:tcPr>
          <w:p w:rsidR="001926A7" w:rsidRDefault="00CE777C">
            <w:pPr>
              <w:pStyle w:val="TableParagraph"/>
              <w:ind w:left="7" w:right="5"/>
              <w:rPr>
                <w:sz w:val="24"/>
              </w:rPr>
            </w:pPr>
            <w:r>
              <w:rPr>
                <w:spacing w:val="-10"/>
                <w:sz w:val="24"/>
              </w:rPr>
              <w:t>3</w:t>
            </w:r>
          </w:p>
        </w:tc>
        <w:tc>
          <w:tcPr>
            <w:tcW w:w="1560" w:type="dxa"/>
          </w:tcPr>
          <w:p w:rsidR="001926A7" w:rsidRDefault="00CE777C">
            <w:pPr>
              <w:pStyle w:val="TableParagraph"/>
              <w:rPr>
                <w:sz w:val="24"/>
              </w:rPr>
            </w:pPr>
            <w:r>
              <w:rPr>
                <w:spacing w:val="-10"/>
                <w:sz w:val="24"/>
              </w:rPr>
              <w:t>4</w:t>
            </w:r>
          </w:p>
        </w:tc>
      </w:tr>
      <w:tr w:rsidR="001926A7">
        <w:trPr>
          <w:trHeight w:val="295"/>
        </w:trPr>
        <w:tc>
          <w:tcPr>
            <w:tcW w:w="852" w:type="dxa"/>
            <w:vMerge w:val="restart"/>
          </w:tcPr>
          <w:p w:rsidR="001926A7" w:rsidRDefault="00CE777C">
            <w:pPr>
              <w:pStyle w:val="TableParagraph"/>
              <w:ind w:left="184"/>
              <w:jc w:val="left"/>
              <w:rPr>
                <w:sz w:val="24"/>
              </w:rPr>
            </w:pPr>
            <w:r>
              <w:rPr>
                <w:spacing w:val="-2"/>
                <w:sz w:val="24"/>
              </w:rPr>
              <w:t>1.2.8</w:t>
            </w:r>
          </w:p>
        </w:tc>
        <w:tc>
          <w:tcPr>
            <w:tcW w:w="4251" w:type="dxa"/>
            <w:vMerge w:val="restart"/>
          </w:tcPr>
          <w:p w:rsidR="001926A7" w:rsidRDefault="00860A88">
            <w:pPr>
              <w:pStyle w:val="TableParagraph"/>
              <w:ind w:left="26"/>
              <w:jc w:val="left"/>
              <w:rPr>
                <w:sz w:val="24"/>
              </w:rPr>
            </w:pPr>
            <w:r>
              <w:rPr>
                <w:sz w:val="24"/>
              </w:rPr>
              <w:t>В</w:t>
            </w:r>
            <w:r w:rsidR="00CE777C">
              <w:rPr>
                <w:sz w:val="24"/>
              </w:rPr>
              <w:t>изуальное</w:t>
            </w:r>
            <w:r>
              <w:rPr>
                <w:sz w:val="24"/>
              </w:rPr>
              <w:t xml:space="preserve"> </w:t>
            </w:r>
            <w:r w:rsidR="00CE777C">
              <w:rPr>
                <w:sz w:val="24"/>
              </w:rPr>
              <w:t>представление</w:t>
            </w:r>
            <w:r>
              <w:rPr>
                <w:sz w:val="24"/>
              </w:rPr>
              <w:t xml:space="preserve">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1735"/>
        </w:trPr>
        <w:tc>
          <w:tcPr>
            <w:tcW w:w="852" w:type="dxa"/>
          </w:tcPr>
          <w:p w:rsidR="001926A7" w:rsidRDefault="00CE777C">
            <w:pPr>
              <w:pStyle w:val="TableParagraph"/>
              <w:spacing w:line="270" w:lineRule="exact"/>
              <w:ind w:left="4"/>
              <w:rPr>
                <w:b/>
                <w:sz w:val="24"/>
              </w:rPr>
            </w:pPr>
            <w:r>
              <w:rPr>
                <w:b/>
                <w:spacing w:val="-5"/>
                <w:sz w:val="24"/>
              </w:rPr>
              <w:lastRenderedPageBreak/>
              <w:t>1.3</w:t>
            </w:r>
          </w:p>
        </w:tc>
        <w:tc>
          <w:tcPr>
            <w:tcW w:w="4251" w:type="dxa"/>
          </w:tcPr>
          <w:p w:rsidR="001926A7" w:rsidRDefault="00CE777C">
            <w:pPr>
              <w:pStyle w:val="TableParagraph"/>
              <w:spacing w:before="23" w:line="208" w:lineRule="auto"/>
              <w:ind w:left="26" w:right="80"/>
              <w:jc w:val="both"/>
              <w:rPr>
                <w:b/>
                <w:sz w:val="24"/>
              </w:rPr>
            </w:pPr>
            <w:r>
              <w:rPr>
                <w:b/>
                <w:sz w:val="24"/>
              </w:rPr>
              <w:t>Продвижение</w:t>
            </w:r>
            <w:r w:rsidR="00860A88">
              <w:rPr>
                <w:b/>
                <w:sz w:val="24"/>
              </w:rPr>
              <w:t xml:space="preserve"> </w:t>
            </w:r>
            <w:r>
              <w:rPr>
                <w:b/>
                <w:sz w:val="24"/>
              </w:rPr>
              <w:t>Проекта</w:t>
            </w:r>
            <w:r w:rsidR="00860A88">
              <w:rPr>
                <w:b/>
                <w:sz w:val="24"/>
              </w:rPr>
              <w:t xml:space="preserve"> </w:t>
            </w:r>
            <w:r>
              <w:rPr>
                <w:b/>
                <w:sz w:val="24"/>
              </w:rPr>
              <w:t>среди</w:t>
            </w:r>
            <w:r w:rsidR="00860A88">
              <w:rPr>
                <w:b/>
                <w:sz w:val="24"/>
              </w:rPr>
              <w:t xml:space="preserve"> </w:t>
            </w:r>
            <w:r>
              <w:rPr>
                <w:b/>
                <w:sz w:val="24"/>
              </w:rPr>
              <w:t>жителей муниципального</w:t>
            </w:r>
            <w:r w:rsidR="00860A88">
              <w:rPr>
                <w:b/>
                <w:sz w:val="24"/>
              </w:rPr>
              <w:t xml:space="preserve"> </w:t>
            </w:r>
            <w:r>
              <w:rPr>
                <w:b/>
                <w:sz w:val="24"/>
              </w:rPr>
              <w:t>образования</w:t>
            </w:r>
            <w:r w:rsidR="00860A88">
              <w:rPr>
                <w:b/>
                <w:sz w:val="24"/>
              </w:rPr>
              <w:t xml:space="preserve"> </w:t>
            </w:r>
            <w:r>
              <w:rPr>
                <w:b/>
                <w:sz w:val="24"/>
              </w:rPr>
              <w:t>или</w:t>
            </w:r>
            <w:r w:rsidR="00860A88">
              <w:rPr>
                <w:b/>
                <w:sz w:val="24"/>
              </w:rPr>
              <w:t xml:space="preserve"> </w:t>
            </w:r>
            <w:r>
              <w:rPr>
                <w:b/>
                <w:sz w:val="24"/>
              </w:rPr>
              <w:t>его части с использованием одного</w:t>
            </w:r>
          </w:p>
          <w:p w:rsidR="001926A7" w:rsidRDefault="00CE777C">
            <w:pPr>
              <w:pStyle w:val="TableParagraph"/>
              <w:spacing w:line="208" w:lineRule="auto"/>
              <w:ind w:left="26" w:right="229"/>
              <w:jc w:val="left"/>
              <w:rPr>
                <w:b/>
                <w:sz w:val="24"/>
              </w:rPr>
            </w:pPr>
            <w:r>
              <w:rPr>
                <w:b/>
                <w:sz w:val="24"/>
              </w:rPr>
              <w:t>или</w:t>
            </w:r>
            <w:r w:rsidR="00860A88">
              <w:rPr>
                <w:b/>
                <w:sz w:val="24"/>
              </w:rPr>
              <w:t xml:space="preserve"> </w:t>
            </w:r>
            <w:r>
              <w:rPr>
                <w:b/>
                <w:sz w:val="24"/>
              </w:rPr>
              <w:t>нескольких</w:t>
            </w:r>
            <w:r w:rsidR="00860A88">
              <w:rPr>
                <w:b/>
                <w:sz w:val="24"/>
              </w:rPr>
              <w:t xml:space="preserve"> </w:t>
            </w:r>
            <w:r>
              <w:rPr>
                <w:b/>
                <w:sz w:val="24"/>
              </w:rPr>
              <w:t xml:space="preserve">информационных каналов, предусмотренных строками 1.3.1 – 1.3.4 настоящих </w:t>
            </w:r>
            <w:r>
              <w:rPr>
                <w:b/>
                <w:spacing w:val="-2"/>
                <w:sz w:val="24"/>
              </w:rPr>
              <w:t>критериев</w:t>
            </w:r>
          </w:p>
        </w:tc>
        <w:tc>
          <w:tcPr>
            <w:tcW w:w="3262" w:type="dxa"/>
          </w:tcPr>
          <w:p w:rsidR="001926A7" w:rsidRDefault="00CE777C">
            <w:pPr>
              <w:pStyle w:val="TableParagraph"/>
              <w:spacing w:line="252" w:lineRule="exact"/>
              <w:ind w:left="211"/>
              <w:jc w:val="left"/>
              <w:rPr>
                <w:b/>
                <w:sz w:val="24"/>
              </w:rPr>
            </w:pPr>
            <w:r>
              <w:rPr>
                <w:b/>
                <w:sz w:val="24"/>
              </w:rPr>
              <w:t>Сумма</w:t>
            </w:r>
            <w:r w:rsidR="00860A88">
              <w:rPr>
                <w:b/>
                <w:sz w:val="24"/>
              </w:rPr>
              <w:t xml:space="preserve"> </w:t>
            </w:r>
            <w:r>
              <w:rPr>
                <w:b/>
                <w:sz w:val="24"/>
              </w:rPr>
              <w:t>баллов</w:t>
            </w:r>
            <w:r w:rsidR="00860A88">
              <w:rPr>
                <w:b/>
                <w:sz w:val="24"/>
              </w:rPr>
              <w:t xml:space="preserve"> </w:t>
            </w:r>
            <w:r>
              <w:rPr>
                <w:b/>
                <w:sz w:val="24"/>
              </w:rPr>
              <w:t>по</w:t>
            </w:r>
            <w:r w:rsidR="00860A88">
              <w:rPr>
                <w:b/>
                <w:sz w:val="24"/>
              </w:rPr>
              <w:t xml:space="preserve"> </w:t>
            </w:r>
            <w:r>
              <w:rPr>
                <w:b/>
                <w:spacing w:val="-2"/>
                <w:sz w:val="24"/>
              </w:rPr>
              <w:t>строкам</w:t>
            </w:r>
          </w:p>
          <w:p w:rsidR="001926A7" w:rsidRDefault="00CE777C">
            <w:pPr>
              <w:pStyle w:val="TableParagraph"/>
              <w:spacing w:before="11" w:line="208" w:lineRule="auto"/>
              <w:ind w:left="1058" w:hanging="656"/>
              <w:jc w:val="left"/>
              <w:rPr>
                <w:b/>
                <w:sz w:val="24"/>
              </w:rPr>
            </w:pPr>
            <w:r>
              <w:rPr>
                <w:b/>
                <w:sz w:val="24"/>
              </w:rPr>
              <w:t xml:space="preserve">1.3.1–1.3.4настоящих </w:t>
            </w:r>
            <w:r>
              <w:rPr>
                <w:b/>
                <w:spacing w:val="-2"/>
                <w:sz w:val="24"/>
              </w:rPr>
              <w:t>критериев</w:t>
            </w:r>
          </w:p>
        </w:tc>
        <w:tc>
          <w:tcPr>
            <w:tcW w:w="1560" w:type="dxa"/>
          </w:tcPr>
          <w:p w:rsidR="001926A7" w:rsidRDefault="00CE777C">
            <w:pPr>
              <w:pStyle w:val="TableParagraph"/>
              <w:spacing w:line="252" w:lineRule="exact"/>
              <w:rPr>
                <w:b/>
                <w:sz w:val="24"/>
              </w:rPr>
            </w:pPr>
            <w:proofErr w:type="spellStart"/>
            <w:r>
              <w:rPr>
                <w:b/>
                <w:spacing w:val="-5"/>
                <w:sz w:val="24"/>
              </w:rPr>
              <w:t>max</w:t>
            </w:r>
            <w:proofErr w:type="spellEnd"/>
          </w:p>
          <w:p w:rsidR="001926A7" w:rsidRDefault="00CE777C">
            <w:pPr>
              <w:pStyle w:val="TableParagraph"/>
              <w:spacing w:line="258" w:lineRule="exact"/>
              <w:ind w:right="2"/>
              <w:rPr>
                <w:b/>
                <w:sz w:val="24"/>
              </w:rPr>
            </w:pPr>
            <w:r>
              <w:rPr>
                <w:b/>
                <w:sz w:val="24"/>
              </w:rPr>
              <w:t xml:space="preserve">20 </w:t>
            </w:r>
            <w:r>
              <w:rPr>
                <w:b/>
                <w:spacing w:val="-2"/>
                <w:sz w:val="24"/>
              </w:rPr>
              <w:t>баллов</w:t>
            </w:r>
          </w:p>
        </w:tc>
      </w:tr>
      <w:tr w:rsidR="001926A7">
        <w:trPr>
          <w:trHeight w:val="1737"/>
        </w:trPr>
        <w:tc>
          <w:tcPr>
            <w:tcW w:w="852" w:type="dxa"/>
          </w:tcPr>
          <w:p w:rsidR="001926A7" w:rsidRDefault="00CE777C">
            <w:pPr>
              <w:pStyle w:val="TableParagraph"/>
              <w:ind w:left="4" w:right="2"/>
              <w:rPr>
                <w:b/>
                <w:sz w:val="24"/>
              </w:rPr>
            </w:pPr>
            <w:r>
              <w:rPr>
                <w:b/>
                <w:spacing w:val="-2"/>
                <w:sz w:val="24"/>
              </w:rPr>
              <w:t>1.3.1</w:t>
            </w:r>
          </w:p>
        </w:tc>
        <w:tc>
          <w:tcPr>
            <w:tcW w:w="4251" w:type="dxa"/>
          </w:tcPr>
          <w:p w:rsidR="001926A7" w:rsidRDefault="00CE777C">
            <w:pPr>
              <w:pStyle w:val="TableParagraph"/>
              <w:spacing w:line="255" w:lineRule="exact"/>
              <w:ind w:left="26"/>
              <w:jc w:val="left"/>
              <w:rPr>
                <w:b/>
                <w:sz w:val="24"/>
              </w:rPr>
            </w:pPr>
            <w:r>
              <w:rPr>
                <w:b/>
                <w:spacing w:val="-2"/>
                <w:sz w:val="24"/>
              </w:rPr>
              <w:t>публикаци</w:t>
            </w:r>
            <w:proofErr w:type="gramStart"/>
            <w:r>
              <w:rPr>
                <w:b/>
                <w:spacing w:val="-2"/>
                <w:sz w:val="24"/>
              </w:rPr>
              <w:t>я(</w:t>
            </w:r>
            <w:proofErr w:type="gramEnd"/>
            <w:r>
              <w:rPr>
                <w:b/>
                <w:spacing w:val="-2"/>
                <w:sz w:val="24"/>
              </w:rPr>
              <w:t>-</w:t>
            </w:r>
            <w:proofErr w:type="spellStart"/>
            <w:r>
              <w:rPr>
                <w:b/>
                <w:spacing w:val="-5"/>
                <w:sz w:val="24"/>
              </w:rPr>
              <w:t>ии</w:t>
            </w:r>
            <w:proofErr w:type="spellEnd"/>
            <w:r>
              <w:rPr>
                <w:b/>
                <w:spacing w:val="-5"/>
                <w:sz w:val="24"/>
              </w:rPr>
              <w:t>)</w:t>
            </w:r>
          </w:p>
          <w:p w:rsidR="001926A7" w:rsidRDefault="00CE777C">
            <w:pPr>
              <w:pStyle w:val="TableParagraph"/>
              <w:spacing w:before="11" w:line="208" w:lineRule="auto"/>
              <w:ind w:left="26" w:right="168"/>
              <w:jc w:val="left"/>
              <w:rPr>
                <w:b/>
                <w:sz w:val="24"/>
              </w:rPr>
            </w:pPr>
            <w:r>
              <w:rPr>
                <w:b/>
                <w:sz w:val="24"/>
              </w:rPr>
              <w:t>на</w:t>
            </w:r>
            <w:r w:rsidR="00860A88">
              <w:rPr>
                <w:b/>
                <w:sz w:val="24"/>
              </w:rPr>
              <w:t xml:space="preserve"> </w:t>
            </w:r>
            <w:r>
              <w:rPr>
                <w:b/>
                <w:sz w:val="24"/>
              </w:rPr>
              <w:t>информационно</w:t>
            </w:r>
            <w:proofErr w:type="gramStart"/>
            <w:r>
              <w:rPr>
                <w:b/>
                <w:sz w:val="24"/>
              </w:rPr>
              <w:t>м(</w:t>
            </w:r>
            <w:proofErr w:type="gramEnd"/>
            <w:r>
              <w:rPr>
                <w:b/>
                <w:sz w:val="24"/>
              </w:rPr>
              <w:t>-ых)</w:t>
            </w:r>
            <w:r w:rsidR="00860A88">
              <w:rPr>
                <w:b/>
                <w:sz w:val="24"/>
              </w:rPr>
              <w:t xml:space="preserve"> </w:t>
            </w:r>
            <w:r>
              <w:rPr>
                <w:b/>
                <w:sz w:val="24"/>
              </w:rPr>
              <w:t xml:space="preserve">стенде(-ах) (листовки, объявления, брошюры, буклеты), в которой(-ых) отражена информация, предусмотренная строками 1.3.1.1 – 1.3.1.5 настоящих </w:t>
            </w:r>
            <w:r>
              <w:rPr>
                <w:b/>
                <w:spacing w:val="-2"/>
                <w:sz w:val="24"/>
              </w:rPr>
              <w:t>критериев</w:t>
            </w:r>
          </w:p>
        </w:tc>
        <w:tc>
          <w:tcPr>
            <w:tcW w:w="3262" w:type="dxa"/>
          </w:tcPr>
          <w:p w:rsidR="001926A7" w:rsidRDefault="00CE777C">
            <w:pPr>
              <w:pStyle w:val="TableParagraph"/>
              <w:spacing w:line="255" w:lineRule="exact"/>
              <w:ind w:left="211"/>
              <w:jc w:val="left"/>
              <w:rPr>
                <w:b/>
                <w:sz w:val="24"/>
              </w:rPr>
            </w:pPr>
            <w:r>
              <w:rPr>
                <w:b/>
                <w:sz w:val="24"/>
              </w:rPr>
              <w:t>Сумма</w:t>
            </w:r>
            <w:r w:rsidR="00B14F80">
              <w:rPr>
                <w:b/>
                <w:sz w:val="24"/>
              </w:rPr>
              <w:t xml:space="preserve"> </w:t>
            </w:r>
            <w:r>
              <w:rPr>
                <w:b/>
                <w:sz w:val="24"/>
              </w:rPr>
              <w:t>баллов</w:t>
            </w:r>
            <w:r w:rsidR="00B14F80">
              <w:rPr>
                <w:b/>
                <w:sz w:val="24"/>
              </w:rPr>
              <w:t xml:space="preserve"> </w:t>
            </w:r>
            <w:r>
              <w:rPr>
                <w:b/>
                <w:sz w:val="24"/>
              </w:rPr>
              <w:t>по</w:t>
            </w:r>
            <w:r w:rsidR="00B14F80">
              <w:rPr>
                <w:b/>
                <w:sz w:val="24"/>
              </w:rPr>
              <w:t xml:space="preserve"> </w:t>
            </w:r>
            <w:r>
              <w:rPr>
                <w:b/>
                <w:spacing w:val="-2"/>
                <w:sz w:val="24"/>
              </w:rPr>
              <w:t>строкам</w:t>
            </w:r>
          </w:p>
          <w:p w:rsidR="001926A7" w:rsidRDefault="00CE777C">
            <w:pPr>
              <w:pStyle w:val="TableParagraph"/>
              <w:spacing w:before="11" w:line="208" w:lineRule="auto"/>
              <w:ind w:left="1058" w:hanging="833"/>
              <w:jc w:val="left"/>
              <w:rPr>
                <w:b/>
                <w:sz w:val="24"/>
              </w:rPr>
            </w:pPr>
            <w:r>
              <w:rPr>
                <w:b/>
                <w:sz w:val="24"/>
              </w:rPr>
              <w:t xml:space="preserve">1.3.1.1–1.3.1.5настоящих </w:t>
            </w:r>
            <w:r>
              <w:rPr>
                <w:b/>
                <w:spacing w:val="-2"/>
                <w:sz w:val="24"/>
              </w:rPr>
              <w:t>критериев</w:t>
            </w:r>
          </w:p>
        </w:tc>
        <w:tc>
          <w:tcPr>
            <w:tcW w:w="1560" w:type="dxa"/>
          </w:tcPr>
          <w:p w:rsidR="001926A7" w:rsidRDefault="00CE777C">
            <w:pPr>
              <w:pStyle w:val="TableParagraph"/>
              <w:spacing w:line="255" w:lineRule="exact"/>
              <w:rPr>
                <w:b/>
                <w:sz w:val="24"/>
              </w:rPr>
            </w:pPr>
            <w:proofErr w:type="spellStart"/>
            <w:r>
              <w:rPr>
                <w:b/>
                <w:spacing w:val="-5"/>
                <w:sz w:val="24"/>
              </w:rPr>
              <w:t>max</w:t>
            </w:r>
            <w:proofErr w:type="spellEnd"/>
          </w:p>
          <w:p w:rsidR="001926A7" w:rsidRDefault="00CE777C">
            <w:pPr>
              <w:pStyle w:val="TableParagraph"/>
              <w:spacing w:line="258" w:lineRule="exact"/>
              <w:ind w:right="2"/>
              <w:rPr>
                <w:b/>
                <w:sz w:val="24"/>
              </w:rPr>
            </w:pPr>
            <w:r>
              <w:rPr>
                <w:b/>
                <w:sz w:val="24"/>
              </w:rPr>
              <w:t xml:space="preserve">5 </w:t>
            </w:r>
            <w:r>
              <w:rPr>
                <w:b/>
                <w:spacing w:val="-2"/>
                <w:sz w:val="24"/>
              </w:rPr>
              <w:t>баллов</w:t>
            </w:r>
          </w:p>
        </w:tc>
      </w:tr>
      <w:tr w:rsidR="001926A7">
        <w:trPr>
          <w:trHeight w:val="295"/>
        </w:trPr>
        <w:tc>
          <w:tcPr>
            <w:tcW w:w="852" w:type="dxa"/>
            <w:vMerge w:val="restart"/>
          </w:tcPr>
          <w:p w:rsidR="001926A7" w:rsidRDefault="00CE777C">
            <w:pPr>
              <w:pStyle w:val="TableParagraph"/>
              <w:spacing w:line="270" w:lineRule="exact"/>
              <w:ind w:left="95"/>
              <w:jc w:val="left"/>
              <w:rPr>
                <w:sz w:val="24"/>
              </w:rPr>
            </w:pPr>
            <w:r>
              <w:rPr>
                <w:spacing w:val="-2"/>
                <w:sz w:val="24"/>
              </w:rPr>
              <w:t>1.3.1.1</w:t>
            </w:r>
          </w:p>
        </w:tc>
        <w:tc>
          <w:tcPr>
            <w:tcW w:w="4251" w:type="dxa"/>
            <w:vMerge w:val="restart"/>
          </w:tcPr>
          <w:p w:rsidR="001926A7" w:rsidRDefault="00860A88">
            <w:pPr>
              <w:pStyle w:val="TableParagraph"/>
              <w:spacing w:line="270" w:lineRule="exact"/>
              <w:ind w:left="26"/>
              <w:jc w:val="left"/>
              <w:rPr>
                <w:sz w:val="24"/>
              </w:rPr>
            </w:pPr>
            <w:r>
              <w:rPr>
                <w:sz w:val="24"/>
              </w:rPr>
              <w:t>Н</w:t>
            </w:r>
            <w:r w:rsidR="00CE777C">
              <w:rPr>
                <w:sz w:val="24"/>
              </w:rPr>
              <w:t>азвание</w:t>
            </w:r>
            <w:r>
              <w:rPr>
                <w:sz w:val="24"/>
              </w:rPr>
              <w:t xml:space="preserve"> </w:t>
            </w:r>
            <w:r w:rsidR="00CE777C">
              <w:rPr>
                <w:sz w:val="24"/>
              </w:rPr>
              <w:t>и</w:t>
            </w:r>
            <w:r>
              <w:rPr>
                <w:sz w:val="24"/>
              </w:rPr>
              <w:t xml:space="preserve"> </w:t>
            </w:r>
            <w:r w:rsidR="00CE777C">
              <w:rPr>
                <w:sz w:val="24"/>
              </w:rPr>
              <w:t>(или)</w:t>
            </w:r>
            <w:r>
              <w:rPr>
                <w:sz w:val="24"/>
              </w:rPr>
              <w:t xml:space="preserve"> </w:t>
            </w:r>
            <w:r w:rsidR="00CE777C">
              <w:rPr>
                <w:sz w:val="24"/>
              </w:rPr>
              <w:t>направление</w:t>
            </w:r>
            <w:r>
              <w:rPr>
                <w:sz w:val="24"/>
              </w:rPr>
              <w:t xml:space="preserve"> </w:t>
            </w:r>
            <w:r w:rsidR="00CE777C">
              <w:rPr>
                <w:spacing w:val="-2"/>
                <w:sz w:val="24"/>
              </w:rPr>
              <w:t>Проекта</w:t>
            </w:r>
          </w:p>
        </w:tc>
        <w:tc>
          <w:tcPr>
            <w:tcW w:w="3262" w:type="dxa"/>
          </w:tcPr>
          <w:p w:rsidR="001926A7" w:rsidRDefault="00CE777C">
            <w:pPr>
              <w:pStyle w:val="TableParagraph"/>
              <w:spacing w:line="270" w:lineRule="exact"/>
              <w:ind w:left="7" w:right="5"/>
              <w:rPr>
                <w:sz w:val="24"/>
              </w:rPr>
            </w:pPr>
            <w:r>
              <w:rPr>
                <w:spacing w:val="-2"/>
                <w:sz w:val="24"/>
              </w:rPr>
              <w:t>наличие</w:t>
            </w:r>
          </w:p>
        </w:tc>
        <w:tc>
          <w:tcPr>
            <w:tcW w:w="1560" w:type="dxa"/>
          </w:tcPr>
          <w:p w:rsidR="001926A7" w:rsidRDefault="00CE777C">
            <w:pPr>
              <w:pStyle w:val="TableParagraph"/>
              <w:spacing w:line="270" w:lineRule="exact"/>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7"/>
        </w:trPr>
        <w:tc>
          <w:tcPr>
            <w:tcW w:w="852" w:type="dxa"/>
            <w:vMerge w:val="restart"/>
          </w:tcPr>
          <w:p w:rsidR="001926A7" w:rsidRDefault="00CE777C">
            <w:pPr>
              <w:pStyle w:val="TableParagraph"/>
              <w:ind w:left="95"/>
              <w:jc w:val="left"/>
              <w:rPr>
                <w:sz w:val="24"/>
              </w:rPr>
            </w:pPr>
            <w:r>
              <w:rPr>
                <w:spacing w:val="-2"/>
                <w:sz w:val="24"/>
              </w:rPr>
              <w:t>1.3.1.2</w:t>
            </w:r>
          </w:p>
        </w:tc>
        <w:tc>
          <w:tcPr>
            <w:tcW w:w="4251" w:type="dxa"/>
            <w:vMerge w:val="restart"/>
          </w:tcPr>
          <w:p w:rsidR="001926A7" w:rsidRDefault="00860A88">
            <w:pPr>
              <w:pStyle w:val="TableParagraph"/>
              <w:spacing w:before="25" w:line="208" w:lineRule="auto"/>
              <w:ind w:left="26" w:right="810"/>
              <w:jc w:val="left"/>
              <w:rPr>
                <w:sz w:val="24"/>
              </w:rPr>
            </w:pPr>
            <w:r>
              <w:rPr>
                <w:sz w:val="24"/>
              </w:rPr>
              <w:t>О</w:t>
            </w:r>
            <w:r w:rsidR="00CE777C">
              <w:rPr>
                <w:sz w:val="24"/>
              </w:rPr>
              <w:t>писание</w:t>
            </w:r>
            <w:r>
              <w:rPr>
                <w:sz w:val="24"/>
              </w:rPr>
              <w:t xml:space="preserve"> </w:t>
            </w:r>
            <w:r w:rsidR="00CE777C">
              <w:rPr>
                <w:sz w:val="24"/>
              </w:rPr>
              <w:t>работ,</w:t>
            </w:r>
            <w:r>
              <w:rPr>
                <w:sz w:val="24"/>
              </w:rPr>
              <w:t xml:space="preserve"> </w:t>
            </w:r>
            <w:r w:rsidR="00CE777C">
              <w:rPr>
                <w:sz w:val="24"/>
              </w:rPr>
              <w:t>необходимых для реализации 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7"/>
        </w:trPr>
        <w:tc>
          <w:tcPr>
            <w:tcW w:w="852" w:type="dxa"/>
            <w:vMerge w:val="restart"/>
          </w:tcPr>
          <w:p w:rsidR="001926A7" w:rsidRDefault="00CE777C">
            <w:pPr>
              <w:pStyle w:val="TableParagraph"/>
              <w:ind w:left="95"/>
              <w:jc w:val="left"/>
              <w:rPr>
                <w:sz w:val="24"/>
              </w:rPr>
            </w:pPr>
            <w:r>
              <w:rPr>
                <w:spacing w:val="-2"/>
                <w:sz w:val="24"/>
              </w:rPr>
              <w:t>1.3.1.3</w:t>
            </w:r>
          </w:p>
        </w:tc>
        <w:tc>
          <w:tcPr>
            <w:tcW w:w="4251" w:type="dxa"/>
            <w:vMerge w:val="restart"/>
          </w:tcPr>
          <w:p w:rsidR="001926A7" w:rsidRDefault="00860A88">
            <w:pPr>
              <w:pStyle w:val="TableParagraph"/>
              <w:ind w:left="26"/>
              <w:jc w:val="left"/>
              <w:rPr>
                <w:sz w:val="24"/>
              </w:rPr>
            </w:pPr>
            <w:r>
              <w:rPr>
                <w:sz w:val="24"/>
              </w:rPr>
              <w:t>С</w:t>
            </w:r>
            <w:r w:rsidR="00CE777C">
              <w:rPr>
                <w:sz w:val="24"/>
              </w:rPr>
              <w:t>тоимость</w:t>
            </w:r>
            <w:r>
              <w:rPr>
                <w:sz w:val="24"/>
              </w:rPr>
              <w:t xml:space="preserve">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spacing w:line="270" w:lineRule="exact"/>
              <w:ind w:left="7" w:right="5"/>
              <w:rPr>
                <w:sz w:val="24"/>
              </w:rPr>
            </w:pPr>
            <w:r>
              <w:rPr>
                <w:spacing w:val="-2"/>
                <w:sz w:val="24"/>
              </w:rPr>
              <w:t>отсутствие</w:t>
            </w:r>
          </w:p>
        </w:tc>
        <w:tc>
          <w:tcPr>
            <w:tcW w:w="1560" w:type="dxa"/>
          </w:tcPr>
          <w:p w:rsidR="001926A7" w:rsidRDefault="00CE777C">
            <w:pPr>
              <w:pStyle w:val="TableParagraph"/>
              <w:spacing w:line="270" w:lineRule="exact"/>
              <w:rPr>
                <w:sz w:val="24"/>
              </w:rPr>
            </w:pPr>
            <w:r>
              <w:rPr>
                <w:spacing w:val="-10"/>
                <w:sz w:val="24"/>
              </w:rPr>
              <w:t>0</w:t>
            </w:r>
          </w:p>
        </w:tc>
      </w:tr>
      <w:tr w:rsidR="001926A7">
        <w:trPr>
          <w:trHeight w:val="295"/>
        </w:trPr>
        <w:tc>
          <w:tcPr>
            <w:tcW w:w="852" w:type="dxa"/>
            <w:vMerge w:val="restart"/>
          </w:tcPr>
          <w:p w:rsidR="001926A7" w:rsidRDefault="00CE777C">
            <w:pPr>
              <w:pStyle w:val="TableParagraph"/>
              <w:ind w:left="95"/>
              <w:jc w:val="left"/>
              <w:rPr>
                <w:sz w:val="24"/>
              </w:rPr>
            </w:pPr>
            <w:r>
              <w:rPr>
                <w:spacing w:val="-2"/>
                <w:sz w:val="24"/>
              </w:rPr>
              <w:t>1.3.1.4</w:t>
            </w:r>
          </w:p>
        </w:tc>
        <w:tc>
          <w:tcPr>
            <w:tcW w:w="4251" w:type="dxa"/>
            <w:vMerge w:val="restart"/>
          </w:tcPr>
          <w:p w:rsidR="001926A7" w:rsidRDefault="00860A88">
            <w:pPr>
              <w:pStyle w:val="TableParagraph"/>
              <w:spacing w:before="25" w:line="208" w:lineRule="auto"/>
              <w:ind w:left="26" w:right="168"/>
              <w:jc w:val="left"/>
              <w:rPr>
                <w:sz w:val="24"/>
              </w:rPr>
            </w:pPr>
            <w:r>
              <w:rPr>
                <w:sz w:val="24"/>
              </w:rPr>
              <w:t>И</w:t>
            </w:r>
            <w:r w:rsidR="00CE777C">
              <w:rPr>
                <w:sz w:val="24"/>
              </w:rPr>
              <w:t>нформация</w:t>
            </w:r>
            <w:r>
              <w:rPr>
                <w:sz w:val="24"/>
              </w:rPr>
              <w:t xml:space="preserve"> </w:t>
            </w:r>
            <w:r w:rsidR="00CE777C">
              <w:rPr>
                <w:sz w:val="24"/>
              </w:rPr>
              <w:t>об</w:t>
            </w:r>
            <w:r>
              <w:rPr>
                <w:sz w:val="24"/>
              </w:rPr>
              <w:t xml:space="preserve"> </w:t>
            </w:r>
            <w:r w:rsidR="00CE777C">
              <w:rPr>
                <w:sz w:val="24"/>
              </w:rPr>
              <w:t>инициатор</w:t>
            </w:r>
            <w:proofErr w:type="gramStart"/>
            <w:r w:rsidR="00CE777C">
              <w:rPr>
                <w:sz w:val="24"/>
              </w:rPr>
              <w:t>е(</w:t>
            </w:r>
            <w:proofErr w:type="gramEnd"/>
            <w:r w:rsidR="00CE777C">
              <w:rPr>
                <w:sz w:val="24"/>
              </w:rPr>
              <w:t xml:space="preserve">-ах)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3"/>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5"/>
        </w:trPr>
        <w:tc>
          <w:tcPr>
            <w:tcW w:w="852" w:type="dxa"/>
            <w:vMerge w:val="restart"/>
          </w:tcPr>
          <w:p w:rsidR="001926A7" w:rsidRDefault="00CE777C">
            <w:pPr>
              <w:pStyle w:val="TableParagraph"/>
              <w:ind w:left="95"/>
              <w:jc w:val="left"/>
              <w:rPr>
                <w:sz w:val="24"/>
              </w:rPr>
            </w:pPr>
            <w:r>
              <w:rPr>
                <w:spacing w:val="-2"/>
                <w:sz w:val="24"/>
              </w:rPr>
              <w:t>1.3.1.5</w:t>
            </w:r>
          </w:p>
        </w:tc>
        <w:tc>
          <w:tcPr>
            <w:tcW w:w="4251" w:type="dxa"/>
            <w:vMerge w:val="restart"/>
          </w:tcPr>
          <w:p w:rsidR="001926A7" w:rsidRDefault="00860A88">
            <w:pPr>
              <w:pStyle w:val="TableParagraph"/>
              <w:ind w:left="26"/>
              <w:jc w:val="left"/>
              <w:rPr>
                <w:sz w:val="24"/>
              </w:rPr>
            </w:pPr>
            <w:r>
              <w:rPr>
                <w:sz w:val="24"/>
              </w:rPr>
              <w:t>В</w:t>
            </w:r>
            <w:r w:rsidR="00CE777C">
              <w:rPr>
                <w:sz w:val="24"/>
              </w:rPr>
              <w:t>изуальное</w:t>
            </w:r>
            <w:r>
              <w:rPr>
                <w:sz w:val="24"/>
              </w:rPr>
              <w:t xml:space="preserve"> </w:t>
            </w:r>
            <w:r w:rsidR="00CE777C">
              <w:rPr>
                <w:sz w:val="24"/>
              </w:rPr>
              <w:t>представление</w:t>
            </w:r>
            <w:r>
              <w:rPr>
                <w:sz w:val="24"/>
              </w:rPr>
              <w:t xml:space="preserve">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1495"/>
        </w:trPr>
        <w:tc>
          <w:tcPr>
            <w:tcW w:w="852" w:type="dxa"/>
          </w:tcPr>
          <w:p w:rsidR="001926A7" w:rsidRDefault="00CE777C">
            <w:pPr>
              <w:pStyle w:val="TableParagraph"/>
              <w:spacing w:line="270" w:lineRule="exact"/>
              <w:ind w:left="4" w:right="2"/>
              <w:rPr>
                <w:b/>
                <w:sz w:val="24"/>
              </w:rPr>
            </w:pPr>
            <w:r>
              <w:rPr>
                <w:b/>
                <w:spacing w:val="-2"/>
                <w:sz w:val="24"/>
              </w:rPr>
              <w:t>1.3.2</w:t>
            </w:r>
          </w:p>
        </w:tc>
        <w:tc>
          <w:tcPr>
            <w:tcW w:w="4251" w:type="dxa"/>
          </w:tcPr>
          <w:p w:rsidR="001926A7" w:rsidRDefault="00CE777C">
            <w:pPr>
              <w:pStyle w:val="TableParagraph"/>
              <w:spacing w:before="23" w:line="208" w:lineRule="auto"/>
              <w:ind w:left="26" w:right="70"/>
              <w:jc w:val="left"/>
              <w:rPr>
                <w:b/>
                <w:sz w:val="24"/>
              </w:rPr>
            </w:pPr>
            <w:r>
              <w:rPr>
                <w:b/>
                <w:sz w:val="24"/>
              </w:rPr>
              <w:t>публикаци</w:t>
            </w:r>
            <w:proofErr w:type="gramStart"/>
            <w:r>
              <w:rPr>
                <w:b/>
                <w:sz w:val="24"/>
              </w:rPr>
              <w:t>я(</w:t>
            </w:r>
            <w:proofErr w:type="gramEnd"/>
            <w:r>
              <w:rPr>
                <w:b/>
                <w:sz w:val="24"/>
              </w:rPr>
              <w:t>-и)</w:t>
            </w:r>
            <w:r w:rsidR="00860A88">
              <w:rPr>
                <w:b/>
                <w:sz w:val="24"/>
              </w:rPr>
              <w:t xml:space="preserve"> </w:t>
            </w:r>
            <w:r>
              <w:rPr>
                <w:b/>
                <w:sz w:val="24"/>
              </w:rPr>
              <w:t>в</w:t>
            </w:r>
            <w:r w:rsidR="00860A88">
              <w:rPr>
                <w:b/>
                <w:sz w:val="24"/>
              </w:rPr>
              <w:t xml:space="preserve"> </w:t>
            </w:r>
            <w:r>
              <w:rPr>
                <w:b/>
                <w:sz w:val="24"/>
              </w:rPr>
              <w:t>средствах</w:t>
            </w:r>
            <w:r w:rsidR="00860A88">
              <w:rPr>
                <w:b/>
                <w:sz w:val="24"/>
              </w:rPr>
              <w:t xml:space="preserve"> </w:t>
            </w:r>
            <w:r>
              <w:rPr>
                <w:b/>
                <w:sz w:val="24"/>
              </w:rPr>
              <w:t>массовой информации, в которой(-ых) отражена информация,</w:t>
            </w:r>
          </w:p>
          <w:p w:rsidR="001926A7" w:rsidRDefault="00CE777C" w:rsidP="00860A88">
            <w:pPr>
              <w:pStyle w:val="TableParagraph"/>
              <w:spacing w:line="229" w:lineRule="exact"/>
              <w:ind w:left="26"/>
              <w:jc w:val="left"/>
              <w:rPr>
                <w:b/>
                <w:sz w:val="24"/>
              </w:rPr>
            </w:pPr>
            <w:proofErr w:type="gramStart"/>
            <w:r>
              <w:rPr>
                <w:b/>
                <w:spacing w:val="-2"/>
                <w:sz w:val="24"/>
              </w:rPr>
              <w:t>предусмотренная</w:t>
            </w:r>
            <w:proofErr w:type="gramEnd"/>
            <w:r w:rsidR="00860A88">
              <w:rPr>
                <w:b/>
                <w:spacing w:val="-2"/>
                <w:sz w:val="24"/>
              </w:rPr>
              <w:t xml:space="preserve"> </w:t>
            </w:r>
            <w:r>
              <w:rPr>
                <w:b/>
                <w:sz w:val="24"/>
              </w:rPr>
              <w:t>строками</w:t>
            </w:r>
            <w:r w:rsidR="00860A88">
              <w:rPr>
                <w:b/>
                <w:sz w:val="24"/>
              </w:rPr>
              <w:t xml:space="preserve"> </w:t>
            </w:r>
            <w:r>
              <w:rPr>
                <w:b/>
                <w:sz w:val="24"/>
              </w:rPr>
              <w:t>1.3.2.1–1.3.2.5</w:t>
            </w:r>
            <w:r w:rsidR="00860A88">
              <w:rPr>
                <w:b/>
                <w:sz w:val="24"/>
              </w:rPr>
              <w:t xml:space="preserve"> </w:t>
            </w:r>
            <w:r>
              <w:rPr>
                <w:b/>
                <w:sz w:val="24"/>
              </w:rPr>
              <w:t xml:space="preserve">настоящих </w:t>
            </w:r>
            <w:r>
              <w:rPr>
                <w:b/>
                <w:spacing w:val="-2"/>
                <w:sz w:val="24"/>
              </w:rPr>
              <w:t>критериев</w:t>
            </w:r>
          </w:p>
        </w:tc>
        <w:tc>
          <w:tcPr>
            <w:tcW w:w="3262" w:type="dxa"/>
          </w:tcPr>
          <w:p w:rsidR="001926A7" w:rsidRDefault="00CE777C">
            <w:pPr>
              <w:pStyle w:val="TableParagraph"/>
              <w:spacing w:line="252" w:lineRule="exact"/>
              <w:ind w:left="211"/>
              <w:jc w:val="left"/>
              <w:rPr>
                <w:b/>
                <w:sz w:val="24"/>
              </w:rPr>
            </w:pPr>
            <w:r>
              <w:rPr>
                <w:b/>
                <w:sz w:val="24"/>
              </w:rPr>
              <w:t>Сумма</w:t>
            </w:r>
            <w:r w:rsidR="00860A88">
              <w:rPr>
                <w:b/>
                <w:sz w:val="24"/>
              </w:rPr>
              <w:t xml:space="preserve"> </w:t>
            </w:r>
            <w:r>
              <w:rPr>
                <w:b/>
                <w:sz w:val="24"/>
              </w:rPr>
              <w:t>баллов</w:t>
            </w:r>
            <w:r w:rsidR="00860A88">
              <w:rPr>
                <w:b/>
                <w:sz w:val="24"/>
              </w:rPr>
              <w:t xml:space="preserve"> </w:t>
            </w:r>
            <w:r>
              <w:rPr>
                <w:b/>
                <w:sz w:val="24"/>
              </w:rPr>
              <w:t>по</w:t>
            </w:r>
            <w:r w:rsidR="00860A88">
              <w:rPr>
                <w:b/>
                <w:sz w:val="24"/>
              </w:rPr>
              <w:t xml:space="preserve"> </w:t>
            </w:r>
            <w:r>
              <w:rPr>
                <w:b/>
                <w:spacing w:val="-2"/>
                <w:sz w:val="24"/>
              </w:rPr>
              <w:t>строкам</w:t>
            </w:r>
          </w:p>
          <w:p w:rsidR="001926A7" w:rsidRDefault="00CE777C">
            <w:pPr>
              <w:pStyle w:val="TableParagraph"/>
              <w:spacing w:before="11" w:line="208" w:lineRule="auto"/>
              <w:ind w:left="1058" w:hanging="833"/>
              <w:jc w:val="left"/>
              <w:rPr>
                <w:b/>
                <w:sz w:val="24"/>
              </w:rPr>
            </w:pPr>
            <w:r>
              <w:rPr>
                <w:b/>
                <w:sz w:val="24"/>
              </w:rPr>
              <w:t xml:space="preserve">1.3.2.1–1.3.2.5настоящих </w:t>
            </w:r>
            <w:r>
              <w:rPr>
                <w:b/>
                <w:spacing w:val="-2"/>
                <w:sz w:val="24"/>
              </w:rPr>
              <w:t>критериев</w:t>
            </w:r>
          </w:p>
        </w:tc>
        <w:tc>
          <w:tcPr>
            <w:tcW w:w="1560" w:type="dxa"/>
          </w:tcPr>
          <w:p w:rsidR="001926A7" w:rsidRDefault="00CE777C">
            <w:pPr>
              <w:pStyle w:val="TableParagraph"/>
              <w:spacing w:line="252" w:lineRule="exact"/>
              <w:rPr>
                <w:b/>
                <w:sz w:val="24"/>
              </w:rPr>
            </w:pPr>
            <w:proofErr w:type="spellStart"/>
            <w:r>
              <w:rPr>
                <w:b/>
                <w:spacing w:val="-5"/>
                <w:sz w:val="24"/>
              </w:rPr>
              <w:t>max</w:t>
            </w:r>
            <w:proofErr w:type="spellEnd"/>
          </w:p>
          <w:p w:rsidR="001926A7" w:rsidRDefault="00CE777C">
            <w:pPr>
              <w:pStyle w:val="TableParagraph"/>
              <w:spacing w:line="258" w:lineRule="exact"/>
              <w:ind w:right="2"/>
              <w:rPr>
                <w:b/>
                <w:sz w:val="24"/>
              </w:rPr>
            </w:pPr>
            <w:r>
              <w:rPr>
                <w:b/>
                <w:sz w:val="24"/>
              </w:rPr>
              <w:t xml:space="preserve">5 </w:t>
            </w:r>
            <w:r>
              <w:rPr>
                <w:b/>
                <w:spacing w:val="-2"/>
                <w:sz w:val="24"/>
              </w:rPr>
              <w:t>баллов</w:t>
            </w:r>
          </w:p>
        </w:tc>
      </w:tr>
      <w:tr w:rsidR="001926A7">
        <w:trPr>
          <w:trHeight w:val="297"/>
        </w:trPr>
        <w:tc>
          <w:tcPr>
            <w:tcW w:w="852" w:type="dxa"/>
            <w:vMerge w:val="restart"/>
          </w:tcPr>
          <w:p w:rsidR="001926A7" w:rsidRDefault="00CE777C">
            <w:pPr>
              <w:pStyle w:val="TableParagraph"/>
              <w:ind w:left="95"/>
              <w:jc w:val="left"/>
              <w:rPr>
                <w:sz w:val="24"/>
              </w:rPr>
            </w:pPr>
            <w:r>
              <w:rPr>
                <w:spacing w:val="-2"/>
                <w:sz w:val="24"/>
              </w:rPr>
              <w:t>1.3.2.1</w:t>
            </w:r>
          </w:p>
        </w:tc>
        <w:tc>
          <w:tcPr>
            <w:tcW w:w="4251" w:type="dxa"/>
            <w:vMerge w:val="restart"/>
          </w:tcPr>
          <w:p w:rsidR="001926A7" w:rsidRDefault="00860A88">
            <w:pPr>
              <w:pStyle w:val="TableParagraph"/>
              <w:ind w:left="26"/>
              <w:jc w:val="left"/>
              <w:rPr>
                <w:sz w:val="24"/>
              </w:rPr>
            </w:pPr>
            <w:r>
              <w:rPr>
                <w:sz w:val="24"/>
              </w:rPr>
              <w:t>Н</w:t>
            </w:r>
            <w:r w:rsidR="00CE777C">
              <w:rPr>
                <w:sz w:val="24"/>
              </w:rPr>
              <w:t>азвание</w:t>
            </w:r>
            <w:r>
              <w:rPr>
                <w:sz w:val="24"/>
              </w:rPr>
              <w:t xml:space="preserve"> </w:t>
            </w:r>
            <w:r w:rsidR="00CE777C">
              <w:rPr>
                <w:sz w:val="24"/>
              </w:rPr>
              <w:t>и</w:t>
            </w:r>
            <w:r>
              <w:rPr>
                <w:sz w:val="24"/>
              </w:rPr>
              <w:t xml:space="preserve"> </w:t>
            </w:r>
            <w:r w:rsidR="00CE777C">
              <w:rPr>
                <w:sz w:val="24"/>
              </w:rPr>
              <w:t>(или)</w:t>
            </w:r>
            <w:r>
              <w:rPr>
                <w:sz w:val="24"/>
              </w:rPr>
              <w:t xml:space="preserve"> </w:t>
            </w:r>
            <w:r w:rsidR="00CE777C">
              <w:rPr>
                <w:sz w:val="24"/>
              </w:rPr>
              <w:t>направление</w:t>
            </w:r>
            <w:r>
              <w:rPr>
                <w:sz w:val="24"/>
              </w:rPr>
              <w:t xml:space="preserve">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spacing w:line="270" w:lineRule="exact"/>
              <w:ind w:left="7" w:right="5"/>
              <w:rPr>
                <w:sz w:val="24"/>
              </w:rPr>
            </w:pPr>
            <w:r>
              <w:rPr>
                <w:spacing w:val="-2"/>
                <w:sz w:val="24"/>
              </w:rPr>
              <w:t>отсутствие</w:t>
            </w:r>
          </w:p>
        </w:tc>
        <w:tc>
          <w:tcPr>
            <w:tcW w:w="1560" w:type="dxa"/>
          </w:tcPr>
          <w:p w:rsidR="001926A7" w:rsidRDefault="00CE777C">
            <w:pPr>
              <w:pStyle w:val="TableParagraph"/>
              <w:spacing w:line="270" w:lineRule="exact"/>
              <w:rPr>
                <w:sz w:val="24"/>
              </w:rPr>
            </w:pPr>
            <w:r>
              <w:rPr>
                <w:spacing w:val="-10"/>
                <w:sz w:val="24"/>
              </w:rPr>
              <w:t>0</w:t>
            </w:r>
          </w:p>
        </w:tc>
      </w:tr>
      <w:tr w:rsidR="001926A7">
        <w:trPr>
          <w:trHeight w:val="295"/>
        </w:trPr>
        <w:tc>
          <w:tcPr>
            <w:tcW w:w="852" w:type="dxa"/>
            <w:vMerge w:val="restart"/>
          </w:tcPr>
          <w:p w:rsidR="001926A7" w:rsidRDefault="00CE777C">
            <w:pPr>
              <w:pStyle w:val="TableParagraph"/>
              <w:ind w:left="95"/>
              <w:jc w:val="left"/>
              <w:rPr>
                <w:sz w:val="24"/>
              </w:rPr>
            </w:pPr>
            <w:r>
              <w:rPr>
                <w:spacing w:val="-2"/>
                <w:sz w:val="24"/>
              </w:rPr>
              <w:t>1.3.2.2</w:t>
            </w:r>
          </w:p>
        </w:tc>
        <w:tc>
          <w:tcPr>
            <w:tcW w:w="4251" w:type="dxa"/>
            <w:vMerge w:val="restart"/>
          </w:tcPr>
          <w:p w:rsidR="001926A7" w:rsidRDefault="00860A88">
            <w:pPr>
              <w:pStyle w:val="TableParagraph"/>
              <w:spacing w:before="25" w:line="208" w:lineRule="auto"/>
              <w:ind w:left="26" w:right="810"/>
              <w:jc w:val="left"/>
              <w:rPr>
                <w:sz w:val="24"/>
              </w:rPr>
            </w:pPr>
            <w:r>
              <w:rPr>
                <w:sz w:val="24"/>
              </w:rPr>
              <w:t>О</w:t>
            </w:r>
            <w:r w:rsidR="00CE777C">
              <w:rPr>
                <w:sz w:val="24"/>
              </w:rPr>
              <w:t>писание</w:t>
            </w:r>
            <w:r>
              <w:rPr>
                <w:sz w:val="24"/>
              </w:rPr>
              <w:t xml:space="preserve"> </w:t>
            </w:r>
            <w:r w:rsidR="00CE777C">
              <w:rPr>
                <w:sz w:val="24"/>
              </w:rPr>
              <w:t>работ,</w:t>
            </w:r>
            <w:r>
              <w:rPr>
                <w:sz w:val="24"/>
              </w:rPr>
              <w:t xml:space="preserve"> </w:t>
            </w:r>
            <w:r w:rsidR="00CE777C">
              <w:rPr>
                <w:sz w:val="24"/>
              </w:rPr>
              <w:t>необходимых для реализации 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5"/>
        </w:trPr>
        <w:tc>
          <w:tcPr>
            <w:tcW w:w="852" w:type="dxa"/>
            <w:vMerge w:val="restart"/>
          </w:tcPr>
          <w:p w:rsidR="001926A7" w:rsidRDefault="00CE777C">
            <w:pPr>
              <w:pStyle w:val="TableParagraph"/>
              <w:ind w:left="95"/>
              <w:jc w:val="left"/>
              <w:rPr>
                <w:sz w:val="24"/>
              </w:rPr>
            </w:pPr>
            <w:r>
              <w:rPr>
                <w:spacing w:val="-2"/>
                <w:sz w:val="24"/>
              </w:rPr>
              <w:t>1.3.2.3</w:t>
            </w:r>
          </w:p>
        </w:tc>
        <w:tc>
          <w:tcPr>
            <w:tcW w:w="4251" w:type="dxa"/>
            <w:vMerge w:val="restart"/>
          </w:tcPr>
          <w:p w:rsidR="001926A7" w:rsidRDefault="00860A88">
            <w:pPr>
              <w:pStyle w:val="TableParagraph"/>
              <w:ind w:left="26"/>
              <w:jc w:val="left"/>
              <w:rPr>
                <w:sz w:val="24"/>
              </w:rPr>
            </w:pPr>
            <w:r>
              <w:rPr>
                <w:sz w:val="24"/>
              </w:rPr>
              <w:t>С</w:t>
            </w:r>
            <w:r w:rsidR="00CE777C">
              <w:rPr>
                <w:sz w:val="24"/>
              </w:rPr>
              <w:t>тоимость</w:t>
            </w:r>
            <w:r>
              <w:rPr>
                <w:sz w:val="24"/>
              </w:rPr>
              <w:t xml:space="preserve">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4"/>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5"/>
        </w:trPr>
        <w:tc>
          <w:tcPr>
            <w:tcW w:w="852" w:type="dxa"/>
            <w:vMerge w:val="restart"/>
          </w:tcPr>
          <w:p w:rsidR="001926A7" w:rsidRDefault="00CE777C">
            <w:pPr>
              <w:pStyle w:val="TableParagraph"/>
              <w:spacing w:line="270" w:lineRule="exact"/>
              <w:ind w:left="95"/>
              <w:jc w:val="left"/>
              <w:rPr>
                <w:sz w:val="24"/>
              </w:rPr>
            </w:pPr>
            <w:r>
              <w:rPr>
                <w:spacing w:val="-2"/>
                <w:sz w:val="24"/>
              </w:rPr>
              <w:t>1.3.2.4</w:t>
            </w:r>
          </w:p>
        </w:tc>
        <w:tc>
          <w:tcPr>
            <w:tcW w:w="4251" w:type="dxa"/>
            <w:vMerge w:val="restart"/>
          </w:tcPr>
          <w:p w:rsidR="001926A7" w:rsidRDefault="00860A88">
            <w:pPr>
              <w:pStyle w:val="TableParagraph"/>
              <w:spacing w:before="23" w:line="208" w:lineRule="auto"/>
              <w:ind w:left="26" w:right="168"/>
              <w:jc w:val="left"/>
              <w:rPr>
                <w:sz w:val="24"/>
              </w:rPr>
            </w:pPr>
            <w:r>
              <w:rPr>
                <w:sz w:val="24"/>
              </w:rPr>
              <w:t>И</w:t>
            </w:r>
            <w:r w:rsidR="00CE777C">
              <w:rPr>
                <w:sz w:val="24"/>
              </w:rPr>
              <w:t>нформация</w:t>
            </w:r>
            <w:r>
              <w:rPr>
                <w:sz w:val="24"/>
              </w:rPr>
              <w:t xml:space="preserve"> </w:t>
            </w:r>
            <w:r w:rsidR="00CE777C">
              <w:rPr>
                <w:sz w:val="24"/>
              </w:rPr>
              <w:t>об</w:t>
            </w:r>
            <w:r>
              <w:rPr>
                <w:sz w:val="24"/>
              </w:rPr>
              <w:t xml:space="preserve"> </w:t>
            </w:r>
            <w:r w:rsidR="00CE777C">
              <w:rPr>
                <w:sz w:val="24"/>
              </w:rPr>
              <w:t>инициатор</w:t>
            </w:r>
            <w:proofErr w:type="gramStart"/>
            <w:r w:rsidR="00CE777C">
              <w:rPr>
                <w:sz w:val="24"/>
              </w:rPr>
              <w:t>е(</w:t>
            </w:r>
            <w:proofErr w:type="gramEnd"/>
            <w:r w:rsidR="00CE777C">
              <w:rPr>
                <w:sz w:val="24"/>
              </w:rPr>
              <w:t xml:space="preserve">-ах) </w:t>
            </w:r>
            <w:r w:rsidR="00CE777C">
              <w:rPr>
                <w:spacing w:val="-2"/>
                <w:sz w:val="24"/>
              </w:rPr>
              <w:t>Проекта</w:t>
            </w:r>
          </w:p>
        </w:tc>
        <w:tc>
          <w:tcPr>
            <w:tcW w:w="3262" w:type="dxa"/>
          </w:tcPr>
          <w:p w:rsidR="001926A7" w:rsidRDefault="00CE777C">
            <w:pPr>
              <w:pStyle w:val="TableParagraph"/>
              <w:spacing w:line="270" w:lineRule="exact"/>
              <w:ind w:left="7" w:right="5"/>
              <w:rPr>
                <w:sz w:val="24"/>
              </w:rPr>
            </w:pPr>
            <w:r>
              <w:rPr>
                <w:spacing w:val="-2"/>
                <w:sz w:val="24"/>
              </w:rPr>
              <w:t>наличие</w:t>
            </w:r>
          </w:p>
        </w:tc>
        <w:tc>
          <w:tcPr>
            <w:tcW w:w="1560" w:type="dxa"/>
          </w:tcPr>
          <w:p w:rsidR="001926A7" w:rsidRDefault="00CE777C">
            <w:pPr>
              <w:pStyle w:val="TableParagraph"/>
              <w:spacing w:line="270" w:lineRule="exact"/>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7"/>
        </w:trPr>
        <w:tc>
          <w:tcPr>
            <w:tcW w:w="852" w:type="dxa"/>
            <w:vMerge w:val="restart"/>
          </w:tcPr>
          <w:p w:rsidR="001926A7" w:rsidRDefault="00CE777C">
            <w:pPr>
              <w:pStyle w:val="TableParagraph"/>
              <w:ind w:left="95"/>
              <w:jc w:val="left"/>
              <w:rPr>
                <w:sz w:val="24"/>
              </w:rPr>
            </w:pPr>
            <w:r>
              <w:rPr>
                <w:spacing w:val="-2"/>
                <w:sz w:val="24"/>
              </w:rPr>
              <w:t>1.3.2.5</w:t>
            </w:r>
          </w:p>
        </w:tc>
        <w:tc>
          <w:tcPr>
            <w:tcW w:w="4251" w:type="dxa"/>
            <w:vMerge w:val="restart"/>
          </w:tcPr>
          <w:p w:rsidR="001926A7" w:rsidRDefault="00860A88">
            <w:pPr>
              <w:pStyle w:val="TableParagraph"/>
              <w:ind w:left="26"/>
              <w:jc w:val="left"/>
              <w:rPr>
                <w:sz w:val="24"/>
              </w:rPr>
            </w:pPr>
            <w:r>
              <w:rPr>
                <w:sz w:val="24"/>
              </w:rPr>
              <w:t>В</w:t>
            </w:r>
            <w:r w:rsidR="00CE777C">
              <w:rPr>
                <w:sz w:val="24"/>
              </w:rPr>
              <w:t>изуальное</w:t>
            </w:r>
            <w:r>
              <w:rPr>
                <w:sz w:val="24"/>
              </w:rPr>
              <w:t xml:space="preserve"> </w:t>
            </w:r>
            <w:r w:rsidR="00CE777C">
              <w:rPr>
                <w:sz w:val="24"/>
              </w:rPr>
              <w:t>представление</w:t>
            </w:r>
            <w:r>
              <w:rPr>
                <w:sz w:val="24"/>
              </w:rPr>
              <w:t xml:space="preserve">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1977"/>
        </w:trPr>
        <w:tc>
          <w:tcPr>
            <w:tcW w:w="852" w:type="dxa"/>
          </w:tcPr>
          <w:p w:rsidR="001926A7" w:rsidRDefault="00CE777C">
            <w:pPr>
              <w:pStyle w:val="TableParagraph"/>
              <w:ind w:left="4" w:right="2"/>
              <w:rPr>
                <w:b/>
                <w:sz w:val="24"/>
              </w:rPr>
            </w:pPr>
            <w:r>
              <w:rPr>
                <w:b/>
                <w:spacing w:val="-2"/>
                <w:sz w:val="24"/>
              </w:rPr>
              <w:t>1.3.3</w:t>
            </w:r>
          </w:p>
        </w:tc>
        <w:tc>
          <w:tcPr>
            <w:tcW w:w="4251" w:type="dxa"/>
          </w:tcPr>
          <w:p w:rsidR="001926A7" w:rsidRDefault="00CE777C">
            <w:pPr>
              <w:pStyle w:val="TableParagraph"/>
              <w:spacing w:before="25" w:line="208" w:lineRule="auto"/>
              <w:ind w:left="26" w:right="229"/>
              <w:jc w:val="left"/>
              <w:rPr>
                <w:b/>
                <w:sz w:val="24"/>
              </w:rPr>
            </w:pPr>
            <w:r>
              <w:rPr>
                <w:b/>
                <w:sz w:val="24"/>
              </w:rPr>
              <w:t>публикаци</w:t>
            </w:r>
            <w:proofErr w:type="gramStart"/>
            <w:r>
              <w:rPr>
                <w:b/>
                <w:sz w:val="24"/>
              </w:rPr>
              <w:t>я(</w:t>
            </w:r>
            <w:proofErr w:type="gramEnd"/>
            <w:r>
              <w:rPr>
                <w:b/>
                <w:sz w:val="24"/>
              </w:rPr>
              <w:t>-и) на официальном сайте</w:t>
            </w:r>
            <w:r w:rsidR="00860A88">
              <w:rPr>
                <w:b/>
                <w:sz w:val="24"/>
              </w:rPr>
              <w:t xml:space="preserve"> </w:t>
            </w:r>
            <w:r>
              <w:rPr>
                <w:b/>
                <w:sz w:val="24"/>
              </w:rPr>
              <w:t>муниципального</w:t>
            </w:r>
            <w:r w:rsidR="00860A88">
              <w:rPr>
                <w:b/>
                <w:sz w:val="24"/>
              </w:rPr>
              <w:t xml:space="preserve"> </w:t>
            </w:r>
            <w:r>
              <w:rPr>
                <w:b/>
                <w:sz w:val="24"/>
              </w:rPr>
              <w:t>образования в информационно-</w:t>
            </w:r>
          </w:p>
          <w:p w:rsidR="001926A7" w:rsidRDefault="00CE777C">
            <w:pPr>
              <w:pStyle w:val="TableParagraph"/>
              <w:spacing w:line="229" w:lineRule="exact"/>
              <w:ind w:left="26"/>
              <w:jc w:val="left"/>
              <w:rPr>
                <w:b/>
                <w:sz w:val="24"/>
              </w:rPr>
            </w:pPr>
            <w:r>
              <w:rPr>
                <w:b/>
                <w:sz w:val="24"/>
              </w:rPr>
              <w:t>телекоммуникационной</w:t>
            </w:r>
            <w:r w:rsidR="00860A88">
              <w:rPr>
                <w:b/>
                <w:sz w:val="24"/>
              </w:rPr>
              <w:t xml:space="preserve"> </w:t>
            </w:r>
            <w:r>
              <w:rPr>
                <w:b/>
                <w:spacing w:val="-4"/>
                <w:sz w:val="24"/>
              </w:rPr>
              <w:t>сети</w:t>
            </w:r>
          </w:p>
          <w:p w:rsidR="001926A7" w:rsidRDefault="00CE777C">
            <w:pPr>
              <w:pStyle w:val="TableParagraph"/>
              <w:spacing w:before="12" w:line="208" w:lineRule="auto"/>
              <w:ind w:left="26"/>
              <w:jc w:val="left"/>
              <w:rPr>
                <w:b/>
                <w:sz w:val="24"/>
              </w:rPr>
            </w:pPr>
            <w:r>
              <w:rPr>
                <w:b/>
                <w:sz w:val="24"/>
              </w:rPr>
              <w:t>«Интернет»,</w:t>
            </w:r>
            <w:r w:rsidR="00860A88">
              <w:rPr>
                <w:b/>
                <w:sz w:val="24"/>
              </w:rPr>
              <w:t xml:space="preserve"> </w:t>
            </w:r>
            <w:r>
              <w:rPr>
                <w:b/>
                <w:sz w:val="24"/>
              </w:rPr>
              <w:t>в</w:t>
            </w:r>
            <w:r w:rsidR="00860A88">
              <w:rPr>
                <w:b/>
                <w:sz w:val="24"/>
              </w:rPr>
              <w:t xml:space="preserve"> </w:t>
            </w:r>
            <w:r>
              <w:rPr>
                <w:b/>
                <w:sz w:val="24"/>
              </w:rPr>
              <w:t>которо</w:t>
            </w:r>
            <w:proofErr w:type="gramStart"/>
            <w:r>
              <w:rPr>
                <w:b/>
                <w:sz w:val="24"/>
              </w:rPr>
              <w:t>й(</w:t>
            </w:r>
            <w:proofErr w:type="gramEnd"/>
            <w:r>
              <w:rPr>
                <w:b/>
                <w:sz w:val="24"/>
              </w:rPr>
              <w:t>-ых)</w:t>
            </w:r>
            <w:r w:rsidR="00860A88">
              <w:rPr>
                <w:b/>
                <w:sz w:val="24"/>
              </w:rPr>
              <w:t xml:space="preserve"> </w:t>
            </w:r>
            <w:r>
              <w:rPr>
                <w:b/>
                <w:sz w:val="24"/>
              </w:rPr>
              <w:t xml:space="preserve">отражена информация, предусмотренная строками 1.3.3.1 – 1.3.3.5 настоящих </w:t>
            </w:r>
            <w:r>
              <w:rPr>
                <w:b/>
                <w:spacing w:val="-2"/>
                <w:sz w:val="24"/>
              </w:rPr>
              <w:t>критериев</w:t>
            </w:r>
          </w:p>
        </w:tc>
        <w:tc>
          <w:tcPr>
            <w:tcW w:w="3262" w:type="dxa"/>
          </w:tcPr>
          <w:p w:rsidR="001926A7" w:rsidRDefault="00CE777C">
            <w:pPr>
              <w:pStyle w:val="TableParagraph"/>
              <w:spacing w:line="255" w:lineRule="exact"/>
              <w:ind w:left="211"/>
              <w:jc w:val="left"/>
              <w:rPr>
                <w:b/>
                <w:sz w:val="24"/>
              </w:rPr>
            </w:pPr>
            <w:r>
              <w:rPr>
                <w:b/>
                <w:sz w:val="24"/>
              </w:rPr>
              <w:t>Сумма</w:t>
            </w:r>
            <w:r w:rsidR="00860A88">
              <w:rPr>
                <w:b/>
                <w:sz w:val="24"/>
              </w:rPr>
              <w:t xml:space="preserve"> </w:t>
            </w:r>
            <w:r>
              <w:rPr>
                <w:b/>
                <w:sz w:val="24"/>
              </w:rPr>
              <w:t>баллов</w:t>
            </w:r>
            <w:r w:rsidR="00860A88">
              <w:rPr>
                <w:b/>
                <w:sz w:val="24"/>
              </w:rPr>
              <w:t xml:space="preserve"> </w:t>
            </w:r>
            <w:r>
              <w:rPr>
                <w:b/>
                <w:sz w:val="24"/>
              </w:rPr>
              <w:t>по</w:t>
            </w:r>
            <w:r w:rsidR="00860A88">
              <w:rPr>
                <w:b/>
                <w:sz w:val="24"/>
              </w:rPr>
              <w:t xml:space="preserve"> </w:t>
            </w:r>
            <w:r>
              <w:rPr>
                <w:b/>
                <w:spacing w:val="-2"/>
                <w:sz w:val="24"/>
              </w:rPr>
              <w:t>строкам</w:t>
            </w:r>
          </w:p>
          <w:p w:rsidR="001926A7" w:rsidRDefault="00CE777C">
            <w:pPr>
              <w:pStyle w:val="TableParagraph"/>
              <w:spacing w:before="11" w:line="208" w:lineRule="auto"/>
              <w:ind w:left="1058" w:hanging="833"/>
              <w:jc w:val="left"/>
              <w:rPr>
                <w:b/>
                <w:sz w:val="24"/>
              </w:rPr>
            </w:pPr>
            <w:r>
              <w:rPr>
                <w:b/>
                <w:sz w:val="24"/>
              </w:rPr>
              <w:t xml:space="preserve">1.3.3.1–1.3.3.5настоящих </w:t>
            </w:r>
            <w:r>
              <w:rPr>
                <w:b/>
                <w:spacing w:val="-2"/>
                <w:sz w:val="24"/>
              </w:rPr>
              <w:t>критериев</w:t>
            </w:r>
          </w:p>
        </w:tc>
        <w:tc>
          <w:tcPr>
            <w:tcW w:w="1560" w:type="dxa"/>
          </w:tcPr>
          <w:p w:rsidR="001926A7" w:rsidRDefault="00CE777C">
            <w:pPr>
              <w:pStyle w:val="TableParagraph"/>
              <w:spacing w:line="255" w:lineRule="exact"/>
              <w:rPr>
                <w:b/>
                <w:sz w:val="24"/>
              </w:rPr>
            </w:pPr>
            <w:proofErr w:type="spellStart"/>
            <w:r>
              <w:rPr>
                <w:b/>
                <w:spacing w:val="-5"/>
                <w:sz w:val="24"/>
              </w:rPr>
              <w:t>max</w:t>
            </w:r>
            <w:proofErr w:type="spellEnd"/>
          </w:p>
          <w:p w:rsidR="001926A7" w:rsidRDefault="00CE777C">
            <w:pPr>
              <w:pStyle w:val="TableParagraph"/>
              <w:spacing w:line="258" w:lineRule="exact"/>
              <w:ind w:right="2"/>
              <w:rPr>
                <w:b/>
                <w:sz w:val="24"/>
              </w:rPr>
            </w:pPr>
            <w:r>
              <w:rPr>
                <w:b/>
                <w:sz w:val="24"/>
              </w:rPr>
              <w:t xml:space="preserve">5 </w:t>
            </w:r>
            <w:r>
              <w:rPr>
                <w:b/>
                <w:spacing w:val="-2"/>
                <w:sz w:val="24"/>
              </w:rPr>
              <w:t>баллов</w:t>
            </w:r>
          </w:p>
        </w:tc>
      </w:tr>
      <w:tr w:rsidR="001926A7">
        <w:trPr>
          <w:trHeight w:val="295"/>
        </w:trPr>
        <w:tc>
          <w:tcPr>
            <w:tcW w:w="852" w:type="dxa"/>
            <w:vMerge w:val="restart"/>
          </w:tcPr>
          <w:p w:rsidR="001926A7" w:rsidRDefault="00CE777C">
            <w:pPr>
              <w:pStyle w:val="TableParagraph"/>
              <w:spacing w:line="270" w:lineRule="exact"/>
              <w:ind w:left="95"/>
              <w:jc w:val="left"/>
              <w:rPr>
                <w:sz w:val="24"/>
              </w:rPr>
            </w:pPr>
            <w:r>
              <w:rPr>
                <w:spacing w:val="-2"/>
                <w:sz w:val="24"/>
              </w:rPr>
              <w:t>1.3.3.1</w:t>
            </w:r>
          </w:p>
        </w:tc>
        <w:tc>
          <w:tcPr>
            <w:tcW w:w="4251" w:type="dxa"/>
            <w:vMerge w:val="restart"/>
          </w:tcPr>
          <w:p w:rsidR="001926A7" w:rsidRDefault="00860A88">
            <w:pPr>
              <w:pStyle w:val="TableParagraph"/>
              <w:spacing w:line="270" w:lineRule="exact"/>
              <w:ind w:left="26"/>
              <w:jc w:val="left"/>
              <w:rPr>
                <w:sz w:val="24"/>
              </w:rPr>
            </w:pPr>
            <w:r>
              <w:rPr>
                <w:sz w:val="24"/>
              </w:rPr>
              <w:t>Н</w:t>
            </w:r>
            <w:r w:rsidR="00CE777C">
              <w:rPr>
                <w:sz w:val="24"/>
              </w:rPr>
              <w:t>азвание</w:t>
            </w:r>
            <w:r>
              <w:rPr>
                <w:sz w:val="24"/>
              </w:rPr>
              <w:t xml:space="preserve"> </w:t>
            </w:r>
            <w:proofErr w:type="gramStart"/>
            <w:r w:rsidR="00CE777C">
              <w:rPr>
                <w:sz w:val="24"/>
              </w:rPr>
              <w:t>и(</w:t>
            </w:r>
            <w:proofErr w:type="gramEnd"/>
            <w:r w:rsidR="00CE777C">
              <w:rPr>
                <w:sz w:val="24"/>
              </w:rPr>
              <w:t>или)</w:t>
            </w:r>
            <w:r>
              <w:rPr>
                <w:sz w:val="24"/>
              </w:rPr>
              <w:t xml:space="preserve"> </w:t>
            </w:r>
            <w:r w:rsidR="00CE777C">
              <w:rPr>
                <w:sz w:val="24"/>
              </w:rPr>
              <w:t>направление</w:t>
            </w:r>
            <w:r>
              <w:rPr>
                <w:sz w:val="24"/>
              </w:rPr>
              <w:t xml:space="preserve"> </w:t>
            </w:r>
            <w:r w:rsidR="00CE777C">
              <w:rPr>
                <w:spacing w:val="-2"/>
                <w:sz w:val="24"/>
              </w:rPr>
              <w:t>Проекта</w:t>
            </w:r>
          </w:p>
        </w:tc>
        <w:tc>
          <w:tcPr>
            <w:tcW w:w="3262" w:type="dxa"/>
          </w:tcPr>
          <w:p w:rsidR="001926A7" w:rsidRDefault="00CE777C">
            <w:pPr>
              <w:pStyle w:val="TableParagraph"/>
              <w:spacing w:line="270" w:lineRule="exact"/>
              <w:ind w:left="7" w:right="5"/>
              <w:rPr>
                <w:sz w:val="24"/>
              </w:rPr>
            </w:pPr>
            <w:r>
              <w:rPr>
                <w:spacing w:val="-2"/>
                <w:sz w:val="24"/>
              </w:rPr>
              <w:t>наличие</w:t>
            </w:r>
          </w:p>
        </w:tc>
        <w:tc>
          <w:tcPr>
            <w:tcW w:w="1560" w:type="dxa"/>
          </w:tcPr>
          <w:p w:rsidR="001926A7" w:rsidRDefault="00CE777C">
            <w:pPr>
              <w:pStyle w:val="TableParagraph"/>
              <w:spacing w:line="270" w:lineRule="exact"/>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4"/>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bl>
    <w:p w:rsidR="001926A7" w:rsidRDefault="001926A7">
      <w:pPr>
        <w:pStyle w:val="TableParagraph"/>
        <w:rPr>
          <w:sz w:val="24"/>
        </w:rPr>
        <w:sectPr w:rsidR="001926A7" w:rsidSect="00C416C9">
          <w:type w:val="continuous"/>
          <w:pgSz w:w="11910" w:h="16840"/>
          <w:pgMar w:top="851" w:right="567" w:bottom="851" w:left="1134" w:header="720" w:footer="720" w:gutter="0"/>
          <w:cols w:space="720"/>
        </w:sectPr>
      </w:pPr>
    </w:p>
    <w:tbl>
      <w:tblPr>
        <w:tblStyle w:val="TableNormal"/>
        <w:tblW w:w="0" w:type="auto"/>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2"/>
        <w:gridCol w:w="4251"/>
        <w:gridCol w:w="3262"/>
        <w:gridCol w:w="1560"/>
      </w:tblGrid>
      <w:tr w:rsidR="001926A7">
        <w:trPr>
          <w:trHeight w:val="297"/>
        </w:trPr>
        <w:tc>
          <w:tcPr>
            <w:tcW w:w="852" w:type="dxa"/>
          </w:tcPr>
          <w:p w:rsidR="001926A7" w:rsidRDefault="00CE777C">
            <w:pPr>
              <w:pStyle w:val="TableParagraph"/>
              <w:ind w:left="4" w:right="2"/>
              <w:rPr>
                <w:sz w:val="24"/>
              </w:rPr>
            </w:pPr>
            <w:r>
              <w:rPr>
                <w:spacing w:val="-10"/>
                <w:sz w:val="24"/>
              </w:rPr>
              <w:lastRenderedPageBreak/>
              <w:t>1</w:t>
            </w:r>
          </w:p>
        </w:tc>
        <w:tc>
          <w:tcPr>
            <w:tcW w:w="4251" w:type="dxa"/>
          </w:tcPr>
          <w:p w:rsidR="001926A7" w:rsidRDefault="00CE777C">
            <w:pPr>
              <w:pStyle w:val="TableParagraph"/>
              <w:ind w:left="2"/>
              <w:rPr>
                <w:sz w:val="24"/>
              </w:rPr>
            </w:pPr>
            <w:r>
              <w:rPr>
                <w:spacing w:val="-10"/>
                <w:sz w:val="24"/>
              </w:rPr>
              <w:t>2</w:t>
            </w:r>
          </w:p>
        </w:tc>
        <w:tc>
          <w:tcPr>
            <w:tcW w:w="3262" w:type="dxa"/>
          </w:tcPr>
          <w:p w:rsidR="001926A7" w:rsidRDefault="00CE777C">
            <w:pPr>
              <w:pStyle w:val="TableParagraph"/>
              <w:ind w:left="7" w:right="5"/>
              <w:rPr>
                <w:sz w:val="24"/>
              </w:rPr>
            </w:pPr>
            <w:r>
              <w:rPr>
                <w:spacing w:val="-10"/>
                <w:sz w:val="24"/>
              </w:rPr>
              <w:t>3</w:t>
            </w:r>
          </w:p>
        </w:tc>
        <w:tc>
          <w:tcPr>
            <w:tcW w:w="1560" w:type="dxa"/>
          </w:tcPr>
          <w:p w:rsidR="001926A7" w:rsidRDefault="00CE777C">
            <w:pPr>
              <w:pStyle w:val="TableParagraph"/>
              <w:rPr>
                <w:sz w:val="24"/>
              </w:rPr>
            </w:pPr>
            <w:r>
              <w:rPr>
                <w:spacing w:val="-10"/>
                <w:sz w:val="24"/>
              </w:rPr>
              <w:t>4</w:t>
            </w:r>
          </w:p>
        </w:tc>
      </w:tr>
      <w:tr w:rsidR="001926A7">
        <w:trPr>
          <w:trHeight w:val="295"/>
        </w:trPr>
        <w:tc>
          <w:tcPr>
            <w:tcW w:w="852" w:type="dxa"/>
            <w:vMerge w:val="restart"/>
          </w:tcPr>
          <w:p w:rsidR="001926A7" w:rsidRDefault="00CE777C">
            <w:pPr>
              <w:pStyle w:val="TableParagraph"/>
              <w:ind w:left="95"/>
              <w:jc w:val="left"/>
              <w:rPr>
                <w:sz w:val="24"/>
              </w:rPr>
            </w:pPr>
            <w:r>
              <w:rPr>
                <w:spacing w:val="-2"/>
                <w:sz w:val="24"/>
              </w:rPr>
              <w:t>1.3.3.2</w:t>
            </w:r>
          </w:p>
        </w:tc>
        <w:tc>
          <w:tcPr>
            <w:tcW w:w="4251" w:type="dxa"/>
            <w:vMerge w:val="restart"/>
          </w:tcPr>
          <w:p w:rsidR="001926A7" w:rsidRDefault="00860A88">
            <w:pPr>
              <w:pStyle w:val="TableParagraph"/>
              <w:spacing w:before="26" w:line="208" w:lineRule="auto"/>
              <w:ind w:left="26" w:right="810"/>
              <w:jc w:val="left"/>
              <w:rPr>
                <w:sz w:val="24"/>
              </w:rPr>
            </w:pPr>
            <w:r>
              <w:rPr>
                <w:sz w:val="24"/>
              </w:rPr>
              <w:t>О</w:t>
            </w:r>
            <w:r w:rsidR="00CE777C">
              <w:rPr>
                <w:sz w:val="24"/>
              </w:rPr>
              <w:t>писание</w:t>
            </w:r>
            <w:r>
              <w:rPr>
                <w:sz w:val="24"/>
              </w:rPr>
              <w:t xml:space="preserve"> </w:t>
            </w:r>
            <w:r w:rsidR="00CE777C">
              <w:rPr>
                <w:sz w:val="24"/>
              </w:rPr>
              <w:t>работ,</w:t>
            </w:r>
            <w:r>
              <w:rPr>
                <w:sz w:val="24"/>
              </w:rPr>
              <w:t xml:space="preserve"> </w:t>
            </w:r>
            <w:r w:rsidR="00CE777C">
              <w:rPr>
                <w:sz w:val="24"/>
              </w:rPr>
              <w:t>необходимых для реализации 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4"/>
        </w:trPr>
        <w:tc>
          <w:tcPr>
            <w:tcW w:w="852" w:type="dxa"/>
            <w:vMerge w:val="restart"/>
          </w:tcPr>
          <w:p w:rsidR="001926A7" w:rsidRDefault="00CE777C">
            <w:pPr>
              <w:pStyle w:val="TableParagraph"/>
              <w:spacing w:line="270" w:lineRule="exact"/>
              <w:ind w:left="95"/>
              <w:jc w:val="left"/>
              <w:rPr>
                <w:sz w:val="24"/>
              </w:rPr>
            </w:pPr>
            <w:r>
              <w:rPr>
                <w:spacing w:val="-2"/>
                <w:sz w:val="24"/>
              </w:rPr>
              <w:t>1.3.3.3</w:t>
            </w:r>
          </w:p>
        </w:tc>
        <w:tc>
          <w:tcPr>
            <w:tcW w:w="4251" w:type="dxa"/>
            <w:vMerge w:val="restart"/>
          </w:tcPr>
          <w:p w:rsidR="001926A7" w:rsidRDefault="00860A88">
            <w:pPr>
              <w:pStyle w:val="TableParagraph"/>
              <w:spacing w:line="270" w:lineRule="exact"/>
              <w:ind w:left="26"/>
              <w:jc w:val="left"/>
              <w:rPr>
                <w:sz w:val="24"/>
              </w:rPr>
            </w:pPr>
            <w:r>
              <w:rPr>
                <w:sz w:val="24"/>
              </w:rPr>
              <w:t>С</w:t>
            </w:r>
            <w:r w:rsidR="00CE777C">
              <w:rPr>
                <w:sz w:val="24"/>
              </w:rPr>
              <w:t>тоимость</w:t>
            </w:r>
            <w:r>
              <w:rPr>
                <w:sz w:val="24"/>
              </w:rPr>
              <w:t xml:space="preserve"> </w:t>
            </w:r>
            <w:r w:rsidR="00CE777C">
              <w:rPr>
                <w:spacing w:val="-2"/>
                <w:sz w:val="24"/>
              </w:rPr>
              <w:t>Проекта</w:t>
            </w:r>
          </w:p>
        </w:tc>
        <w:tc>
          <w:tcPr>
            <w:tcW w:w="3262" w:type="dxa"/>
          </w:tcPr>
          <w:p w:rsidR="001926A7" w:rsidRDefault="00CE777C">
            <w:pPr>
              <w:pStyle w:val="TableParagraph"/>
              <w:spacing w:line="270" w:lineRule="exact"/>
              <w:ind w:left="7" w:right="5"/>
              <w:rPr>
                <w:sz w:val="24"/>
              </w:rPr>
            </w:pPr>
            <w:r>
              <w:rPr>
                <w:spacing w:val="-2"/>
                <w:sz w:val="24"/>
              </w:rPr>
              <w:t>наличие</w:t>
            </w:r>
          </w:p>
        </w:tc>
        <w:tc>
          <w:tcPr>
            <w:tcW w:w="1560" w:type="dxa"/>
          </w:tcPr>
          <w:p w:rsidR="001926A7" w:rsidRDefault="00CE777C">
            <w:pPr>
              <w:pStyle w:val="TableParagraph"/>
              <w:spacing w:line="270" w:lineRule="exact"/>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5"/>
        </w:trPr>
        <w:tc>
          <w:tcPr>
            <w:tcW w:w="852" w:type="dxa"/>
            <w:vMerge w:val="restart"/>
          </w:tcPr>
          <w:p w:rsidR="001926A7" w:rsidRDefault="00CE777C">
            <w:pPr>
              <w:pStyle w:val="TableParagraph"/>
              <w:spacing w:line="270" w:lineRule="exact"/>
              <w:ind w:left="95"/>
              <w:jc w:val="left"/>
              <w:rPr>
                <w:sz w:val="24"/>
              </w:rPr>
            </w:pPr>
            <w:r>
              <w:rPr>
                <w:spacing w:val="-2"/>
                <w:sz w:val="24"/>
              </w:rPr>
              <w:lastRenderedPageBreak/>
              <w:t>1.3.3.4</w:t>
            </w:r>
          </w:p>
        </w:tc>
        <w:tc>
          <w:tcPr>
            <w:tcW w:w="4251" w:type="dxa"/>
            <w:vMerge w:val="restart"/>
          </w:tcPr>
          <w:p w:rsidR="001926A7" w:rsidRDefault="00860A88">
            <w:pPr>
              <w:pStyle w:val="TableParagraph"/>
              <w:spacing w:before="23" w:line="208" w:lineRule="auto"/>
              <w:ind w:left="26" w:right="168"/>
              <w:jc w:val="left"/>
              <w:rPr>
                <w:sz w:val="24"/>
              </w:rPr>
            </w:pPr>
            <w:r>
              <w:rPr>
                <w:sz w:val="24"/>
              </w:rPr>
              <w:t>И</w:t>
            </w:r>
            <w:r w:rsidR="00CE777C">
              <w:rPr>
                <w:sz w:val="24"/>
              </w:rPr>
              <w:t>нформация</w:t>
            </w:r>
            <w:r>
              <w:rPr>
                <w:sz w:val="24"/>
              </w:rPr>
              <w:t xml:space="preserve"> </w:t>
            </w:r>
            <w:r w:rsidR="00CE777C">
              <w:rPr>
                <w:sz w:val="24"/>
              </w:rPr>
              <w:t>об</w:t>
            </w:r>
            <w:r>
              <w:rPr>
                <w:sz w:val="24"/>
              </w:rPr>
              <w:t xml:space="preserve"> </w:t>
            </w:r>
            <w:r w:rsidR="00CE777C">
              <w:rPr>
                <w:sz w:val="24"/>
              </w:rPr>
              <w:t>инициатор</w:t>
            </w:r>
            <w:proofErr w:type="gramStart"/>
            <w:r w:rsidR="00CE777C">
              <w:rPr>
                <w:sz w:val="24"/>
              </w:rPr>
              <w:t>е(</w:t>
            </w:r>
            <w:proofErr w:type="gramEnd"/>
            <w:r w:rsidR="00CE777C">
              <w:rPr>
                <w:sz w:val="24"/>
              </w:rPr>
              <w:t xml:space="preserve">-ах) </w:t>
            </w:r>
            <w:r w:rsidR="00CE777C">
              <w:rPr>
                <w:spacing w:val="-2"/>
                <w:sz w:val="24"/>
              </w:rPr>
              <w:t>Проекта</w:t>
            </w:r>
          </w:p>
        </w:tc>
        <w:tc>
          <w:tcPr>
            <w:tcW w:w="3262" w:type="dxa"/>
          </w:tcPr>
          <w:p w:rsidR="001926A7" w:rsidRDefault="00CE777C">
            <w:pPr>
              <w:pStyle w:val="TableParagraph"/>
              <w:spacing w:line="270" w:lineRule="exact"/>
              <w:ind w:left="7" w:right="5"/>
              <w:rPr>
                <w:sz w:val="24"/>
              </w:rPr>
            </w:pPr>
            <w:r>
              <w:rPr>
                <w:spacing w:val="-2"/>
                <w:sz w:val="24"/>
              </w:rPr>
              <w:t>наличие</w:t>
            </w:r>
          </w:p>
        </w:tc>
        <w:tc>
          <w:tcPr>
            <w:tcW w:w="1560" w:type="dxa"/>
          </w:tcPr>
          <w:p w:rsidR="001926A7" w:rsidRDefault="00CE777C">
            <w:pPr>
              <w:pStyle w:val="TableParagraph"/>
              <w:spacing w:line="270" w:lineRule="exact"/>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7"/>
        </w:trPr>
        <w:tc>
          <w:tcPr>
            <w:tcW w:w="852" w:type="dxa"/>
            <w:vMerge w:val="restart"/>
          </w:tcPr>
          <w:p w:rsidR="001926A7" w:rsidRDefault="00CE777C">
            <w:pPr>
              <w:pStyle w:val="TableParagraph"/>
              <w:ind w:left="95"/>
              <w:jc w:val="left"/>
              <w:rPr>
                <w:sz w:val="24"/>
              </w:rPr>
            </w:pPr>
            <w:r>
              <w:rPr>
                <w:spacing w:val="-2"/>
                <w:sz w:val="24"/>
              </w:rPr>
              <w:t>1.3.3.5</w:t>
            </w:r>
          </w:p>
        </w:tc>
        <w:tc>
          <w:tcPr>
            <w:tcW w:w="4251" w:type="dxa"/>
            <w:vMerge w:val="restart"/>
          </w:tcPr>
          <w:p w:rsidR="001926A7" w:rsidRDefault="00860A88">
            <w:pPr>
              <w:pStyle w:val="TableParagraph"/>
              <w:ind w:left="26"/>
              <w:jc w:val="left"/>
              <w:rPr>
                <w:sz w:val="24"/>
              </w:rPr>
            </w:pPr>
            <w:r>
              <w:rPr>
                <w:sz w:val="24"/>
              </w:rPr>
              <w:t>В</w:t>
            </w:r>
            <w:r w:rsidR="00CE777C">
              <w:rPr>
                <w:sz w:val="24"/>
              </w:rPr>
              <w:t>изуальное</w:t>
            </w:r>
            <w:r>
              <w:rPr>
                <w:sz w:val="24"/>
              </w:rPr>
              <w:t xml:space="preserve"> </w:t>
            </w:r>
            <w:r w:rsidR="00CE777C">
              <w:rPr>
                <w:sz w:val="24"/>
              </w:rPr>
              <w:t>представление</w:t>
            </w:r>
            <w:r>
              <w:rPr>
                <w:sz w:val="24"/>
              </w:rPr>
              <w:t xml:space="preserve">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1977"/>
        </w:trPr>
        <w:tc>
          <w:tcPr>
            <w:tcW w:w="852" w:type="dxa"/>
          </w:tcPr>
          <w:p w:rsidR="001926A7" w:rsidRDefault="00CE777C">
            <w:pPr>
              <w:pStyle w:val="TableParagraph"/>
              <w:ind w:left="4" w:right="2"/>
              <w:rPr>
                <w:b/>
                <w:sz w:val="24"/>
              </w:rPr>
            </w:pPr>
            <w:r>
              <w:rPr>
                <w:b/>
                <w:spacing w:val="-2"/>
                <w:sz w:val="24"/>
              </w:rPr>
              <w:t>1.3.4</w:t>
            </w:r>
          </w:p>
        </w:tc>
        <w:tc>
          <w:tcPr>
            <w:tcW w:w="4251" w:type="dxa"/>
          </w:tcPr>
          <w:p w:rsidR="001926A7" w:rsidRDefault="00CE777C">
            <w:pPr>
              <w:pStyle w:val="TableParagraph"/>
              <w:spacing w:before="25" w:line="208" w:lineRule="auto"/>
              <w:ind w:left="26" w:right="1137"/>
              <w:jc w:val="left"/>
              <w:rPr>
                <w:b/>
                <w:sz w:val="24"/>
              </w:rPr>
            </w:pPr>
            <w:r>
              <w:rPr>
                <w:b/>
                <w:sz w:val="24"/>
              </w:rPr>
              <w:t>публикаци</w:t>
            </w:r>
            <w:proofErr w:type="gramStart"/>
            <w:r>
              <w:rPr>
                <w:b/>
                <w:sz w:val="24"/>
              </w:rPr>
              <w:t>я(</w:t>
            </w:r>
            <w:proofErr w:type="gramEnd"/>
            <w:r>
              <w:rPr>
                <w:b/>
                <w:sz w:val="24"/>
              </w:rPr>
              <w:t>-и)</w:t>
            </w:r>
            <w:r w:rsidR="00860A88">
              <w:rPr>
                <w:b/>
                <w:sz w:val="24"/>
              </w:rPr>
              <w:t xml:space="preserve"> </w:t>
            </w:r>
            <w:r>
              <w:rPr>
                <w:b/>
                <w:sz w:val="24"/>
              </w:rPr>
              <w:t>в</w:t>
            </w:r>
            <w:r w:rsidR="00860A88">
              <w:rPr>
                <w:b/>
                <w:sz w:val="24"/>
              </w:rPr>
              <w:t xml:space="preserve"> </w:t>
            </w:r>
            <w:r>
              <w:rPr>
                <w:b/>
                <w:sz w:val="24"/>
              </w:rPr>
              <w:t xml:space="preserve">аккаунтах  </w:t>
            </w:r>
            <w:r w:rsidR="00860A88">
              <w:rPr>
                <w:b/>
                <w:sz w:val="24"/>
              </w:rPr>
              <w:t xml:space="preserve">в </w:t>
            </w:r>
            <w:r>
              <w:rPr>
                <w:b/>
                <w:sz w:val="24"/>
              </w:rPr>
              <w:t>социальных</w:t>
            </w:r>
            <w:r w:rsidR="00860A88">
              <w:rPr>
                <w:b/>
                <w:sz w:val="24"/>
              </w:rPr>
              <w:t xml:space="preserve"> </w:t>
            </w:r>
            <w:r>
              <w:rPr>
                <w:b/>
                <w:sz w:val="24"/>
              </w:rPr>
              <w:t xml:space="preserve"> сетях в </w:t>
            </w:r>
            <w:r>
              <w:rPr>
                <w:b/>
                <w:spacing w:val="-2"/>
                <w:sz w:val="24"/>
              </w:rPr>
              <w:t>информационно-</w:t>
            </w:r>
          </w:p>
          <w:p w:rsidR="001926A7" w:rsidRDefault="00CE777C">
            <w:pPr>
              <w:pStyle w:val="TableParagraph"/>
              <w:spacing w:line="229" w:lineRule="exact"/>
              <w:ind w:left="26"/>
              <w:jc w:val="left"/>
              <w:rPr>
                <w:b/>
                <w:sz w:val="24"/>
              </w:rPr>
            </w:pPr>
            <w:r>
              <w:rPr>
                <w:b/>
                <w:sz w:val="24"/>
              </w:rPr>
              <w:t>телекоммуникационной</w:t>
            </w:r>
            <w:r w:rsidR="00860A88">
              <w:rPr>
                <w:b/>
                <w:sz w:val="24"/>
              </w:rPr>
              <w:t xml:space="preserve"> </w:t>
            </w:r>
            <w:r>
              <w:rPr>
                <w:b/>
                <w:spacing w:val="-4"/>
                <w:sz w:val="24"/>
              </w:rPr>
              <w:t>сети</w:t>
            </w:r>
          </w:p>
          <w:p w:rsidR="001926A7" w:rsidRDefault="00CE777C">
            <w:pPr>
              <w:pStyle w:val="TableParagraph"/>
              <w:spacing w:before="12" w:line="208" w:lineRule="auto"/>
              <w:ind w:left="26"/>
              <w:jc w:val="left"/>
              <w:rPr>
                <w:b/>
                <w:sz w:val="24"/>
              </w:rPr>
            </w:pPr>
            <w:r>
              <w:rPr>
                <w:b/>
                <w:sz w:val="24"/>
              </w:rPr>
              <w:t>«Интернет»,</w:t>
            </w:r>
            <w:r w:rsidR="00860A88">
              <w:rPr>
                <w:b/>
                <w:sz w:val="24"/>
              </w:rPr>
              <w:t xml:space="preserve"> </w:t>
            </w:r>
            <w:r>
              <w:rPr>
                <w:b/>
                <w:sz w:val="24"/>
              </w:rPr>
              <w:t>в</w:t>
            </w:r>
            <w:r w:rsidR="00860A88">
              <w:rPr>
                <w:b/>
                <w:sz w:val="24"/>
              </w:rPr>
              <w:t xml:space="preserve"> </w:t>
            </w:r>
            <w:r>
              <w:rPr>
                <w:b/>
                <w:sz w:val="24"/>
              </w:rPr>
              <w:t>которо</w:t>
            </w:r>
            <w:proofErr w:type="gramStart"/>
            <w:r>
              <w:rPr>
                <w:b/>
                <w:sz w:val="24"/>
              </w:rPr>
              <w:t>й(</w:t>
            </w:r>
            <w:proofErr w:type="gramEnd"/>
            <w:r>
              <w:rPr>
                <w:b/>
                <w:sz w:val="24"/>
              </w:rPr>
              <w:t>-ых)</w:t>
            </w:r>
            <w:r w:rsidR="00860A88">
              <w:rPr>
                <w:b/>
                <w:sz w:val="24"/>
              </w:rPr>
              <w:t xml:space="preserve"> </w:t>
            </w:r>
            <w:r>
              <w:rPr>
                <w:b/>
                <w:sz w:val="24"/>
              </w:rPr>
              <w:t xml:space="preserve">отражена информация, предусмотренная строками 1.3.4.1 – 1.3.4.5 настоящих </w:t>
            </w:r>
            <w:r>
              <w:rPr>
                <w:b/>
                <w:spacing w:val="-2"/>
                <w:sz w:val="24"/>
              </w:rPr>
              <w:t>критериев</w:t>
            </w:r>
          </w:p>
        </w:tc>
        <w:tc>
          <w:tcPr>
            <w:tcW w:w="3262" w:type="dxa"/>
          </w:tcPr>
          <w:p w:rsidR="001926A7" w:rsidRDefault="00CE777C">
            <w:pPr>
              <w:pStyle w:val="TableParagraph"/>
              <w:spacing w:line="255" w:lineRule="exact"/>
              <w:ind w:left="211"/>
              <w:jc w:val="left"/>
              <w:rPr>
                <w:b/>
                <w:sz w:val="24"/>
              </w:rPr>
            </w:pPr>
            <w:r>
              <w:rPr>
                <w:b/>
                <w:sz w:val="24"/>
              </w:rPr>
              <w:t>Сумма</w:t>
            </w:r>
            <w:r w:rsidR="00860A88">
              <w:rPr>
                <w:b/>
                <w:sz w:val="24"/>
              </w:rPr>
              <w:t xml:space="preserve"> </w:t>
            </w:r>
            <w:r>
              <w:rPr>
                <w:b/>
                <w:sz w:val="24"/>
              </w:rPr>
              <w:t>баллов</w:t>
            </w:r>
            <w:r w:rsidR="00860A88">
              <w:rPr>
                <w:b/>
                <w:sz w:val="24"/>
              </w:rPr>
              <w:t xml:space="preserve"> </w:t>
            </w:r>
            <w:r>
              <w:rPr>
                <w:b/>
                <w:sz w:val="24"/>
              </w:rPr>
              <w:t>по</w:t>
            </w:r>
            <w:r w:rsidR="00860A88">
              <w:rPr>
                <w:b/>
                <w:sz w:val="24"/>
              </w:rPr>
              <w:t xml:space="preserve"> </w:t>
            </w:r>
            <w:r>
              <w:rPr>
                <w:b/>
                <w:spacing w:val="-2"/>
                <w:sz w:val="24"/>
              </w:rPr>
              <w:t>строкам</w:t>
            </w:r>
          </w:p>
          <w:p w:rsidR="001926A7" w:rsidRDefault="00CE777C">
            <w:pPr>
              <w:pStyle w:val="TableParagraph"/>
              <w:spacing w:before="11" w:line="208" w:lineRule="auto"/>
              <w:ind w:left="1058" w:hanging="833"/>
              <w:jc w:val="left"/>
              <w:rPr>
                <w:b/>
                <w:sz w:val="24"/>
              </w:rPr>
            </w:pPr>
            <w:r>
              <w:rPr>
                <w:b/>
                <w:sz w:val="24"/>
              </w:rPr>
              <w:t>1.3.4.1–1.3.4.5</w:t>
            </w:r>
            <w:r w:rsidR="00860A88">
              <w:rPr>
                <w:b/>
                <w:sz w:val="24"/>
              </w:rPr>
              <w:t xml:space="preserve"> </w:t>
            </w:r>
            <w:r>
              <w:rPr>
                <w:b/>
                <w:sz w:val="24"/>
              </w:rPr>
              <w:t xml:space="preserve">настоящих </w:t>
            </w:r>
            <w:r>
              <w:rPr>
                <w:b/>
                <w:spacing w:val="-2"/>
                <w:sz w:val="24"/>
              </w:rPr>
              <w:t>критериев</w:t>
            </w:r>
          </w:p>
        </w:tc>
        <w:tc>
          <w:tcPr>
            <w:tcW w:w="1560" w:type="dxa"/>
          </w:tcPr>
          <w:p w:rsidR="001926A7" w:rsidRDefault="00CE777C">
            <w:pPr>
              <w:pStyle w:val="TableParagraph"/>
              <w:spacing w:line="255" w:lineRule="exact"/>
              <w:rPr>
                <w:b/>
                <w:sz w:val="24"/>
              </w:rPr>
            </w:pPr>
            <w:proofErr w:type="spellStart"/>
            <w:r>
              <w:rPr>
                <w:b/>
                <w:spacing w:val="-5"/>
                <w:sz w:val="24"/>
              </w:rPr>
              <w:t>max</w:t>
            </w:r>
            <w:proofErr w:type="spellEnd"/>
          </w:p>
          <w:p w:rsidR="001926A7" w:rsidRDefault="00CE777C">
            <w:pPr>
              <w:pStyle w:val="TableParagraph"/>
              <w:spacing w:line="258" w:lineRule="exact"/>
              <w:ind w:right="2"/>
              <w:rPr>
                <w:b/>
                <w:sz w:val="24"/>
              </w:rPr>
            </w:pPr>
            <w:r>
              <w:rPr>
                <w:b/>
                <w:sz w:val="24"/>
              </w:rPr>
              <w:t xml:space="preserve">5 </w:t>
            </w:r>
            <w:r>
              <w:rPr>
                <w:b/>
                <w:spacing w:val="-2"/>
                <w:sz w:val="24"/>
              </w:rPr>
              <w:t>баллов</w:t>
            </w:r>
          </w:p>
        </w:tc>
      </w:tr>
      <w:tr w:rsidR="001926A7">
        <w:trPr>
          <w:trHeight w:val="295"/>
        </w:trPr>
        <w:tc>
          <w:tcPr>
            <w:tcW w:w="852" w:type="dxa"/>
            <w:vMerge w:val="restart"/>
          </w:tcPr>
          <w:p w:rsidR="001926A7" w:rsidRDefault="00CE777C">
            <w:pPr>
              <w:pStyle w:val="TableParagraph"/>
              <w:spacing w:line="270" w:lineRule="exact"/>
              <w:ind w:left="95"/>
              <w:jc w:val="left"/>
              <w:rPr>
                <w:sz w:val="24"/>
              </w:rPr>
            </w:pPr>
            <w:r>
              <w:rPr>
                <w:spacing w:val="-2"/>
                <w:sz w:val="24"/>
              </w:rPr>
              <w:t>1.3.4.1</w:t>
            </w:r>
          </w:p>
        </w:tc>
        <w:tc>
          <w:tcPr>
            <w:tcW w:w="4251" w:type="dxa"/>
            <w:vMerge w:val="restart"/>
          </w:tcPr>
          <w:p w:rsidR="001926A7" w:rsidRDefault="00860A88">
            <w:pPr>
              <w:pStyle w:val="TableParagraph"/>
              <w:spacing w:line="270" w:lineRule="exact"/>
              <w:ind w:left="26"/>
              <w:jc w:val="left"/>
              <w:rPr>
                <w:sz w:val="24"/>
              </w:rPr>
            </w:pPr>
            <w:r>
              <w:rPr>
                <w:sz w:val="24"/>
              </w:rPr>
              <w:t>Н</w:t>
            </w:r>
            <w:r w:rsidR="00CE777C">
              <w:rPr>
                <w:sz w:val="24"/>
              </w:rPr>
              <w:t>азвание</w:t>
            </w:r>
            <w:r>
              <w:rPr>
                <w:sz w:val="24"/>
              </w:rPr>
              <w:t xml:space="preserve"> </w:t>
            </w:r>
            <w:proofErr w:type="gramStart"/>
            <w:r w:rsidR="00CE777C">
              <w:rPr>
                <w:sz w:val="24"/>
              </w:rPr>
              <w:t>и(</w:t>
            </w:r>
            <w:proofErr w:type="gramEnd"/>
            <w:r w:rsidR="00CE777C">
              <w:rPr>
                <w:sz w:val="24"/>
              </w:rPr>
              <w:t>или)</w:t>
            </w:r>
            <w:r>
              <w:rPr>
                <w:sz w:val="24"/>
              </w:rPr>
              <w:t xml:space="preserve"> </w:t>
            </w:r>
            <w:r w:rsidR="00CE777C">
              <w:rPr>
                <w:sz w:val="24"/>
              </w:rPr>
              <w:t>направление</w:t>
            </w:r>
            <w:r>
              <w:rPr>
                <w:sz w:val="24"/>
              </w:rPr>
              <w:t xml:space="preserve"> </w:t>
            </w:r>
            <w:r w:rsidR="00CE777C">
              <w:rPr>
                <w:spacing w:val="-2"/>
                <w:sz w:val="24"/>
              </w:rPr>
              <w:t>Проекта</w:t>
            </w:r>
          </w:p>
        </w:tc>
        <w:tc>
          <w:tcPr>
            <w:tcW w:w="3262" w:type="dxa"/>
          </w:tcPr>
          <w:p w:rsidR="001926A7" w:rsidRDefault="00CE777C">
            <w:pPr>
              <w:pStyle w:val="TableParagraph"/>
              <w:spacing w:line="270" w:lineRule="exact"/>
              <w:ind w:left="7" w:right="5"/>
              <w:rPr>
                <w:sz w:val="24"/>
              </w:rPr>
            </w:pPr>
            <w:r>
              <w:rPr>
                <w:spacing w:val="-2"/>
                <w:sz w:val="24"/>
              </w:rPr>
              <w:t>наличие</w:t>
            </w:r>
          </w:p>
        </w:tc>
        <w:tc>
          <w:tcPr>
            <w:tcW w:w="1560" w:type="dxa"/>
          </w:tcPr>
          <w:p w:rsidR="001926A7" w:rsidRDefault="00CE777C">
            <w:pPr>
              <w:pStyle w:val="TableParagraph"/>
              <w:spacing w:line="270" w:lineRule="exact"/>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7"/>
        </w:trPr>
        <w:tc>
          <w:tcPr>
            <w:tcW w:w="852" w:type="dxa"/>
            <w:vMerge w:val="restart"/>
          </w:tcPr>
          <w:p w:rsidR="001926A7" w:rsidRDefault="00CE777C">
            <w:pPr>
              <w:pStyle w:val="TableParagraph"/>
              <w:ind w:left="95"/>
              <w:jc w:val="left"/>
              <w:rPr>
                <w:sz w:val="24"/>
              </w:rPr>
            </w:pPr>
            <w:r>
              <w:rPr>
                <w:spacing w:val="-2"/>
                <w:sz w:val="24"/>
              </w:rPr>
              <w:t>1.3.4.2</w:t>
            </w:r>
          </w:p>
        </w:tc>
        <w:tc>
          <w:tcPr>
            <w:tcW w:w="4251" w:type="dxa"/>
            <w:vMerge w:val="restart"/>
          </w:tcPr>
          <w:p w:rsidR="001926A7" w:rsidRDefault="00860A88">
            <w:pPr>
              <w:pStyle w:val="TableParagraph"/>
              <w:spacing w:before="25" w:line="208" w:lineRule="auto"/>
              <w:ind w:left="26" w:right="810"/>
              <w:jc w:val="left"/>
              <w:rPr>
                <w:sz w:val="24"/>
              </w:rPr>
            </w:pPr>
            <w:r>
              <w:rPr>
                <w:sz w:val="24"/>
              </w:rPr>
              <w:t>О</w:t>
            </w:r>
            <w:r w:rsidR="00CE777C">
              <w:rPr>
                <w:sz w:val="24"/>
              </w:rPr>
              <w:t>писание</w:t>
            </w:r>
            <w:r>
              <w:rPr>
                <w:sz w:val="24"/>
              </w:rPr>
              <w:t xml:space="preserve"> </w:t>
            </w:r>
            <w:r w:rsidR="00CE777C">
              <w:rPr>
                <w:sz w:val="24"/>
              </w:rPr>
              <w:t>работ,</w:t>
            </w:r>
            <w:r>
              <w:rPr>
                <w:sz w:val="24"/>
              </w:rPr>
              <w:t xml:space="preserve"> </w:t>
            </w:r>
            <w:r w:rsidR="00CE777C">
              <w:rPr>
                <w:sz w:val="24"/>
              </w:rPr>
              <w:t>необходимых для реализации 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7"/>
        </w:trPr>
        <w:tc>
          <w:tcPr>
            <w:tcW w:w="852" w:type="dxa"/>
            <w:vMerge w:val="restart"/>
          </w:tcPr>
          <w:p w:rsidR="001926A7" w:rsidRDefault="00CE777C">
            <w:pPr>
              <w:pStyle w:val="TableParagraph"/>
              <w:ind w:left="95"/>
              <w:jc w:val="left"/>
              <w:rPr>
                <w:sz w:val="24"/>
              </w:rPr>
            </w:pPr>
            <w:r>
              <w:rPr>
                <w:spacing w:val="-2"/>
                <w:sz w:val="24"/>
              </w:rPr>
              <w:t>1.3.4.3</w:t>
            </w:r>
          </w:p>
        </w:tc>
        <w:tc>
          <w:tcPr>
            <w:tcW w:w="4251" w:type="dxa"/>
            <w:vMerge w:val="restart"/>
          </w:tcPr>
          <w:p w:rsidR="001926A7" w:rsidRDefault="00860A88">
            <w:pPr>
              <w:pStyle w:val="TableParagraph"/>
              <w:ind w:left="26"/>
              <w:jc w:val="left"/>
              <w:rPr>
                <w:sz w:val="24"/>
              </w:rPr>
            </w:pPr>
            <w:r>
              <w:rPr>
                <w:sz w:val="24"/>
              </w:rPr>
              <w:t>С</w:t>
            </w:r>
            <w:r w:rsidR="00CE777C">
              <w:rPr>
                <w:sz w:val="24"/>
              </w:rPr>
              <w:t>тоимость</w:t>
            </w:r>
            <w:r>
              <w:rPr>
                <w:sz w:val="24"/>
              </w:rPr>
              <w:t xml:space="preserve">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spacing w:line="270" w:lineRule="exact"/>
              <w:ind w:left="7" w:right="5"/>
              <w:rPr>
                <w:sz w:val="24"/>
              </w:rPr>
            </w:pPr>
            <w:r>
              <w:rPr>
                <w:spacing w:val="-2"/>
                <w:sz w:val="24"/>
              </w:rPr>
              <w:t>отсутствие</w:t>
            </w:r>
          </w:p>
        </w:tc>
        <w:tc>
          <w:tcPr>
            <w:tcW w:w="1560" w:type="dxa"/>
          </w:tcPr>
          <w:p w:rsidR="001926A7" w:rsidRDefault="00CE777C">
            <w:pPr>
              <w:pStyle w:val="TableParagraph"/>
              <w:spacing w:line="270" w:lineRule="exact"/>
              <w:rPr>
                <w:sz w:val="24"/>
              </w:rPr>
            </w:pPr>
            <w:r>
              <w:rPr>
                <w:spacing w:val="-10"/>
                <w:sz w:val="24"/>
              </w:rPr>
              <w:t>0</w:t>
            </w:r>
          </w:p>
        </w:tc>
      </w:tr>
      <w:tr w:rsidR="001926A7">
        <w:trPr>
          <w:trHeight w:val="297"/>
        </w:trPr>
        <w:tc>
          <w:tcPr>
            <w:tcW w:w="852" w:type="dxa"/>
            <w:vMerge w:val="restart"/>
          </w:tcPr>
          <w:p w:rsidR="001926A7" w:rsidRDefault="00CE777C">
            <w:pPr>
              <w:pStyle w:val="TableParagraph"/>
              <w:ind w:left="95"/>
              <w:jc w:val="left"/>
              <w:rPr>
                <w:sz w:val="24"/>
              </w:rPr>
            </w:pPr>
            <w:r>
              <w:rPr>
                <w:spacing w:val="-2"/>
                <w:sz w:val="24"/>
              </w:rPr>
              <w:t>1.3.4.4</w:t>
            </w:r>
          </w:p>
        </w:tc>
        <w:tc>
          <w:tcPr>
            <w:tcW w:w="4251" w:type="dxa"/>
            <w:vMerge w:val="restart"/>
          </w:tcPr>
          <w:p w:rsidR="001926A7" w:rsidRDefault="00860A88">
            <w:pPr>
              <w:pStyle w:val="TableParagraph"/>
              <w:spacing w:before="25" w:line="208" w:lineRule="auto"/>
              <w:ind w:left="26" w:right="168"/>
              <w:jc w:val="left"/>
              <w:rPr>
                <w:sz w:val="24"/>
              </w:rPr>
            </w:pPr>
            <w:r>
              <w:rPr>
                <w:sz w:val="24"/>
              </w:rPr>
              <w:t>И</w:t>
            </w:r>
            <w:r w:rsidR="00CE777C">
              <w:rPr>
                <w:sz w:val="24"/>
              </w:rPr>
              <w:t>нформация</w:t>
            </w:r>
            <w:r>
              <w:rPr>
                <w:sz w:val="24"/>
              </w:rPr>
              <w:t xml:space="preserve"> </w:t>
            </w:r>
            <w:r w:rsidR="00CE777C">
              <w:rPr>
                <w:sz w:val="24"/>
              </w:rPr>
              <w:t>об</w:t>
            </w:r>
            <w:r>
              <w:rPr>
                <w:sz w:val="24"/>
              </w:rPr>
              <w:t xml:space="preserve"> </w:t>
            </w:r>
            <w:r w:rsidR="00CE777C">
              <w:rPr>
                <w:sz w:val="24"/>
              </w:rPr>
              <w:t>инициатор</w:t>
            </w:r>
            <w:proofErr w:type="gramStart"/>
            <w:r w:rsidR="00CE777C">
              <w:rPr>
                <w:sz w:val="24"/>
              </w:rPr>
              <w:t>е(</w:t>
            </w:r>
            <w:proofErr w:type="gramEnd"/>
            <w:r w:rsidR="00CE777C">
              <w:rPr>
                <w:sz w:val="24"/>
              </w:rPr>
              <w:t xml:space="preserve">-ах)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5"/>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spacing w:line="270" w:lineRule="exact"/>
              <w:ind w:left="7" w:right="5"/>
              <w:rPr>
                <w:sz w:val="24"/>
              </w:rPr>
            </w:pPr>
            <w:r>
              <w:rPr>
                <w:spacing w:val="-2"/>
                <w:sz w:val="24"/>
              </w:rPr>
              <w:t>отсутствие</w:t>
            </w:r>
          </w:p>
        </w:tc>
        <w:tc>
          <w:tcPr>
            <w:tcW w:w="1560" w:type="dxa"/>
          </w:tcPr>
          <w:p w:rsidR="001926A7" w:rsidRDefault="00CE777C">
            <w:pPr>
              <w:pStyle w:val="TableParagraph"/>
              <w:spacing w:line="270" w:lineRule="exact"/>
              <w:rPr>
                <w:sz w:val="24"/>
              </w:rPr>
            </w:pPr>
            <w:r>
              <w:rPr>
                <w:spacing w:val="-10"/>
                <w:sz w:val="24"/>
              </w:rPr>
              <w:t>0</w:t>
            </w:r>
          </w:p>
        </w:tc>
      </w:tr>
      <w:tr w:rsidR="001926A7">
        <w:trPr>
          <w:trHeight w:val="295"/>
        </w:trPr>
        <w:tc>
          <w:tcPr>
            <w:tcW w:w="852" w:type="dxa"/>
            <w:vMerge w:val="restart"/>
          </w:tcPr>
          <w:p w:rsidR="001926A7" w:rsidRDefault="00CE777C">
            <w:pPr>
              <w:pStyle w:val="TableParagraph"/>
              <w:ind w:left="95"/>
              <w:jc w:val="left"/>
              <w:rPr>
                <w:sz w:val="24"/>
              </w:rPr>
            </w:pPr>
            <w:r>
              <w:rPr>
                <w:spacing w:val="-2"/>
                <w:sz w:val="24"/>
              </w:rPr>
              <w:t>1.3.4.5</w:t>
            </w:r>
          </w:p>
        </w:tc>
        <w:tc>
          <w:tcPr>
            <w:tcW w:w="4251" w:type="dxa"/>
            <w:vMerge w:val="restart"/>
          </w:tcPr>
          <w:p w:rsidR="001926A7" w:rsidRDefault="00860A88">
            <w:pPr>
              <w:pStyle w:val="TableParagraph"/>
              <w:ind w:left="26"/>
              <w:jc w:val="left"/>
              <w:rPr>
                <w:sz w:val="24"/>
              </w:rPr>
            </w:pPr>
            <w:r>
              <w:rPr>
                <w:sz w:val="24"/>
              </w:rPr>
              <w:t>В</w:t>
            </w:r>
            <w:r w:rsidR="00CE777C">
              <w:rPr>
                <w:sz w:val="24"/>
              </w:rPr>
              <w:t>изуальное</w:t>
            </w:r>
            <w:r>
              <w:rPr>
                <w:sz w:val="24"/>
              </w:rPr>
              <w:t xml:space="preserve"> </w:t>
            </w:r>
            <w:r w:rsidR="00CE777C">
              <w:rPr>
                <w:sz w:val="24"/>
              </w:rPr>
              <w:t>представление</w:t>
            </w:r>
            <w:r>
              <w:rPr>
                <w:sz w:val="24"/>
              </w:rPr>
              <w:t xml:space="preserve"> </w:t>
            </w:r>
            <w:r w:rsidR="00CE777C">
              <w:rPr>
                <w:spacing w:val="-2"/>
                <w:sz w:val="24"/>
              </w:rPr>
              <w:t>Проекта</w:t>
            </w:r>
          </w:p>
        </w:tc>
        <w:tc>
          <w:tcPr>
            <w:tcW w:w="3262" w:type="dxa"/>
          </w:tcPr>
          <w:p w:rsidR="001926A7" w:rsidRDefault="00CE777C">
            <w:pPr>
              <w:pStyle w:val="TableParagraph"/>
              <w:ind w:left="7" w:right="5"/>
              <w:rPr>
                <w:sz w:val="24"/>
              </w:rPr>
            </w:pPr>
            <w:r>
              <w:rPr>
                <w:spacing w:val="-2"/>
                <w:sz w:val="24"/>
              </w:rPr>
              <w:t>наличие</w:t>
            </w:r>
          </w:p>
        </w:tc>
        <w:tc>
          <w:tcPr>
            <w:tcW w:w="1560" w:type="dxa"/>
          </w:tcPr>
          <w:p w:rsidR="001926A7" w:rsidRDefault="00CE777C">
            <w:pPr>
              <w:pStyle w:val="TableParagraph"/>
              <w:rPr>
                <w:sz w:val="24"/>
              </w:rPr>
            </w:pPr>
            <w:r>
              <w:rPr>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5"/>
              <w:rPr>
                <w:sz w:val="24"/>
              </w:rPr>
            </w:pPr>
            <w:r>
              <w:rPr>
                <w:spacing w:val="-2"/>
                <w:sz w:val="24"/>
              </w:rPr>
              <w:t>отсутствие</w:t>
            </w:r>
          </w:p>
        </w:tc>
        <w:tc>
          <w:tcPr>
            <w:tcW w:w="1560" w:type="dxa"/>
          </w:tcPr>
          <w:p w:rsidR="001926A7" w:rsidRDefault="00CE777C">
            <w:pPr>
              <w:pStyle w:val="TableParagraph"/>
              <w:rPr>
                <w:sz w:val="24"/>
              </w:rPr>
            </w:pPr>
            <w:r>
              <w:rPr>
                <w:spacing w:val="-10"/>
                <w:sz w:val="24"/>
              </w:rPr>
              <w:t>0</w:t>
            </w:r>
          </w:p>
        </w:tc>
      </w:tr>
      <w:tr w:rsidR="001926A7">
        <w:trPr>
          <w:trHeight w:val="295"/>
        </w:trPr>
        <w:tc>
          <w:tcPr>
            <w:tcW w:w="852" w:type="dxa"/>
            <w:vMerge w:val="restart"/>
          </w:tcPr>
          <w:p w:rsidR="001926A7" w:rsidRDefault="00CE777C">
            <w:pPr>
              <w:pStyle w:val="TableParagraph"/>
              <w:ind w:left="275"/>
              <w:jc w:val="left"/>
              <w:rPr>
                <w:b/>
                <w:sz w:val="24"/>
              </w:rPr>
            </w:pPr>
            <w:r>
              <w:rPr>
                <w:b/>
                <w:spacing w:val="-5"/>
                <w:sz w:val="24"/>
              </w:rPr>
              <w:t>1.4</w:t>
            </w:r>
          </w:p>
        </w:tc>
        <w:tc>
          <w:tcPr>
            <w:tcW w:w="4251" w:type="dxa"/>
            <w:vMerge w:val="restart"/>
          </w:tcPr>
          <w:p w:rsidR="001926A7" w:rsidRDefault="00CE777C">
            <w:pPr>
              <w:pStyle w:val="TableParagraph"/>
              <w:spacing w:before="25" w:line="208" w:lineRule="auto"/>
              <w:ind w:left="26"/>
              <w:jc w:val="left"/>
              <w:rPr>
                <w:b/>
                <w:sz w:val="24"/>
              </w:rPr>
            </w:pPr>
            <w:r>
              <w:rPr>
                <w:b/>
                <w:sz w:val="24"/>
              </w:rPr>
              <w:t>Наличие</w:t>
            </w:r>
            <w:r w:rsidR="00860A88">
              <w:rPr>
                <w:b/>
                <w:sz w:val="24"/>
              </w:rPr>
              <w:t xml:space="preserve"> </w:t>
            </w:r>
            <w:r>
              <w:rPr>
                <w:b/>
                <w:sz w:val="24"/>
              </w:rPr>
              <w:t>визуального</w:t>
            </w:r>
            <w:r w:rsidR="00860A88">
              <w:rPr>
                <w:b/>
                <w:sz w:val="24"/>
              </w:rPr>
              <w:t xml:space="preserve"> </w:t>
            </w:r>
            <w:r>
              <w:rPr>
                <w:b/>
                <w:sz w:val="24"/>
              </w:rPr>
              <w:t xml:space="preserve">представления </w:t>
            </w:r>
            <w:r>
              <w:rPr>
                <w:b/>
                <w:spacing w:val="-2"/>
                <w:sz w:val="24"/>
              </w:rPr>
              <w:t>Проекта</w:t>
            </w:r>
          </w:p>
        </w:tc>
        <w:tc>
          <w:tcPr>
            <w:tcW w:w="3262" w:type="dxa"/>
          </w:tcPr>
          <w:p w:rsidR="001926A7" w:rsidRDefault="00CE777C">
            <w:pPr>
              <w:pStyle w:val="TableParagraph"/>
              <w:ind w:left="7" w:right="5"/>
              <w:rPr>
                <w:b/>
                <w:sz w:val="24"/>
              </w:rPr>
            </w:pPr>
            <w:r>
              <w:rPr>
                <w:b/>
                <w:spacing w:val="-2"/>
                <w:sz w:val="24"/>
              </w:rPr>
              <w:t>наличие</w:t>
            </w:r>
          </w:p>
        </w:tc>
        <w:tc>
          <w:tcPr>
            <w:tcW w:w="1560" w:type="dxa"/>
          </w:tcPr>
          <w:p w:rsidR="001926A7" w:rsidRDefault="00CE777C">
            <w:pPr>
              <w:pStyle w:val="TableParagraph"/>
              <w:rPr>
                <w:b/>
                <w:sz w:val="24"/>
              </w:rPr>
            </w:pPr>
            <w:r>
              <w:rPr>
                <w:b/>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3"/>
              <w:rPr>
                <w:b/>
                <w:sz w:val="24"/>
              </w:rPr>
            </w:pPr>
            <w:r>
              <w:rPr>
                <w:b/>
                <w:spacing w:val="-2"/>
                <w:sz w:val="24"/>
              </w:rPr>
              <w:t>отсутствие</w:t>
            </w:r>
          </w:p>
        </w:tc>
        <w:tc>
          <w:tcPr>
            <w:tcW w:w="1560" w:type="dxa"/>
          </w:tcPr>
          <w:p w:rsidR="001926A7" w:rsidRDefault="00CE777C">
            <w:pPr>
              <w:pStyle w:val="TableParagraph"/>
              <w:rPr>
                <w:b/>
                <w:sz w:val="24"/>
              </w:rPr>
            </w:pPr>
            <w:r>
              <w:rPr>
                <w:b/>
                <w:spacing w:val="-10"/>
                <w:sz w:val="24"/>
              </w:rPr>
              <w:t>0</w:t>
            </w:r>
          </w:p>
        </w:tc>
      </w:tr>
      <w:tr w:rsidR="001926A7">
        <w:trPr>
          <w:trHeight w:val="1495"/>
        </w:trPr>
        <w:tc>
          <w:tcPr>
            <w:tcW w:w="852" w:type="dxa"/>
          </w:tcPr>
          <w:p w:rsidR="001926A7" w:rsidRDefault="00CE777C">
            <w:pPr>
              <w:pStyle w:val="TableParagraph"/>
              <w:spacing w:line="270" w:lineRule="exact"/>
              <w:ind w:left="4"/>
              <w:rPr>
                <w:b/>
                <w:sz w:val="24"/>
              </w:rPr>
            </w:pPr>
            <w:r>
              <w:rPr>
                <w:b/>
                <w:spacing w:val="-5"/>
                <w:sz w:val="24"/>
              </w:rPr>
              <w:t>1.5</w:t>
            </w:r>
          </w:p>
        </w:tc>
        <w:tc>
          <w:tcPr>
            <w:tcW w:w="4251" w:type="dxa"/>
          </w:tcPr>
          <w:p w:rsidR="001926A7" w:rsidRDefault="00CE777C">
            <w:pPr>
              <w:pStyle w:val="TableParagraph"/>
              <w:spacing w:before="23" w:line="208" w:lineRule="auto"/>
              <w:ind w:left="26" w:right="168"/>
              <w:jc w:val="left"/>
              <w:rPr>
                <w:b/>
                <w:sz w:val="24"/>
              </w:rPr>
            </w:pPr>
            <w:r>
              <w:rPr>
                <w:b/>
                <w:sz w:val="24"/>
              </w:rPr>
              <w:t>Доля прямых благополучателей Проекта</w:t>
            </w:r>
            <w:r w:rsidR="00860A88">
              <w:rPr>
                <w:b/>
                <w:sz w:val="24"/>
              </w:rPr>
              <w:t xml:space="preserve"> </w:t>
            </w:r>
            <w:r>
              <w:rPr>
                <w:b/>
                <w:sz w:val="24"/>
              </w:rPr>
              <w:t>от</w:t>
            </w:r>
            <w:r w:rsidR="00860A88">
              <w:rPr>
                <w:b/>
                <w:sz w:val="24"/>
              </w:rPr>
              <w:t xml:space="preserve"> </w:t>
            </w:r>
            <w:r>
              <w:rPr>
                <w:b/>
                <w:sz w:val="24"/>
              </w:rPr>
              <w:t>количества</w:t>
            </w:r>
            <w:r w:rsidR="00860A88">
              <w:rPr>
                <w:b/>
                <w:sz w:val="24"/>
              </w:rPr>
              <w:t xml:space="preserve"> </w:t>
            </w:r>
            <w:r>
              <w:rPr>
                <w:b/>
                <w:sz w:val="24"/>
              </w:rPr>
              <w:t>жителей, проживающих на территории населенного пункта</w:t>
            </w:r>
          </w:p>
          <w:p w:rsidR="001926A7" w:rsidRDefault="00CE777C">
            <w:pPr>
              <w:pStyle w:val="TableParagraph"/>
              <w:spacing w:line="246" w:lineRule="exact"/>
              <w:ind w:left="26"/>
              <w:jc w:val="left"/>
              <w:rPr>
                <w:b/>
                <w:sz w:val="24"/>
              </w:rPr>
            </w:pPr>
            <w:r>
              <w:rPr>
                <w:b/>
                <w:sz w:val="24"/>
              </w:rPr>
              <w:t>или</w:t>
            </w:r>
            <w:r w:rsidR="00860A88">
              <w:rPr>
                <w:b/>
                <w:sz w:val="24"/>
              </w:rPr>
              <w:t xml:space="preserve"> </w:t>
            </w:r>
            <w:r>
              <w:rPr>
                <w:b/>
                <w:sz w:val="24"/>
              </w:rPr>
              <w:t>его</w:t>
            </w:r>
            <w:r w:rsidR="00860A88">
              <w:rPr>
                <w:b/>
                <w:sz w:val="24"/>
              </w:rPr>
              <w:t xml:space="preserve"> </w:t>
            </w:r>
            <w:r>
              <w:rPr>
                <w:b/>
                <w:spacing w:val="-2"/>
                <w:sz w:val="24"/>
              </w:rPr>
              <w:t>части</w:t>
            </w:r>
          </w:p>
        </w:tc>
        <w:tc>
          <w:tcPr>
            <w:tcW w:w="3262" w:type="dxa"/>
          </w:tcPr>
          <w:p w:rsidR="001926A7" w:rsidRDefault="00CE777C">
            <w:pPr>
              <w:pStyle w:val="TableParagraph"/>
              <w:spacing w:before="23" w:line="208" w:lineRule="auto"/>
              <w:ind w:left="7" w:right="3"/>
              <w:rPr>
                <w:b/>
                <w:sz w:val="24"/>
              </w:rPr>
            </w:pPr>
            <w:r>
              <w:rPr>
                <w:b/>
                <w:sz w:val="24"/>
              </w:rPr>
              <w:t>Не</w:t>
            </w:r>
            <w:r w:rsidR="00860A88">
              <w:rPr>
                <w:b/>
                <w:sz w:val="24"/>
              </w:rPr>
              <w:t xml:space="preserve"> </w:t>
            </w:r>
            <w:r>
              <w:rPr>
                <w:b/>
                <w:sz w:val="24"/>
              </w:rPr>
              <w:t>менее</w:t>
            </w:r>
            <w:r w:rsidR="00860A88">
              <w:rPr>
                <w:b/>
                <w:sz w:val="24"/>
              </w:rPr>
              <w:t xml:space="preserve"> </w:t>
            </w:r>
            <w:r>
              <w:rPr>
                <w:b/>
                <w:sz w:val="24"/>
              </w:rPr>
              <w:t>5%</w:t>
            </w:r>
            <w:r w:rsidR="00860A88">
              <w:rPr>
                <w:b/>
                <w:sz w:val="24"/>
              </w:rPr>
              <w:t xml:space="preserve"> </w:t>
            </w:r>
            <w:r>
              <w:rPr>
                <w:b/>
                <w:sz w:val="24"/>
              </w:rPr>
              <w:t xml:space="preserve">жителей, </w:t>
            </w:r>
            <w:r>
              <w:rPr>
                <w:b/>
                <w:spacing w:val="-2"/>
                <w:sz w:val="24"/>
              </w:rPr>
              <w:t>проживающих</w:t>
            </w:r>
          </w:p>
          <w:p w:rsidR="001926A7" w:rsidRDefault="00860A88">
            <w:pPr>
              <w:pStyle w:val="TableParagraph"/>
              <w:spacing w:line="208" w:lineRule="auto"/>
              <w:ind w:left="7" w:right="4"/>
              <w:rPr>
                <w:b/>
                <w:sz w:val="24"/>
              </w:rPr>
            </w:pPr>
            <w:r>
              <w:rPr>
                <w:b/>
                <w:sz w:val="24"/>
              </w:rPr>
              <w:t>Н</w:t>
            </w:r>
            <w:r w:rsidR="00CE777C">
              <w:rPr>
                <w:b/>
                <w:sz w:val="24"/>
              </w:rPr>
              <w:t>а</w:t>
            </w:r>
            <w:r>
              <w:rPr>
                <w:b/>
                <w:sz w:val="24"/>
              </w:rPr>
              <w:t xml:space="preserve"> </w:t>
            </w:r>
            <w:r w:rsidR="00CE777C">
              <w:rPr>
                <w:b/>
                <w:sz w:val="24"/>
              </w:rPr>
              <w:t>территории</w:t>
            </w:r>
            <w:r>
              <w:rPr>
                <w:b/>
                <w:sz w:val="24"/>
              </w:rPr>
              <w:t xml:space="preserve"> </w:t>
            </w:r>
            <w:r w:rsidR="00CE777C">
              <w:rPr>
                <w:b/>
                <w:sz w:val="24"/>
              </w:rPr>
              <w:t>населенного пункта или его части, являются прямыми</w:t>
            </w:r>
          </w:p>
          <w:p w:rsidR="001926A7" w:rsidRDefault="00CE777C">
            <w:pPr>
              <w:pStyle w:val="TableParagraph"/>
              <w:spacing w:line="247" w:lineRule="exact"/>
              <w:ind w:left="7" w:right="2"/>
              <w:rPr>
                <w:b/>
                <w:sz w:val="24"/>
              </w:rPr>
            </w:pPr>
            <w:proofErr w:type="spellStart"/>
            <w:r>
              <w:rPr>
                <w:b/>
                <w:sz w:val="24"/>
              </w:rPr>
              <w:t>благополучателями</w:t>
            </w:r>
            <w:proofErr w:type="spellEnd"/>
            <w:r w:rsidR="00860A88">
              <w:rPr>
                <w:b/>
                <w:sz w:val="24"/>
              </w:rPr>
              <w:t xml:space="preserve"> </w:t>
            </w:r>
            <w:r>
              <w:rPr>
                <w:b/>
                <w:spacing w:val="-2"/>
                <w:sz w:val="24"/>
              </w:rPr>
              <w:t>Проекта</w:t>
            </w:r>
          </w:p>
        </w:tc>
        <w:tc>
          <w:tcPr>
            <w:tcW w:w="1560" w:type="dxa"/>
          </w:tcPr>
          <w:p w:rsidR="001926A7" w:rsidRDefault="00CE777C">
            <w:pPr>
              <w:pStyle w:val="TableParagraph"/>
              <w:spacing w:line="270" w:lineRule="exact"/>
              <w:rPr>
                <w:b/>
                <w:sz w:val="24"/>
              </w:rPr>
            </w:pPr>
            <w:r>
              <w:rPr>
                <w:b/>
                <w:spacing w:val="-10"/>
                <w:sz w:val="24"/>
              </w:rPr>
              <w:t>1</w:t>
            </w:r>
          </w:p>
        </w:tc>
      </w:tr>
      <w:tr w:rsidR="001926A7">
        <w:trPr>
          <w:trHeight w:val="295"/>
        </w:trPr>
        <w:tc>
          <w:tcPr>
            <w:tcW w:w="852" w:type="dxa"/>
            <w:vMerge w:val="restart"/>
          </w:tcPr>
          <w:p w:rsidR="001926A7" w:rsidRDefault="00CE777C">
            <w:pPr>
              <w:pStyle w:val="TableParagraph"/>
              <w:ind w:left="275"/>
              <w:jc w:val="left"/>
              <w:rPr>
                <w:b/>
                <w:sz w:val="24"/>
              </w:rPr>
            </w:pPr>
            <w:r>
              <w:rPr>
                <w:b/>
                <w:spacing w:val="-5"/>
                <w:sz w:val="24"/>
              </w:rPr>
              <w:t>1.6</w:t>
            </w:r>
          </w:p>
        </w:tc>
        <w:tc>
          <w:tcPr>
            <w:tcW w:w="4251" w:type="dxa"/>
            <w:vMerge w:val="restart"/>
          </w:tcPr>
          <w:p w:rsidR="001926A7" w:rsidRDefault="00CE777C">
            <w:pPr>
              <w:pStyle w:val="TableParagraph"/>
              <w:spacing w:before="25" w:line="208" w:lineRule="auto"/>
              <w:ind w:left="26" w:right="168"/>
              <w:jc w:val="left"/>
              <w:rPr>
                <w:b/>
                <w:sz w:val="24"/>
              </w:rPr>
            </w:pPr>
            <w:r>
              <w:rPr>
                <w:b/>
                <w:sz w:val="24"/>
              </w:rPr>
              <w:t>Участие добровольного (волонтерского)</w:t>
            </w:r>
            <w:r w:rsidR="00860A88">
              <w:rPr>
                <w:b/>
                <w:sz w:val="24"/>
              </w:rPr>
              <w:t xml:space="preserve"> </w:t>
            </w:r>
            <w:r>
              <w:rPr>
                <w:b/>
                <w:sz w:val="24"/>
              </w:rPr>
              <w:t>труда</w:t>
            </w:r>
            <w:r w:rsidR="00860A88">
              <w:rPr>
                <w:b/>
                <w:sz w:val="24"/>
              </w:rPr>
              <w:t xml:space="preserve"> </w:t>
            </w:r>
            <w:r>
              <w:rPr>
                <w:b/>
                <w:sz w:val="24"/>
              </w:rPr>
              <w:t>в</w:t>
            </w:r>
            <w:r w:rsidR="00860A88">
              <w:rPr>
                <w:b/>
                <w:sz w:val="24"/>
              </w:rPr>
              <w:t xml:space="preserve"> </w:t>
            </w:r>
            <w:r>
              <w:rPr>
                <w:b/>
                <w:sz w:val="24"/>
              </w:rPr>
              <w:t>Проекте</w:t>
            </w:r>
          </w:p>
        </w:tc>
        <w:tc>
          <w:tcPr>
            <w:tcW w:w="3262" w:type="dxa"/>
          </w:tcPr>
          <w:p w:rsidR="001926A7" w:rsidRDefault="00CE777C">
            <w:pPr>
              <w:pStyle w:val="TableParagraph"/>
              <w:ind w:left="7" w:right="5"/>
              <w:rPr>
                <w:b/>
                <w:sz w:val="24"/>
              </w:rPr>
            </w:pPr>
            <w:r>
              <w:rPr>
                <w:b/>
                <w:spacing w:val="-2"/>
                <w:sz w:val="24"/>
              </w:rPr>
              <w:t>наличие</w:t>
            </w:r>
          </w:p>
        </w:tc>
        <w:tc>
          <w:tcPr>
            <w:tcW w:w="1560" w:type="dxa"/>
          </w:tcPr>
          <w:p w:rsidR="001926A7" w:rsidRDefault="00CE777C">
            <w:pPr>
              <w:pStyle w:val="TableParagraph"/>
              <w:rPr>
                <w:b/>
                <w:sz w:val="24"/>
              </w:rPr>
            </w:pPr>
            <w:r>
              <w:rPr>
                <w:b/>
                <w:spacing w:val="-10"/>
                <w:sz w:val="24"/>
              </w:rPr>
              <w:t>1</w:t>
            </w:r>
          </w:p>
        </w:tc>
      </w:tr>
      <w:tr w:rsidR="001926A7">
        <w:trPr>
          <w:trHeight w:val="297"/>
        </w:trPr>
        <w:tc>
          <w:tcPr>
            <w:tcW w:w="852" w:type="dxa"/>
            <w:vMerge/>
            <w:tcBorders>
              <w:top w:val="nil"/>
            </w:tcBorders>
          </w:tcPr>
          <w:p w:rsidR="001926A7" w:rsidRDefault="001926A7">
            <w:pPr>
              <w:rPr>
                <w:sz w:val="2"/>
                <w:szCs w:val="2"/>
              </w:rPr>
            </w:pPr>
          </w:p>
        </w:tc>
        <w:tc>
          <w:tcPr>
            <w:tcW w:w="4251" w:type="dxa"/>
            <w:vMerge/>
            <w:tcBorders>
              <w:top w:val="nil"/>
            </w:tcBorders>
          </w:tcPr>
          <w:p w:rsidR="001926A7" w:rsidRDefault="001926A7">
            <w:pPr>
              <w:rPr>
                <w:sz w:val="2"/>
                <w:szCs w:val="2"/>
              </w:rPr>
            </w:pPr>
          </w:p>
        </w:tc>
        <w:tc>
          <w:tcPr>
            <w:tcW w:w="3262" w:type="dxa"/>
          </w:tcPr>
          <w:p w:rsidR="001926A7" w:rsidRDefault="00CE777C">
            <w:pPr>
              <w:pStyle w:val="TableParagraph"/>
              <w:ind w:left="7" w:right="3"/>
              <w:rPr>
                <w:b/>
                <w:sz w:val="24"/>
              </w:rPr>
            </w:pPr>
            <w:r>
              <w:rPr>
                <w:b/>
                <w:spacing w:val="-2"/>
                <w:sz w:val="24"/>
              </w:rPr>
              <w:t>отсутствие</w:t>
            </w:r>
          </w:p>
        </w:tc>
        <w:tc>
          <w:tcPr>
            <w:tcW w:w="1560" w:type="dxa"/>
          </w:tcPr>
          <w:p w:rsidR="001926A7" w:rsidRDefault="00CE777C">
            <w:pPr>
              <w:pStyle w:val="TableParagraph"/>
              <w:rPr>
                <w:b/>
                <w:sz w:val="24"/>
              </w:rPr>
            </w:pPr>
            <w:r>
              <w:rPr>
                <w:b/>
                <w:spacing w:val="-10"/>
                <w:sz w:val="24"/>
              </w:rPr>
              <w:t>0</w:t>
            </w:r>
          </w:p>
        </w:tc>
      </w:tr>
      <w:tr w:rsidR="001926A7">
        <w:trPr>
          <w:trHeight w:val="295"/>
        </w:trPr>
        <w:tc>
          <w:tcPr>
            <w:tcW w:w="8365" w:type="dxa"/>
            <w:gridSpan w:val="3"/>
          </w:tcPr>
          <w:p w:rsidR="001926A7" w:rsidRDefault="00CE777C">
            <w:pPr>
              <w:pStyle w:val="TableParagraph"/>
              <w:ind w:left="28"/>
              <w:jc w:val="left"/>
              <w:rPr>
                <w:sz w:val="24"/>
              </w:rPr>
            </w:pPr>
            <w:r>
              <w:rPr>
                <w:sz w:val="24"/>
              </w:rPr>
              <w:t>Максимум</w:t>
            </w:r>
            <w:r w:rsidR="00860A88">
              <w:rPr>
                <w:sz w:val="24"/>
              </w:rPr>
              <w:t xml:space="preserve"> </w:t>
            </w:r>
            <w:r>
              <w:rPr>
                <w:spacing w:val="-2"/>
                <w:sz w:val="24"/>
              </w:rPr>
              <w:t>баллов</w:t>
            </w:r>
          </w:p>
        </w:tc>
        <w:tc>
          <w:tcPr>
            <w:tcW w:w="1560" w:type="dxa"/>
          </w:tcPr>
          <w:p w:rsidR="001926A7" w:rsidRDefault="00CE777C">
            <w:pPr>
              <w:pStyle w:val="TableParagraph"/>
              <w:rPr>
                <w:sz w:val="24"/>
              </w:rPr>
            </w:pPr>
            <w:r>
              <w:rPr>
                <w:spacing w:val="-5"/>
                <w:sz w:val="24"/>
              </w:rPr>
              <w:t>36</w:t>
            </w:r>
          </w:p>
        </w:tc>
      </w:tr>
      <w:tr w:rsidR="001926A7">
        <w:trPr>
          <w:trHeight w:val="537"/>
        </w:trPr>
        <w:tc>
          <w:tcPr>
            <w:tcW w:w="852" w:type="dxa"/>
          </w:tcPr>
          <w:p w:rsidR="001926A7" w:rsidRDefault="00CE777C">
            <w:pPr>
              <w:pStyle w:val="TableParagraph"/>
              <w:spacing w:before="116" w:line="240" w:lineRule="auto"/>
              <w:ind w:left="4" w:right="2"/>
              <w:rPr>
                <w:sz w:val="24"/>
              </w:rPr>
            </w:pPr>
            <w:r>
              <w:rPr>
                <w:spacing w:val="-10"/>
                <w:sz w:val="24"/>
              </w:rPr>
              <w:t>2</w:t>
            </w:r>
          </w:p>
        </w:tc>
        <w:tc>
          <w:tcPr>
            <w:tcW w:w="9073" w:type="dxa"/>
            <w:gridSpan w:val="3"/>
          </w:tcPr>
          <w:p w:rsidR="001926A7" w:rsidRDefault="00CE777C">
            <w:pPr>
              <w:pStyle w:val="TableParagraph"/>
              <w:spacing w:before="25" w:line="208" w:lineRule="auto"/>
              <w:ind w:left="2160" w:right="1648" w:hanging="195"/>
              <w:jc w:val="left"/>
              <w:rPr>
                <w:sz w:val="24"/>
              </w:rPr>
            </w:pPr>
            <w:r>
              <w:rPr>
                <w:sz w:val="24"/>
              </w:rPr>
              <w:t>Дополнительный</w:t>
            </w:r>
            <w:r w:rsidR="00860A88">
              <w:rPr>
                <w:sz w:val="24"/>
              </w:rPr>
              <w:t xml:space="preserve"> </w:t>
            </w:r>
            <w:r>
              <w:rPr>
                <w:sz w:val="24"/>
              </w:rPr>
              <w:t>критерий,</w:t>
            </w:r>
            <w:r w:rsidR="00860A88">
              <w:rPr>
                <w:sz w:val="24"/>
              </w:rPr>
              <w:t xml:space="preserve"> </w:t>
            </w:r>
            <w:r>
              <w:rPr>
                <w:sz w:val="24"/>
              </w:rPr>
              <w:t>который</w:t>
            </w:r>
            <w:r w:rsidR="00860A88">
              <w:rPr>
                <w:sz w:val="24"/>
              </w:rPr>
              <w:t xml:space="preserve"> </w:t>
            </w:r>
            <w:r>
              <w:rPr>
                <w:sz w:val="24"/>
              </w:rPr>
              <w:t>применяется при равенстве баллов по основным критериям</w:t>
            </w:r>
          </w:p>
        </w:tc>
      </w:tr>
      <w:tr w:rsidR="001926A7" w:rsidTr="00DB518C">
        <w:trPr>
          <w:trHeight w:val="284"/>
        </w:trPr>
        <w:tc>
          <w:tcPr>
            <w:tcW w:w="852" w:type="dxa"/>
          </w:tcPr>
          <w:p w:rsidR="001926A7" w:rsidRDefault="00CE777C">
            <w:pPr>
              <w:pStyle w:val="TableParagraph"/>
              <w:spacing w:line="270" w:lineRule="exact"/>
              <w:ind w:left="4"/>
              <w:rPr>
                <w:sz w:val="24"/>
              </w:rPr>
            </w:pPr>
            <w:r>
              <w:rPr>
                <w:spacing w:val="-5"/>
                <w:sz w:val="24"/>
              </w:rPr>
              <w:t>2.1</w:t>
            </w:r>
          </w:p>
        </w:tc>
        <w:tc>
          <w:tcPr>
            <w:tcW w:w="7513" w:type="dxa"/>
            <w:gridSpan w:val="2"/>
          </w:tcPr>
          <w:p w:rsidR="00DB518C" w:rsidRPr="00DB518C" w:rsidRDefault="00DB518C" w:rsidP="00DB518C">
            <w:pPr>
              <w:pStyle w:val="ConsPlusNormal"/>
              <w:ind w:right="286" w:firstLine="79"/>
              <w:jc w:val="both"/>
              <w:rPr>
                <w:rFonts w:ascii="Times New Roman" w:hAnsi="Times New Roman" w:cs="Times New Roman"/>
                <w:sz w:val="22"/>
                <w:szCs w:val="22"/>
              </w:rPr>
            </w:pPr>
            <w:r w:rsidRPr="00DB518C">
              <w:rPr>
                <w:rFonts w:ascii="Times New Roman" w:hAnsi="Times New Roman" w:cs="Times New Roman"/>
                <w:sz w:val="22"/>
                <w:szCs w:val="22"/>
              </w:rPr>
              <w:t>Голосование за Проект.</w:t>
            </w:r>
          </w:p>
          <w:p w:rsidR="00DB518C" w:rsidRPr="00DB518C" w:rsidRDefault="00DB518C" w:rsidP="00DB518C">
            <w:pPr>
              <w:pStyle w:val="ConsPlusNormal"/>
              <w:ind w:right="286" w:firstLine="0"/>
              <w:jc w:val="both"/>
              <w:rPr>
                <w:rFonts w:ascii="Times New Roman" w:hAnsi="Times New Roman" w:cs="Times New Roman"/>
                <w:sz w:val="22"/>
                <w:szCs w:val="22"/>
              </w:rPr>
            </w:pPr>
            <w:proofErr w:type="gramStart"/>
            <w:r w:rsidRPr="00DB518C">
              <w:rPr>
                <w:rFonts w:ascii="Times New Roman" w:hAnsi="Times New Roman" w:cs="Times New Roman"/>
                <w:sz w:val="22"/>
                <w:szCs w:val="22"/>
              </w:rPr>
              <w:t>Муниципальная конкурсная комиссия инициативного бюджетирования принимает решение о победителе конкурсного отбора Проектов на уровне муниципального образования в зависимости от результатов голосования, проведенного местной администрацией в официальном сообществе муниципального образования в социальной сети "ВКонтакте", или на официальном сайте муниципального образования в информационно-телекоммуникационной сети "Интернет", или на платформе обратной связи федеральной государственной информационной системе Единого портала государственных и муниципальных услуг (функций).</w:t>
            </w:r>
            <w:proofErr w:type="gramEnd"/>
          </w:p>
          <w:p w:rsidR="00DB518C" w:rsidRPr="00DB518C" w:rsidRDefault="00DB518C" w:rsidP="00DB518C">
            <w:pPr>
              <w:pStyle w:val="ConsPlusNormal"/>
              <w:ind w:right="286" w:firstLine="0"/>
              <w:jc w:val="both"/>
              <w:rPr>
                <w:rFonts w:ascii="Times New Roman" w:hAnsi="Times New Roman" w:cs="Times New Roman"/>
                <w:sz w:val="22"/>
                <w:szCs w:val="22"/>
              </w:rPr>
            </w:pPr>
            <w:r w:rsidRPr="00DB518C">
              <w:rPr>
                <w:rFonts w:ascii="Times New Roman" w:hAnsi="Times New Roman" w:cs="Times New Roman"/>
                <w:sz w:val="22"/>
                <w:szCs w:val="22"/>
              </w:rPr>
              <w:t>Победителем конкурсного отбора Проектов на уровне муниципального образования становится Проект, набравший наибольшее количество голосов относительного других Проектов.</w:t>
            </w:r>
          </w:p>
          <w:p w:rsidR="001926A7" w:rsidRDefault="00DB518C" w:rsidP="00DB518C">
            <w:pPr>
              <w:pStyle w:val="TableParagraph"/>
              <w:spacing w:before="10" w:line="240" w:lineRule="auto"/>
              <w:ind w:left="26" w:right="286"/>
              <w:jc w:val="both"/>
              <w:rPr>
                <w:sz w:val="20"/>
              </w:rPr>
            </w:pPr>
            <w:r w:rsidRPr="00DB518C">
              <w:t>Местная администрация организует проведение голосования после дня окончания приема Проектов на конкурсный отбор Проектов на уровне муниципального образования. Голосование проходит до дня заседания Муниципальной комиссии по подведению итогов конкурсного отбора на уровне муниципального образования. При этом длительность голосования должна составлять не менее 7 календарных дней</w:t>
            </w:r>
          </w:p>
        </w:tc>
        <w:tc>
          <w:tcPr>
            <w:tcW w:w="1560" w:type="dxa"/>
          </w:tcPr>
          <w:p w:rsidR="001926A7" w:rsidRDefault="00CE777C">
            <w:pPr>
              <w:pStyle w:val="TableParagraph"/>
              <w:spacing w:before="151" w:line="240" w:lineRule="auto"/>
              <w:ind w:right="1"/>
              <w:rPr>
                <w:sz w:val="20"/>
              </w:rPr>
            </w:pPr>
            <w:r>
              <w:rPr>
                <w:spacing w:val="-10"/>
                <w:sz w:val="20"/>
              </w:rPr>
              <w:t>1</w:t>
            </w:r>
          </w:p>
        </w:tc>
      </w:tr>
    </w:tbl>
    <w:p w:rsidR="00CE777C" w:rsidRDefault="00CE777C"/>
    <w:sectPr w:rsidR="00CE777C" w:rsidSect="00C416C9">
      <w:type w:val="continuous"/>
      <w:pgSz w:w="11910" w:h="16840"/>
      <w:pgMar w:top="851" w:right="56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BFC" w:rsidRDefault="00CF2BFC" w:rsidP="00AA0E07">
      <w:r>
        <w:separator/>
      </w:r>
    </w:p>
  </w:endnote>
  <w:endnote w:type="continuationSeparator" w:id="0">
    <w:p w:rsidR="00CF2BFC" w:rsidRDefault="00CF2BFC" w:rsidP="00AA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BFC" w:rsidRDefault="00CF2BFC" w:rsidP="00AA0E07">
      <w:r>
        <w:separator/>
      </w:r>
    </w:p>
  </w:footnote>
  <w:footnote w:type="continuationSeparator" w:id="0">
    <w:p w:rsidR="00CF2BFC" w:rsidRDefault="00CF2BFC" w:rsidP="00AA0E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7B7"/>
    <w:multiLevelType w:val="multilevel"/>
    <w:tmpl w:val="0419001F"/>
    <w:lvl w:ilvl="0">
      <w:start w:val="1"/>
      <w:numFmt w:val="decimal"/>
      <w:lvlText w:val="%1."/>
      <w:lvlJc w:val="left"/>
      <w:pPr>
        <w:ind w:left="360" w:hanging="360"/>
      </w:pPr>
      <w:rPr>
        <w:rFonts w:hint="default"/>
        <w:lang w:val="ru-RU" w:eastAsia="en-US" w:bidi="ar-SA"/>
      </w:rPr>
    </w:lvl>
    <w:lvl w:ilvl="1">
      <w:start w:val="1"/>
      <w:numFmt w:val="decimal"/>
      <w:lvlText w:val="%1.%2."/>
      <w:lvlJc w:val="left"/>
      <w:pPr>
        <w:ind w:left="792" w:hanging="432"/>
      </w:pPr>
    </w:lvl>
    <w:lvl w:ilvl="2">
      <w:start w:val="1"/>
      <w:numFmt w:val="decimal"/>
      <w:lvlText w:val="%1.%2.%3."/>
      <w:lvlJc w:val="left"/>
      <w:pPr>
        <w:ind w:left="1355" w:hanging="504"/>
      </w:pPr>
      <w:rPr>
        <w:rFonts w:hint="default"/>
        <w:lang w:val="ru-RU" w:eastAsia="en-US" w:bidi="ar-SA"/>
      </w:rPr>
    </w:lvl>
    <w:lvl w:ilvl="3">
      <w:start w:val="1"/>
      <w:numFmt w:val="decimal"/>
      <w:lvlText w:val="%1.%2.%3.%4."/>
      <w:lvlJc w:val="left"/>
      <w:pPr>
        <w:ind w:left="1728" w:hanging="648"/>
      </w:pPr>
      <w:rPr>
        <w:rFonts w:hint="default"/>
        <w:lang w:val="ru-RU" w:eastAsia="en-US" w:bidi="ar-SA"/>
      </w:rPr>
    </w:lvl>
    <w:lvl w:ilvl="4">
      <w:start w:val="1"/>
      <w:numFmt w:val="decimal"/>
      <w:lvlText w:val="%1.%2.%3.%4.%5."/>
      <w:lvlJc w:val="left"/>
      <w:pPr>
        <w:ind w:left="2232" w:hanging="792"/>
      </w:pPr>
      <w:rPr>
        <w:rFonts w:hint="default"/>
        <w:lang w:val="ru-RU" w:eastAsia="en-US" w:bidi="ar-SA"/>
      </w:rPr>
    </w:lvl>
    <w:lvl w:ilvl="5">
      <w:start w:val="1"/>
      <w:numFmt w:val="decimal"/>
      <w:lvlText w:val="%1.%2.%3.%4.%5.%6."/>
      <w:lvlJc w:val="left"/>
      <w:pPr>
        <w:ind w:left="2736" w:hanging="936"/>
      </w:pPr>
      <w:rPr>
        <w:rFonts w:hint="default"/>
        <w:lang w:val="ru-RU" w:eastAsia="en-US" w:bidi="ar-SA"/>
      </w:rPr>
    </w:lvl>
    <w:lvl w:ilvl="6">
      <w:start w:val="1"/>
      <w:numFmt w:val="decimal"/>
      <w:lvlText w:val="%1.%2.%3.%4.%5.%6.%7."/>
      <w:lvlJc w:val="left"/>
      <w:pPr>
        <w:ind w:left="3240" w:hanging="1080"/>
      </w:pPr>
      <w:rPr>
        <w:rFonts w:hint="default"/>
        <w:lang w:val="ru-RU" w:eastAsia="en-US" w:bidi="ar-SA"/>
      </w:rPr>
    </w:lvl>
    <w:lvl w:ilvl="7">
      <w:start w:val="1"/>
      <w:numFmt w:val="decimal"/>
      <w:lvlText w:val="%1.%2.%3.%4.%5.%6.%7.%8."/>
      <w:lvlJc w:val="left"/>
      <w:pPr>
        <w:ind w:left="3744" w:hanging="1224"/>
      </w:pPr>
      <w:rPr>
        <w:rFonts w:hint="default"/>
        <w:lang w:val="ru-RU" w:eastAsia="en-US" w:bidi="ar-SA"/>
      </w:rPr>
    </w:lvl>
    <w:lvl w:ilvl="8">
      <w:start w:val="1"/>
      <w:numFmt w:val="decimal"/>
      <w:lvlText w:val="%1.%2.%3.%4.%5.%6.%7.%8.%9."/>
      <w:lvlJc w:val="left"/>
      <w:pPr>
        <w:ind w:left="4320" w:hanging="1440"/>
      </w:pPr>
      <w:rPr>
        <w:rFonts w:hint="default"/>
        <w:lang w:val="ru-RU" w:eastAsia="en-US" w:bidi="ar-SA"/>
      </w:rPr>
    </w:lvl>
  </w:abstractNum>
  <w:abstractNum w:abstractNumId="1">
    <w:nsid w:val="0BCD5D2C"/>
    <w:multiLevelType w:val="multilevel"/>
    <w:tmpl w:val="0419001F"/>
    <w:lvl w:ilvl="0">
      <w:start w:val="1"/>
      <w:numFmt w:val="decimal"/>
      <w:lvlText w:val="%1."/>
      <w:lvlJc w:val="left"/>
      <w:pPr>
        <w:ind w:left="360" w:hanging="360"/>
      </w:pPr>
      <w:rPr>
        <w:rFonts w:hint="default"/>
        <w:lang w:val="ru-RU" w:eastAsia="en-US" w:bidi="ar-SA"/>
      </w:rPr>
    </w:lvl>
    <w:lvl w:ilvl="1">
      <w:start w:val="1"/>
      <w:numFmt w:val="decimal"/>
      <w:lvlText w:val="%1.%2."/>
      <w:lvlJc w:val="left"/>
      <w:pPr>
        <w:ind w:left="792" w:hanging="432"/>
      </w:pPr>
    </w:lvl>
    <w:lvl w:ilvl="2">
      <w:start w:val="1"/>
      <w:numFmt w:val="decimal"/>
      <w:lvlText w:val="%1.%2.%3."/>
      <w:lvlJc w:val="left"/>
      <w:pPr>
        <w:ind w:left="1224" w:hanging="504"/>
      </w:pPr>
      <w:rPr>
        <w:rFonts w:hint="default"/>
        <w:lang w:val="ru-RU" w:eastAsia="en-US" w:bidi="ar-SA"/>
      </w:rPr>
    </w:lvl>
    <w:lvl w:ilvl="3">
      <w:start w:val="1"/>
      <w:numFmt w:val="decimal"/>
      <w:lvlText w:val="%1.%2.%3.%4."/>
      <w:lvlJc w:val="left"/>
      <w:pPr>
        <w:ind w:left="1728" w:hanging="648"/>
      </w:pPr>
      <w:rPr>
        <w:rFonts w:hint="default"/>
        <w:lang w:val="ru-RU" w:eastAsia="en-US" w:bidi="ar-SA"/>
      </w:rPr>
    </w:lvl>
    <w:lvl w:ilvl="4">
      <w:start w:val="1"/>
      <w:numFmt w:val="decimal"/>
      <w:lvlText w:val="%1.%2.%3.%4.%5."/>
      <w:lvlJc w:val="left"/>
      <w:pPr>
        <w:ind w:left="2232" w:hanging="792"/>
      </w:pPr>
      <w:rPr>
        <w:rFonts w:hint="default"/>
        <w:lang w:val="ru-RU" w:eastAsia="en-US" w:bidi="ar-SA"/>
      </w:rPr>
    </w:lvl>
    <w:lvl w:ilvl="5">
      <w:start w:val="1"/>
      <w:numFmt w:val="decimal"/>
      <w:lvlText w:val="%1.%2.%3.%4.%5.%6."/>
      <w:lvlJc w:val="left"/>
      <w:pPr>
        <w:ind w:left="2736" w:hanging="936"/>
      </w:pPr>
      <w:rPr>
        <w:rFonts w:hint="default"/>
        <w:lang w:val="ru-RU" w:eastAsia="en-US" w:bidi="ar-SA"/>
      </w:rPr>
    </w:lvl>
    <w:lvl w:ilvl="6">
      <w:start w:val="1"/>
      <w:numFmt w:val="decimal"/>
      <w:lvlText w:val="%1.%2.%3.%4.%5.%6.%7."/>
      <w:lvlJc w:val="left"/>
      <w:pPr>
        <w:ind w:left="3240" w:hanging="1080"/>
      </w:pPr>
      <w:rPr>
        <w:rFonts w:hint="default"/>
        <w:lang w:val="ru-RU" w:eastAsia="en-US" w:bidi="ar-SA"/>
      </w:rPr>
    </w:lvl>
    <w:lvl w:ilvl="7">
      <w:start w:val="1"/>
      <w:numFmt w:val="decimal"/>
      <w:lvlText w:val="%1.%2.%3.%4.%5.%6.%7.%8."/>
      <w:lvlJc w:val="left"/>
      <w:pPr>
        <w:ind w:left="3744" w:hanging="1224"/>
      </w:pPr>
      <w:rPr>
        <w:rFonts w:hint="default"/>
        <w:lang w:val="ru-RU" w:eastAsia="en-US" w:bidi="ar-SA"/>
      </w:rPr>
    </w:lvl>
    <w:lvl w:ilvl="8">
      <w:start w:val="1"/>
      <w:numFmt w:val="decimal"/>
      <w:lvlText w:val="%1.%2.%3.%4.%5.%6.%7.%8.%9."/>
      <w:lvlJc w:val="left"/>
      <w:pPr>
        <w:ind w:left="4320" w:hanging="1440"/>
      </w:pPr>
      <w:rPr>
        <w:rFonts w:hint="default"/>
        <w:lang w:val="ru-RU" w:eastAsia="en-US" w:bidi="ar-SA"/>
      </w:rPr>
    </w:lvl>
  </w:abstractNum>
  <w:abstractNum w:abstractNumId="2">
    <w:nsid w:val="24131B33"/>
    <w:multiLevelType w:val="multilevel"/>
    <w:tmpl w:val="FA122EF2"/>
    <w:lvl w:ilvl="0">
      <w:start w:val="1"/>
      <w:numFmt w:val="decimal"/>
      <w:lvlText w:val="%1."/>
      <w:lvlJc w:val="left"/>
      <w:pPr>
        <w:ind w:left="360" w:hanging="360"/>
      </w:pPr>
      <w:rPr>
        <w:rFonts w:hint="default"/>
        <w:lang w:val="ru-RU" w:eastAsia="en-US" w:bidi="ar-SA"/>
      </w:rPr>
    </w:lvl>
    <w:lvl w:ilvl="1">
      <w:start w:val="1"/>
      <w:numFmt w:val="decimal"/>
      <w:lvlText w:val="2.%2."/>
      <w:lvlJc w:val="left"/>
      <w:pPr>
        <w:ind w:left="1000" w:hanging="432"/>
      </w:pPr>
      <w:rPr>
        <w:rFonts w:hint="default"/>
      </w:rPr>
    </w:lvl>
    <w:lvl w:ilvl="2">
      <w:start w:val="1"/>
      <w:numFmt w:val="decimal"/>
      <w:lvlText w:val="2.%2.%3."/>
      <w:lvlJc w:val="left"/>
      <w:pPr>
        <w:ind w:left="504" w:hanging="504"/>
      </w:pPr>
      <w:rPr>
        <w:rFonts w:hint="default"/>
        <w:lang w:val="ru-RU" w:eastAsia="en-US" w:bidi="ar-SA"/>
      </w:rPr>
    </w:lvl>
    <w:lvl w:ilvl="3">
      <w:start w:val="1"/>
      <w:numFmt w:val="decimal"/>
      <w:lvlText w:val="%1.%2.%3.%4."/>
      <w:lvlJc w:val="left"/>
      <w:pPr>
        <w:ind w:left="1728" w:hanging="648"/>
      </w:pPr>
      <w:rPr>
        <w:rFonts w:hint="default"/>
        <w:lang w:val="ru-RU" w:eastAsia="en-US" w:bidi="ar-SA"/>
      </w:rPr>
    </w:lvl>
    <w:lvl w:ilvl="4">
      <w:start w:val="1"/>
      <w:numFmt w:val="decimal"/>
      <w:lvlText w:val="%1.%2.%3.%4.%5."/>
      <w:lvlJc w:val="left"/>
      <w:pPr>
        <w:ind w:left="2232" w:hanging="792"/>
      </w:pPr>
      <w:rPr>
        <w:rFonts w:hint="default"/>
        <w:lang w:val="ru-RU" w:eastAsia="en-US" w:bidi="ar-SA"/>
      </w:rPr>
    </w:lvl>
    <w:lvl w:ilvl="5">
      <w:start w:val="1"/>
      <w:numFmt w:val="decimal"/>
      <w:lvlText w:val="%1.%2.%3.%4.%5.%6."/>
      <w:lvlJc w:val="left"/>
      <w:pPr>
        <w:ind w:left="2736" w:hanging="936"/>
      </w:pPr>
      <w:rPr>
        <w:rFonts w:hint="default"/>
        <w:lang w:val="ru-RU" w:eastAsia="en-US" w:bidi="ar-SA"/>
      </w:rPr>
    </w:lvl>
    <w:lvl w:ilvl="6">
      <w:start w:val="1"/>
      <w:numFmt w:val="decimal"/>
      <w:lvlText w:val="%1.%2.%3.%4.%5.%6.%7."/>
      <w:lvlJc w:val="left"/>
      <w:pPr>
        <w:ind w:left="3240" w:hanging="1080"/>
      </w:pPr>
      <w:rPr>
        <w:rFonts w:hint="default"/>
        <w:lang w:val="ru-RU" w:eastAsia="en-US" w:bidi="ar-SA"/>
      </w:rPr>
    </w:lvl>
    <w:lvl w:ilvl="7">
      <w:start w:val="1"/>
      <w:numFmt w:val="decimal"/>
      <w:lvlText w:val="%1.%2.%3.%4.%5.%6.%7.%8."/>
      <w:lvlJc w:val="left"/>
      <w:pPr>
        <w:ind w:left="3744" w:hanging="1224"/>
      </w:pPr>
      <w:rPr>
        <w:rFonts w:hint="default"/>
        <w:lang w:val="ru-RU" w:eastAsia="en-US" w:bidi="ar-SA"/>
      </w:rPr>
    </w:lvl>
    <w:lvl w:ilvl="8">
      <w:start w:val="1"/>
      <w:numFmt w:val="decimal"/>
      <w:lvlText w:val="%1.%2.%3.%4.%5.%6.%7.%8.%9."/>
      <w:lvlJc w:val="left"/>
      <w:pPr>
        <w:ind w:left="4320" w:hanging="1440"/>
      </w:pPr>
      <w:rPr>
        <w:rFonts w:hint="default"/>
        <w:lang w:val="ru-RU" w:eastAsia="en-US" w:bidi="ar-SA"/>
      </w:rPr>
    </w:lvl>
  </w:abstractNum>
  <w:abstractNum w:abstractNumId="3">
    <w:nsid w:val="298060BE"/>
    <w:multiLevelType w:val="multilevel"/>
    <w:tmpl w:val="292CFCD2"/>
    <w:lvl w:ilvl="0">
      <w:start w:val="2"/>
      <w:numFmt w:val="decimal"/>
      <w:lvlText w:val="%1."/>
      <w:lvlJc w:val="left"/>
      <w:pPr>
        <w:ind w:left="645" w:hanging="645"/>
      </w:pPr>
      <w:rPr>
        <w:rFonts w:hint="default"/>
      </w:rPr>
    </w:lvl>
    <w:lvl w:ilvl="1">
      <w:start w:val="3"/>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36BA3AE3"/>
    <w:multiLevelType w:val="multilevel"/>
    <w:tmpl w:val="7ED08B0A"/>
    <w:lvl w:ilvl="0">
      <w:start w:val="1"/>
      <w:numFmt w:val="decimal"/>
      <w:lvlText w:val="%1."/>
      <w:lvlJc w:val="left"/>
      <w:pPr>
        <w:ind w:left="360" w:hanging="360"/>
      </w:pPr>
      <w:rPr>
        <w:rFonts w:hint="default"/>
        <w:lang w:val="ru-RU" w:eastAsia="en-US" w:bidi="ar-SA"/>
      </w:rPr>
    </w:lvl>
    <w:lvl w:ilvl="1">
      <w:start w:val="1"/>
      <w:numFmt w:val="decimal"/>
      <w:lvlText w:val="3.%2."/>
      <w:lvlJc w:val="left"/>
      <w:pPr>
        <w:ind w:left="432" w:hanging="432"/>
      </w:pPr>
      <w:rPr>
        <w:rFonts w:hint="default"/>
      </w:rPr>
    </w:lvl>
    <w:lvl w:ilvl="2">
      <w:start w:val="1"/>
      <w:numFmt w:val="decimal"/>
      <w:lvlText w:val="3.%2.%3."/>
      <w:lvlJc w:val="left"/>
      <w:pPr>
        <w:ind w:left="504" w:hanging="504"/>
      </w:pPr>
      <w:rPr>
        <w:rFonts w:hint="default"/>
      </w:rPr>
    </w:lvl>
    <w:lvl w:ilvl="3">
      <w:start w:val="1"/>
      <w:numFmt w:val="decimal"/>
      <w:lvlText w:val="%1.%2.%3.%4."/>
      <w:lvlJc w:val="left"/>
      <w:pPr>
        <w:ind w:left="1728" w:hanging="648"/>
      </w:pPr>
      <w:rPr>
        <w:rFonts w:hint="default"/>
        <w:lang w:val="ru-RU" w:eastAsia="en-US" w:bidi="ar-SA"/>
      </w:rPr>
    </w:lvl>
    <w:lvl w:ilvl="4">
      <w:start w:val="1"/>
      <w:numFmt w:val="decimal"/>
      <w:lvlText w:val="%1.%2.%3.%4.%5."/>
      <w:lvlJc w:val="left"/>
      <w:pPr>
        <w:ind w:left="2232" w:hanging="792"/>
      </w:pPr>
      <w:rPr>
        <w:rFonts w:hint="default"/>
        <w:lang w:val="ru-RU" w:eastAsia="en-US" w:bidi="ar-SA"/>
      </w:rPr>
    </w:lvl>
    <w:lvl w:ilvl="5">
      <w:start w:val="1"/>
      <w:numFmt w:val="decimal"/>
      <w:lvlText w:val="%1.%2.%3.%4.%5.%6."/>
      <w:lvlJc w:val="left"/>
      <w:pPr>
        <w:ind w:left="2736" w:hanging="936"/>
      </w:pPr>
      <w:rPr>
        <w:rFonts w:hint="default"/>
        <w:lang w:val="ru-RU" w:eastAsia="en-US" w:bidi="ar-SA"/>
      </w:rPr>
    </w:lvl>
    <w:lvl w:ilvl="6">
      <w:start w:val="1"/>
      <w:numFmt w:val="decimal"/>
      <w:lvlText w:val="%1.%2.%3.%4.%5.%6.%7."/>
      <w:lvlJc w:val="left"/>
      <w:pPr>
        <w:ind w:left="3240" w:hanging="1080"/>
      </w:pPr>
      <w:rPr>
        <w:rFonts w:hint="default"/>
        <w:lang w:val="ru-RU" w:eastAsia="en-US" w:bidi="ar-SA"/>
      </w:rPr>
    </w:lvl>
    <w:lvl w:ilvl="7">
      <w:start w:val="1"/>
      <w:numFmt w:val="decimal"/>
      <w:lvlText w:val="%1.%2.%3.%4.%5.%6.%7.%8."/>
      <w:lvlJc w:val="left"/>
      <w:pPr>
        <w:ind w:left="3744" w:hanging="1224"/>
      </w:pPr>
      <w:rPr>
        <w:rFonts w:hint="default"/>
        <w:lang w:val="ru-RU" w:eastAsia="en-US" w:bidi="ar-SA"/>
      </w:rPr>
    </w:lvl>
    <w:lvl w:ilvl="8">
      <w:start w:val="1"/>
      <w:numFmt w:val="decimal"/>
      <w:lvlText w:val="%1.%2.%3.%4.%5.%6.%7.%8.%9."/>
      <w:lvlJc w:val="left"/>
      <w:pPr>
        <w:ind w:left="4320" w:hanging="1440"/>
      </w:pPr>
      <w:rPr>
        <w:rFonts w:hint="default"/>
        <w:lang w:val="ru-RU" w:eastAsia="en-US" w:bidi="ar-SA"/>
      </w:rPr>
    </w:lvl>
  </w:abstractNum>
  <w:abstractNum w:abstractNumId="5">
    <w:nsid w:val="51D6556A"/>
    <w:multiLevelType w:val="multilevel"/>
    <w:tmpl w:val="0C603FB4"/>
    <w:lvl w:ilvl="0">
      <w:start w:val="1"/>
      <w:numFmt w:val="decimal"/>
      <w:lvlText w:val="%1."/>
      <w:lvlJc w:val="left"/>
      <w:pPr>
        <w:ind w:left="1425" w:hanging="885"/>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6">
    <w:nsid w:val="583F364A"/>
    <w:multiLevelType w:val="multilevel"/>
    <w:tmpl w:val="0419001F"/>
    <w:lvl w:ilvl="0">
      <w:start w:val="1"/>
      <w:numFmt w:val="decimal"/>
      <w:lvlText w:val="%1."/>
      <w:lvlJc w:val="left"/>
      <w:pPr>
        <w:ind w:left="360" w:hanging="360"/>
      </w:pPr>
      <w:rPr>
        <w:rFonts w:hint="default"/>
        <w:lang w:val="ru-RU" w:eastAsia="en-US" w:bidi="ar-S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lang w:val="ru-RU" w:eastAsia="en-US" w:bidi="ar-SA"/>
      </w:rPr>
    </w:lvl>
    <w:lvl w:ilvl="4">
      <w:start w:val="1"/>
      <w:numFmt w:val="decimal"/>
      <w:lvlText w:val="%1.%2.%3.%4.%5."/>
      <w:lvlJc w:val="left"/>
      <w:pPr>
        <w:ind w:left="2232" w:hanging="792"/>
      </w:pPr>
      <w:rPr>
        <w:rFonts w:hint="default"/>
        <w:lang w:val="ru-RU" w:eastAsia="en-US" w:bidi="ar-SA"/>
      </w:rPr>
    </w:lvl>
    <w:lvl w:ilvl="5">
      <w:start w:val="1"/>
      <w:numFmt w:val="decimal"/>
      <w:lvlText w:val="%1.%2.%3.%4.%5.%6."/>
      <w:lvlJc w:val="left"/>
      <w:pPr>
        <w:ind w:left="2736" w:hanging="936"/>
      </w:pPr>
      <w:rPr>
        <w:rFonts w:hint="default"/>
        <w:lang w:val="ru-RU" w:eastAsia="en-US" w:bidi="ar-SA"/>
      </w:rPr>
    </w:lvl>
    <w:lvl w:ilvl="6">
      <w:start w:val="1"/>
      <w:numFmt w:val="decimal"/>
      <w:lvlText w:val="%1.%2.%3.%4.%5.%6.%7."/>
      <w:lvlJc w:val="left"/>
      <w:pPr>
        <w:ind w:left="3240" w:hanging="1080"/>
      </w:pPr>
      <w:rPr>
        <w:rFonts w:hint="default"/>
        <w:lang w:val="ru-RU" w:eastAsia="en-US" w:bidi="ar-SA"/>
      </w:rPr>
    </w:lvl>
    <w:lvl w:ilvl="7">
      <w:start w:val="1"/>
      <w:numFmt w:val="decimal"/>
      <w:lvlText w:val="%1.%2.%3.%4.%5.%6.%7.%8."/>
      <w:lvlJc w:val="left"/>
      <w:pPr>
        <w:ind w:left="3744" w:hanging="1224"/>
      </w:pPr>
      <w:rPr>
        <w:rFonts w:hint="default"/>
        <w:lang w:val="ru-RU" w:eastAsia="en-US" w:bidi="ar-SA"/>
      </w:rPr>
    </w:lvl>
    <w:lvl w:ilvl="8">
      <w:start w:val="1"/>
      <w:numFmt w:val="decimal"/>
      <w:lvlText w:val="%1.%2.%3.%4.%5.%6.%7.%8.%9."/>
      <w:lvlJc w:val="left"/>
      <w:pPr>
        <w:ind w:left="4320" w:hanging="1440"/>
      </w:pPr>
      <w:rPr>
        <w:rFonts w:hint="default"/>
        <w:lang w:val="ru-RU" w:eastAsia="en-US" w:bidi="ar-SA"/>
      </w:rPr>
    </w:lvl>
  </w:abstractNum>
  <w:abstractNum w:abstractNumId="7">
    <w:nsid w:val="59B13270"/>
    <w:multiLevelType w:val="hybridMultilevel"/>
    <w:tmpl w:val="473E8B8A"/>
    <w:lvl w:ilvl="0" w:tplc="C4FC9116">
      <w:numFmt w:val="bullet"/>
      <w:lvlText w:val="-"/>
      <w:lvlJc w:val="left"/>
      <w:pPr>
        <w:ind w:left="285"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5CEEA1F8">
      <w:numFmt w:val="bullet"/>
      <w:lvlText w:val="•"/>
      <w:lvlJc w:val="left"/>
      <w:pPr>
        <w:ind w:left="1286" w:hanging="298"/>
      </w:pPr>
      <w:rPr>
        <w:rFonts w:hint="default"/>
        <w:lang w:val="ru-RU" w:eastAsia="en-US" w:bidi="ar-SA"/>
      </w:rPr>
    </w:lvl>
    <w:lvl w:ilvl="2" w:tplc="2266EA6E">
      <w:numFmt w:val="bullet"/>
      <w:lvlText w:val="•"/>
      <w:lvlJc w:val="left"/>
      <w:pPr>
        <w:ind w:left="2293" w:hanging="298"/>
      </w:pPr>
      <w:rPr>
        <w:rFonts w:hint="default"/>
        <w:lang w:val="ru-RU" w:eastAsia="en-US" w:bidi="ar-SA"/>
      </w:rPr>
    </w:lvl>
    <w:lvl w:ilvl="3" w:tplc="38FC9A4C">
      <w:numFmt w:val="bullet"/>
      <w:lvlText w:val="•"/>
      <w:lvlJc w:val="left"/>
      <w:pPr>
        <w:ind w:left="3300" w:hanging="298"/>
      </w:pPr>
      <w:rPr>
        <w:rFonts w:hint="default"/>
        <w:lang w:val="ru-RU" w:eastAsia="en-US" w:bidi="ar-SA"/>
      </w:rPr>
    </w:lvl>
    <w:lvl w:ilvl="4" w:tplc="D9F08E1C">
      <w:numFmt w:val="bullet"/>
      <w:lvlText w:val="•"/>
      <w:lvlJc w:val="left"/>
      <w:pPr>
        <w:ind w:left="4307" w:hanging="298"/>
      </w:pPr>
      <w:rPr>
        <w:rFonts w:hint="default"/>
        <w:lang w:val="ru-RU" w:eastAsia="en-US" w:bidi="ar-SA"/>
      </w:rPr>
    </w:lvl>
    <w:lvl w:ilvl="5" w:tplc="34146732">
      <w:numFmt w:val="bullet"/>
      <w:lvlText w:val="•"/>
      <w:lvlJc w:val="left"/>
      <w:pPr>
        <w:ind w:left="5314" w:hanging="298"/>
      </w:pPr>
      <w:rPr>
        <w:rFonts w:hint="default"/>
        <w:lang w:val="ru-RU" w:eastAsia="en-US" w:bidi="ar-SA"/>
      </w:rPr>
    </w:lvl>
    <w:lvl w:ilvl="6" w:tplc="79F65B7E">
      <w:numFmt w:val="bullet"/>
      <w:lvlText w:val="•"/>
      <w:lvlJc w:val="left"/>
      <w:pPr>
        <w:ind w:left="6321" w:hanging="298"/>
      </w:pPr>
      <w:rPr>
        <w:rFonts w:hint="default"/>
        <w:lang w:val="ru-RU" w:eastAsia="en-US" w:bidi="ar-SA"/>
      </w:rPr>
    </w:lvl>
    <w:lvl w:ilvl="7" w:tplc="59EE7D72">
      <w:numFmt w:val="bullet"/>
      <w:lvlText w:val="•"/>
      <w:lvlJc w:val="left"/>
      <w:pPr>
        <w:ind w:left="7327" w:hanging="298"/>
      </w:pPr>
      <w:rPr>
        <w:rFonts w:hint="default"/>
        <w:lang w:val="ru-RU" w:eastAsia="en-US" w:bidi="ar-SA"/>
      </w:rPr>
    </w:lvl>
    <w:lvl w:ilvl="8" w:tplc="1D56DBA4">
      <w:numFmt w:val="bullet"/>
      <w:lvlText w:val="•"/>
      <w:lvlJc w:val="left"/>
      <w:pPr>
        <w:ind w:left="8334" w:hanging="298"/>
      </w:pPr>
      <w:rPr>
        <w:rFonts w:hint="default"/>
        <w:lang w:val="ru-RU" w:eastAsia="en-US" w:bidi="ar-SA"/>
      </w:rPr>
    </w:lvl>
  </w:abstractNum>
  <w:abstractNum w:abstractNumId="8">
    <w:nsid w:val="612B0498"/>
    <w:multiLevelType w:val="hybridMultilevel"/>
    <w:tmpl w:val="D01430C4"/>
    <w:lvl w:ilvl="0" w:tplc="4050887A">
      <w:start w:val="1"/>
      <w:numFmt w:val="decimal"/>
      <w:lvlText w:val="%1."/>
      <w:lvlJc w:val="left"/>
      <w:pPr>
        <w:ind w:left="285"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1" w:tplc="11D4316A">
      <w:start w:val="1"/>
      <w:numFmt w:val="upperRoman"/>
      <w:lvlText w:val="%2."/>
      <w:lvlJc w:val="left"/>
      <w:pPr>
        <w:ind w:left="4196"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2" w:tplc="04326110">
      <w:numFmt w:val="bullet"/>
      <w:lvlText w:val="•"/>
      <w:lvlJc w:val="left"/>
      <w:pPr>
        <w:ind w:left="4883" w:hanging="250"/>
      </w:pPr>
      <w:rPr>
        <w:rFonts w:hint="default"/>
        <w:lang w:val="ru-RU" w:eastAsia="en-US" w:bidi="ar-SA"/>
      </w:rPr>
    </w:lvl>
    <w:lvl w:ilvl="3" w:tplc="FA8C6C14">
      <w:numFmt w:val="bullet"/>
      <w:lvlText w:val="•"/>
      <w:lvlJc w:val="left"/>
      <w:pPr>
        <w:ind w:left="5566" w:hanging="250"/>
      </w:pPr>
      <w:rPr>
        <w:rFonts w:hint="default"/>
        <w:lang w:val="ru-RU" w:eastAsia="en-US" w:bidi="ar-SA"/>
      </w:rPr>
    </w:lvl>
    <w:lvl w:ilvl="4" w:tplc="C2281A4C">
      <w:numFmt w:val="bullet"/>
      <w:lvlText w:val="•"/>
      <w:lvlJc w:val="left"/>
      <w:pPr>
        <w:ind w:left="6249" w:hanging="250"/>
      </w:pPr>
      <w:rPr>
        <w:rFonts w:hint="default"/>
        <w:lang w:val="ru-RU" w:eastAsia="en-US" w:bidi="ar-SA"/>
      </w:rPr>
    </w:lvl>
    <w:lvl w:ilvl="5" w:tplc="3F5C398E">
      <w:numFmt w:val="bullet"/>
      <w:lvlText w:val="•"/>
      <w:lvlJc w:val="left"/>
      <w:pPr>
        <w:ind w:left="6932" w:hanging="250"/>
      </w:pPr>
      <w:rPr>
        <w:rFonts w:hint="default"/>
        <w:lang w:val="ru-RU" w:eastAsia="en-US" w:bidi="ar-SA"/>
      </w:rPr>
    </w:lvl>
    <w:lvl w:ilvl="6" w:tplc="73E46F84">
      <w:numFmt w:val="bullet"/>
      <w:lvlText w:val="•"/>
      <w:lvlJc w:val="left"/>
      <w:pPr>
        <w:ind w:left="7615" w:hanging="250"/>
      </w:pPr>
      <w:rPr>
        <w:rFonts w:hint="default"/>
        <w:lang w:val="ru-RU" w:eastAsia="en-US" w:bidi="ar-SA"/>
      </w:rPr>
    </w:lvl>
    <w:lvl w:ilvl="7" w:tplc="B846E182">
      <w:numFmt w:val="bullet"/>
      <w:lvlText w:val="•"/>
      <w:lvlJc w:val="left"/>
      <w:pPr>
        <w:ind w:left="8298" w:hanging="250"/>
      </w:pPr>
      <w:rPr>
        <w:rFonts w:hint="default"/>
        <w:lang w:val="ru-RU" w:eastAsia="en-US" w:bidi="ar-SA"/>
      </w:rPr>
    </w:lvl>
    <w:lvl w:ilvl="8" w:tplc="C112560A">
      <w:numFmt w:val="bullet"/>
      <w:lvlText w:val="•"/>
      <w:lvlJc w:val="left"/>
      <w:pPr>
        <w:ind w:left="8982" w:hanging="250"/>
      </w:pPr>
      <w:rPr>
        <w:rFonts w:hint="default"/>
        <w:lang w:val="ru-RU" w:eastAsia="en-US" w:bidi="ar-SA"/>
      </w:rPr>
    </w:lvl>
  </w:abstractNum>
  <w:abstractNum w:abstractNumId="9">
    <w:nsid w:val="62CD0F20"/>
    <w:multiLevelType w:val="hybridMultilevel"/>
    <w:tmpl w:val="0ADE28F0"/>
    <w:lvl w:ilvl="0" w:tplc="FB301242">
      <w:start w:val="2"/>
      <w:numFmt w:val="decimal"/>
      <w:lvlText w:val="%1"/>
      <w:lvlJc w:val="left"/>
      <w:pPr>
        <w:ind w:left="285" w:hanging="756"/>
      </w:pPr>
      <w:rPr>
        <w:rFonts w:hint="default"/>
        <w:lang w:val="ru-RU" w:eastAsia="en-US" w:bidi="ar-SA"/>
      </w:rPr>
    </w:lvl>
    <w:lvl w:ilvl="1" w:tplc="D212ACB8">
      <w:numFmt w:val="none"/>
      <w:lvlText w:val=""/>
      <w:lvlJc w:val="left"/>
      <w:pPr>
        <w:tabs>
          <w:tab w:val="num" w:pos="360"/>
        </w:tabs>
      </w:pPr>
    </w:lvl>
    <w:lvl w:ilvl="2" w:tplc="8C74D252">
      <w:numFmt w:val="none"/>
      <w:lvlText w:val=""/>
      <w:lvlJc w:val="left"/>
      <w:pPr>
        <w:tabs>
          <w:tab w:val="num" w:pos="360"/>
        </w:tabs>
      </w:pPr>
    </w:lvl>
    <w:lvl w:ilvl="3" w:tplc="26D29FCE">
      <w:numFmt w:val="bullet"/>
      <w:lvlText w:val="•"/>
      <w:lvlJc w:val="left"/>
      <w:pPr>
        <w:ind w:left="3300" w:hanging="756"/>
      </w:pPr>
      <w:rPr>
        <w:rFonts w:hint="default"/>
        <w:lang w:val="ru-RU" w:eastAsia="en-US" w:bidi="ar-SA"/>
      </w:rPr>
    </w:lvl>
    <w:lvl w:ilvl="4" w:tplc="52D2C7EC">
      <w:numFmt w:val="bullet"/>
      <w:lvlText w:val="•"/>
      <w:lvlJc w:val="left"/>
      <w:pPr>
        <w:ind w:left="4307" w:hanging="756"/>
      </w:pPr>
      <w:rPr>
        <w:rFonts w:hint="default"/>
        <w:lang w:val="ru-RU" w:eastAsia="en-US" w:bidi="ar-SA"/>
      </w:rPr>
    </w:lvl>
    <w:lvl w:ilvl="5" w:tplc="2360680A">
      <w:numFmt w:val="bullet"/>
      <w:lvlText w:val="•"/>
      <w:lvlJc w:val="left"/>
      <w:pPr>
        <w:ind w:left="5314" w:hanging="756"/>
      </w:pPr>
      <w:rPr>
        <w:rFonts w:hint="default"/>
        <w:lang w:val="ru-RU" w:eastAsia="en-US" w:bidi="ar-SA"/>
      </w:rPr>
    </w:lvl>
    <w:lvl w:ilvl="6" w:tplc="C3E4B236">
      <w:numFmt w:val="bullet"/>
      <w:lvlText w:val="•"/>
      <w:lvlJc w:val="left"/>
      <w:pPr>
        <w:ind w:left="6321" w:hanging="756"/>
      </w:pPr>
      <w:rPr>
        <w:rFonts w:hint="default"/>
        <w:lang w:val="ru-RU" w:eastAsia="en-US" w:bidi="ar-SA"/>
      </w:rPr>
    </w:lvl>
    <w:lvl w:ilvl="7" w:tplc="51CA1CE0">
      <w:numFmt w:val="bullet"/>
      <w:lvlText w:val="•"/>
      <w:lvlJc w:val="left"/>
      <w:pPr>
        <w:ind w:left="7327" w:hanging="756"/>
      </w:pPr>
      <w:rPr>
        <w:rFonts w:hint="default"/>
        <w:lang w:val="ru-RU" w:eastAsia="en-US" w:bidi="ar-SA"/>
      </w:rPr>
    </w:lvl>
    <w:lvl w:ilvl="8" w:tplc="3B268502">
      <w:numFmt w:val="bullet"/>
      <w:lvlText w:val="•"/>
      <w:lvlJc w:val="left"/>
      <w:pPr>
        <w:ind w:left="8334" w:hanging="756"/>
      </w:pPr>
      <w:rPr>
        <w:rFonts w:hint="default"/>
        <w:lang w:val="ru-RU" w:eastAsia="en-US" w:bidi="ar-SA"/>
      </w:rPr>
    </w:lvl>
  </w:abstractNum>
  <w:abstractNum w:abstractNumId="10">
    <w:nsid w:val="658311F9"/>
    <w:multiLevelType w:val="hybridMultilevel"/>
    <w:tmpl w:val="4A564322"/>
    <w:lvl w:ilvl="0" w:tplc="CF6AC81A">
      <w:numFmt w:val="bullet"/>
      <w:lvlText w:val="-"/>
      <w:lvlJc w:val="left"/>
      <w:pPr>
        <w:ind w:left="285"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1" w:tplc="49245980">
      <w:numFmt w:val="bullet"/>
      <w:lvlText w:val="•"/>
      <w:lvlJc w:val="left"/>
      <w:pPr>
        <w:ind w:left="1286" w:hanging="204"/>
      </w:pPr>
      <w:rPr>
        <w:rFonts w:hint="default"/>
        <w:lang w:val="ru-RU" w:eastAsia="en-US" w:bidi="ar-SA"/>
      </w:rPr>
    </w:lvl>
    <w:lvl w:ilvl="2" w:tplc="F73C4CC6">
      <w:numFmt w:val="bullet"/>
      <w:lvlText w:val="•"/>
      <w:lvlJc w:val="left"/>
      <w:pPr>
        <w:ind w:left="2293" w:hanging="204"/>
      </w:pPr>
      <w:rPr>
        <w:rFonts w:hint="default"/>
        <w:lang w:val="ru-RU" w:eastAsia="en-US" w:bidi="ar-SA"/>
      </w:rPr>
    </w:lvl>
    <w:lvl w:ilvl="3" w:tplc="C11498EE">
      <w:numFmt w:val="bullet"/>
      <w:lvlText w:val="•"/>
      <w:lvlJc w:val="left"/>
      <w:pPr>
        <w:ind w:left="3300" w:hanging="204"/>
      </w:pPr>
      <w:rPr>
        <w:rFonts w:hint="default"/>
        <w:lang w:val="ru-RU" w:eastAsia="en-US" w:bidi="ar-SA"/>
      </w:rPr>
    </w:lvl>
    <w:lvl w:ilvl="4" w:tplc="67DCD3A6">
      <w:numFmt w:val="bullet"/>
      <w:lvlText w:val="•"/>
      <w:lvlJc w:val="left"/>
      <w:pPr>
        <w:ind w:left="4307" w:hanging="204"/>
      </w:pPr>
      <w:rPr>
        <w:rFonts w:hint="default"/>
        <w:lang w:val="ru-RU" w:eastAsia="en-US" w:bidi="ar-SA"/>
      </w:rPr>
    </w:lvl>
    <w:lvl w:ilvl="5" w:tplc="3F2CE6C4">
      <w:numFmt w:val="bullet"/>
      <w:lvlText w:val="•"/>
      <w:lvlJc w:val="left"/>
      <w:pPr>
        <w:ind w:left="5314" w:hanging="204"/>
      </w:pPr>
      <w:rPr>
        <w:rFonts w:hint="default"/>
        <w:lang w:val="ru-RU" w:eastAsia="en-US" w:bidi="ar-SA"/>
      </w:rPr>
    </w:lvl>
    <w:lvl w:ilvl="6" w:tplc="9FD07AD2">
      <w:numFmt w:val="bullet"/>
      <w:lvlText w:val="•"/>
      <w:lvlJc w:val="left"/>
      <w:pPr>
        <w:ind w:left="6321" w:hanging="204"/>
      </w:pPr>
      <w:rPr>
        <w:rFonts w:hint="default"/>
        <w:lang w:val="ru-RU" w:eastAsia="en-US" w:bidi="ar-SA"/>
      </w:rPr>
    </w:lvl>
    <w:lvl w:ilvl="7" w:tplc="5F56BEE8">
      <w:numFmt w:val="bullet"/>
      <w:lvlText w:val="•"/>
      <w:lvlJc w:val="left"/>
      <w:pPr>
        <w:ind w:left="7327" w:hanging="204"/>
      </w:pPr>
      <w:rPr>
        <w:rFonts w:hint="default"/>
        <w:lang w:val="ru-RU" w:eastAsia="en-US" w:bidi="ar-SA"/>
      </w:rPr>
    </w:lvl>
    <w:lvl w:ilvl="8" w:tplc="81F881D0">
      <w:numFmt w:val="bullet"/>
      <w:lvlText w:val="•"/>
      <w:lvlJc w:val="left"/>
      <w:pPr>
        <w:ind w:left="8334" w:hanging="204"/>
      </w:pPr>
      <w:rPr>
        <w:rFonts w:hint="default"/>
        <w:lang w:val="ru-RU" w:eastAsia="en-US" w:bidi="ar-SA"/>
      </w:rPr>
    </w:lvl>
  </w:abstractNum>
  <w:num w:numId="1">
    <w:abstractNumId w:val="10"/>
  </w:num>
  <w:num w:numId="2">
    <w:abstractNumId w:val="4"/>
  </w:num>
  <w:num w:numId="3">
    <w:abstractNumId w:val="9"/>
  </w:num>
  <w:num w:numId="4">
    <w:abstractNumId w:val="7"/>
  </w:num>
  <w:num w:numId="5">
    <w:abstractNumId w:val="6"/>
  </w:num>
  <w:num w:numId="6">
    <w:abstractNumId w:val="1"/>
  </w:num>
  <w:num w:numId="7">
    <w:abstractNumId w:val="8"/>
  </w:num>
  <w:num w:numId="8">
    <w:abstractNumId w:val="2"/>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6A7"/>
    <w:rsid w:val="00006EAE"/>
    <w:rsid w:val="00047C39"/>
    <w:rsid w:val="00056B40"/>
    <w:rsid w:val="00061CD0"/>
    <w:rsid w:val="000F562D"/>
    <w:rsid w:val="000F56E0"/>
    <w:rsid w:val="001406AE"/>
    <w:rsid w:val="001926A7"/>
    <w:rsid w:val="001C6CAA"/>
    <w:rsid w:val="00206744"/>
    <w:rsid w:val="00214552"/>
    <w:rsid w:val="00234B71"/>
    <w:rsid w:val="00240800"/>
    <w:rsid w:val="002527B2"/>
    <w:rsid w:val="00274500"/>
    <w:rsid w:val="00276079"/>
    <w:rsid w:val="002A41FE"/>
    <w:rsid w:val="002C0FA9"/>
    <w:rsid w:val="00354472"/>
    <w:rsid w:val="00376DEA"/>
    <w:rsid w:val="003E21D2"/>
    <w:rsid w:val="00414EA3"/>
    <w:rsid w:val="004573F5"/>
    <w:rsid w:val="004D1E20"/>
    <w:rsid w:val="004E1CEC"/>
    <w:rsid w:val="00577637"/>
    <w:rsid w:val="006A1AF7"/>
    <w:rsid w:val="006E17FA"/>
    <w:rsid w:val="00730E47"/>
    <w:rsid w:val="007B660E"/>
    <w:rsid w:val="00801E1C"/>
    <w:rsid w:val="00860A88"/>
    <w:rsid w:val="008F741B"/>
    <w:rsid w:val="00992A4B"/>
    <w:rsid w:val="00A96CCB"/>
    <w:rsid w:val="00AA0E07"/>
    <w:rsid w:val="00AC2E42"/>
    <w:rsid w:val="00B14F80"/>
    <w:rsid w:val="00B509CD"/>
    <w:rsid w:val="00B67269"/>
    <w:rsid w:val="00B90D6D"/>
    <w:rsid w:val="00B95A92"/>
    <w:rsid w:val="00BA6549"/>
    <w:rsid w:val="00C069AC"/>
    <w:rsid w:val="00C416C9"/>
    <w:rsid w:val="00CE75C8"/>
    <w:rsid w:val="00CE777C"/>
    <w:rsid w:val="00CF2BFC"/>
    <w:rsid w:val="00DB518C"/>
    <w:rsid w:val="00E01C45"/>
    <w:rsid w:val="00EC2787"/>
    <w:rsid w:val="00ED323E"/>
    <w:rsid w:val="00EE720E"/>
    <w:rsid w:val="00EF4CD8"/>
    <w:rsid w:val="00F11FA1"/>
    <w:rsid w:val="00F36FDD"/>
    <w:rsid w:val="00FE7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26A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26A7"/>
    <w:tblPr>
      <w:tblInd w:w="0" w:type="dxa"/>
      <w:tblCellMar>
        <w:top w:w="0" w:type="dxa"/>
        <w:left w:w="0" w:type="dxa"/>
        <w:bottom w:w="0" w:type="dxa"/>
        <w:right w:w="0" w:type="dxa"/>
      </w:tblCellMar>
    </w:tblPr>
  </w:style>
  <w:style w:type="paragraph" w:styleId="a3">
    <w:name w:val="Body Text"/>
    <w:basedOn w:val="a"/>
    <w:uiPriority w:val="1"/>
    <w:qFormat/>
    <w:rsid w:val="001926A7"/>
    <w:pPr>
      <w:ind w:left="285" w:firstLine="566"/>
      <w:jc w:val="both"/>
    </w:pPr>
    <w:rPr>
      <w:sz w:val="28"/>
      <w:szCs w:val="28"/>
    </w:rPr>
  </w:style>
  <w:style w:type="paragraph" w:customStyle="1" w:styleId="11">
    <w:name w:val="Заголовок 11"/>
    <w:basedOn w:val="a"/>
    <w:uiPriority w:val="1"/>
    <w:qFormat/>
    <w:rsid w:val="001926A7"/>
    <w:pPr>
      <w:ind w:left="145"/>
      <w:jc w:val="both"/>
      <w:outlineLvl w:val="1"/>
    </w:pPr>
    <w:rPr>
      <w:b/>
      <w:bCs/>
      <w:sz w:val="28"/>
      <w:szCs w:val="28"/>
    </w:rPr>
  </w:style>
  <w:style w:type="paragraph" w:styleId="a4">
    <w:name w:val="List Paragraph"/>
    <w:basedOn w:val="a"/>
    <w:uiPriority w:val="1"/>
    <w:qFormat/>
    <w:rsid w:val="001926A7"/>
    <w:pPr>
      <w:ind w:left="285" w:firstLine="566"/>
      <w:jc w:val="both"/>
    </w:pPr>
  </w:style>
  <w:style w:type="paragraph" w:customStyle="1" w:styleId="TableParagraph">
    <w:name w:val="Table Paragraph"/>
    <w:basedOn w:val="a"/>
    <w:uiPriority w:val="1"/>
    <w:qFormat/>
    <w:rsid w:val="001926A7"/>
    <w:pPr>
      <w:spacing w:line="273" w:lineRule="exact"/>
      <w:ind w:left="5"/>
      <w:jc w:val="center"/>
    </w:pPr>
  </w:style>
  <w:style w:type="paragraph" w:styleId="a5">
    <w:name w:val="Balloon Text"/>
    <w:basedOn w:val="a"/>
    <w:link w:val="a6"/>
    <w:uiPriority w:val="99"/>
    <w:semiHidden/>
    <w:unhideWhenUsed/>
    <w:rsid w:val="00CE777C"/>
    <w:rPr>
      <w:rFonts w:ascii="Tahoma" w:hAnsi="Tahoma" w:cs="Tahoma"/>
      <w:sz w:val="16"/>
      <w:szCs w:val="16"/>
    </w:rPr>
  </w:style>
  <w:style w:type="character" w:customStyle="1" w:styleId="a6">
    <w:name w:val="Текст выноски Знак"/>
    <w:basedOn w:val="a0"/>
    <w:link w:val="a5"/>
    <w:uiPriority w:val="99"/>
    <w:semiHidden/>
    <w:rsid w:val="00CE777C"/>
    <w:rPr>
      <w:rFonts w:ascii="Tahoma" w:eastAsia="Times New Roman" w:hAnsi="Tahoma" w:cs="Tahoma"/>
      <w:sz w:val="16"/>
      <w:szCs w:val="16"/>
      <w:lang w:val="ru-RU"/>
    </w:rPr>
  </w:style>
  <w:style w:type="paragraph" w:styleId="a7">
    <w:name w:val="caption"/>
    <w:basedOn w:val="a"/>
    <w:next w:val="a"/>
    <w:qFormat/>
    <w:rsid w:val="00DB518C"/>
    <w:pPr>
      <w:autoSpaceDE/>
      <w:autoSpaceDN/>
      <w:spacing w:line="360" w:lineRule="exact"/>
      <w:jc w:val="center"/>
    </w:pPr>
    <w:rPr>
      <w:b/>
      <w:snapToGrid w:val="0"/>
      <w:sz w:val="32"/>
      <w:szCs w:val="20"/>
      <w:lang w:eastAsia="ru-RU"/>
    </w:rPr>
  </w:style>
  <w:style w:type="paragraph" w:customStyle="1" w:styleId="ConsPlusNormal">
    <w:name w:val="ConsPlusNormal"/>
    <w:link w:val="ConsPlusNormal0"/>
    <w:rsid w:val="00DB518C"/>
    <w:pPr>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DB518C"/>
    <w:rPr>
      <w:rFonts w:ascii="Arial" w:eastAsia="Times New Roman" w:hAnsi="Arial" w:cs="Arial"/>
      <w:sz w:val="20"/>
      <w:szCs w:val="20"/>
      <w:lang w:val="ru-RU" w:eastAsia="ru-RU"/>
    </w:rPr>
  </w:style>
  <w:style w:type="paragraph" w:customStyle="1" w:styleId="ConsPlusTitle">
    <w:name w:val="ConsPlusTitle"/>
    <w:rsid w:val="00B95A92"/>
    <w:pPr>
      <w:suppressAutoHyphens/>
      <w:autoSpaceDN/>
    </w:pPr>
    <w:rPr>
      <w:rFonts w:ascii="Arial" w:eastAsia="Times New Roman" w:hAnsi="Arial" w:cs="Arial"/>
      <w:b/>
      <w:bCs/>
      <w:sz w:val="20"/>
      <w:szCs w:val="20"/>
      <w:lang w:val="ru-RU" w:eastAsia="ar-SA"/>
    </w:rPr>
  </w:style>
  <w:style w:type="paragraph" w:styleId="a8">
    <w:name w:val="No Spacing"/>
    <w:uiPriority w:val="1"/>
    <w:qFormat/>
    <w:rsid w:val="00B95A92"/>
    <w:pPr>
      <w:widowControl/>
      <w:autoSpaceDE/>
      <w:autoSpaceDN/>
    </w:pPr>
    <w:rPr>
      <w:rFonts w:ascii="Calibri" w:eastAsia="Times New Roman" w:hAnsi="Calibri" w:cs="Times New Roman"/>
      <w:lang w:val="ru-RU"/>
    </w:rPr>
  </w:style>
  <w:style w:type="character" w:customStyle="1" w:styleId="FontStyle11">
    <w:name w:val="Font Style11"/>
    <w:rsid w:val="00B95A92"/>
    <w:rPr>
      <w:rFonts w:ascii="Times New Roman" w:hAnsi="Times New Roman"/>
      <w:sz w:val="24"/>
    </w:rPr>
  </w:style>
  <w:style w:type="paragraph" w:styleId="a9">
    <w:name w:val="header"/>
    <w:basedOn w:val="a"/>
    <w:link w:val="aa"/>
    <w:uiPriority w:val="99"/>
    <w:unhideWhenUsed/>
    <w:rsid w:val="00AA0E07"/>
    <w:pPr>
      <w:tabs>
        <w:tab w:val="center" w:pos="4677"/>
        <w:tab w:val="right" w:pos="9355"/>
      </w:tabs>
    </w:pPr>
  </w:style>
  <w:style w:type="character" w:customStyle="1" w:styleId="aa">
    <w:name w:val="Верхний колонтитул Знак"/>
    <w:basedOn w:val="a0"/>
    <w:link w:val="a9"/>
    <w:uiPriority w:val="99"/>
    <w:rsid w:val="00AA0E07"/>
    <w:rPr>
      <w:rFonts w:ascii="Times New Roman" w:eastAsia="Times New Roman" w:hAnsi="Times New Roman" w:cs="Times New Roman"/>
      <w:lang w:val="ru-RU"/>
    </w:rPr>
  </w:style>
  <w:style w:type="paragraph" w:styleId="ab">
    <w:name w:val="footer"/>
    <w:basedOn w:val="a"/>
    <w:link w:val="ac"/>
    <w:uiPriority w:val="99"/>
    <w:unhideWhenUsed/>
    <w:rsid w:val="00AA0E07"/>
    <w:pPr>
      <w:tabs>
        <w:tab w:val="center" w:pos="4677"/>
        <w:tab w:val="right" w:pos="9355"/>
      </w:tabs>
    </w:pPr>
  </w:style>
  <w:style w:type="character" w:customStyle="1" w:styleId="ac">
    <w:name w:val="Нижний колонтитул Знак"/>
    <w:basedOn w:val="a0"/>
    <w:link w:val="ab"/>
    <w:uiPriority w:val="99"/>
    <w:rsid w:val="00AA0E07"/>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26A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26A7"/>
    <w:tblPr>
      <w:tblInd w:w="0" w:type="dxa"/>
      <w:tblCellMar>
        <w:top w:w="0" w:type="dxa"/>
        <w:left w:w="0" w:type="dxa"/>
        <w:bottom w:w="0" w:type="dxa"/>
        <w:right w:w="0" w:type="dxa"/>
      </w:tblCellMar>
    </w:tblPr>
  </w:style>
  <w:style w:type="paragraph" w:styleId="a3">
    <w:name w:val="Body Text"/>
    <w:basedOn w:val="a"/>
    <w:uiPriority w:val="1"/>
    <w:qFormat/>
    <w:rsid w:val="001926A7"/>
    <w:pPr>
      <w:ind w:left="285" w:firstLine="566"/>
      <w:jc w:val="both"/>
    </w:pPr>
    <w:rPr>
      <w:sz w:val="28"/>
      <w:szCs w:val="28"/>
    </w:rPr>
  </w:style>
  <w:style w:type="paragraph" w:customStyle="1" w:styleId="11">
    <w:name w:val="Заголовок 11"/>
    <w:basedOn w:val="a"/>
    <w:uiPriority w:val="1"/>
    <w:qFormat/>
    <w:rsid w:val="001926A7"/>
    <w:pPr>
      <w:ind w:left="145"/>
      <w:jc w:val="both"/>
      <w:outlineLvl w:val="1"/>
    </w:pPr>
    <w:rPr>
      <w:b/>
      <w:bCs/>
      <w:sz w:val="28"/>
      <w:szCs w:val="28"/>
    </w:rPr>
  </w:style>
  <w:style w:type="paragraph" w:styleId="a4">
    <w:name w:val="List Paragraph"/>
    <w:basedOn w:val="a"/>
    <w:uiPriority w:val="1"/>
    <w:qFormat/>
    <w:rsid w:val="001926A7"/>
    <w:pPr>
      <w:ind w:left="285" w:firstLine="566"/>
      <w:jc w:val="both"/>
    </w:pPr>
  </w:style>
  <w:style w:type="paragraph" w:customStyle="1" w:styleId="TableParagraph">
    <w:name w:val="Table Paragraph"/>
    <w:basedOn w:val="a"/>
    <w:uiPriority w:val="1"/>
    <w:qFormat/>
    <w:rsid w:val="001926A7"/>
    <w:pPr>
      <w:spacing w:line="273" w:lineRule="exact"/>
      <w:ind w:left="5"/>
      <w:jc w:val="center"/>
    </w:pPr>
  </w:style>
  <w:style w:type="paragraph" w:styleId="a5">
    <w:name w:val="Balloon Text"/>
    <w:basedOn w:val="a"/>
    <w:link w:val="a6"/>
    <w:uiPriority w:val="99"/>
    <w:semiHidden/>
    <w:unhideWhenUsed/>
    <w:rsid w:val="00CE777C"/>
    <w:rPr>
      <w:rFonts w:ascii="Tahoma" w:hAnsi="Tahoma" w:cs="Tahoma"/>
      <w:sz w:val="16"/>
      <w:szCs w:val="16"/>
    </w:rPr>
  </w:style>
  <w:style w:type="character" w:customStyle="1" w:styleId="a6">
    <w:name w:val="Текст выноски Знак"/>
    <w:basedOn w:val="a0"/>
    <w:link w:val="a5"/>
    <w:uiPriority w:val="99"/>
    <w:semiHidden/>
    <w:rsid w:val="00CE777C"/>
    <w:rPr>
      <w:rFonts w:ascii="Tahoma" w:eastAsia="Times New Roman" w:hAnsi="Tahoma" w:cs="Tahoma"/>
      <w:sz w:val="16"/>
      <w:szCs w:val="16"/>
      <w:lang w:val="ru-RU"/>
    </w:rPr>
  </w:style>
  <w:style w:type="paragraph" w:styleId="a7">
    <w:name w:val="caption"/>
    <w:basedOn w:val="a"/>
    <w:next w:val="a"/>
    <w:qFormat/>
    <w:rsid w:val="00DB518C"/>
    <w:pPr>
      <w:autoSpaceDE/>
      <w:autoSpaceDN/>
      <w:spacing w:line="360" w:lineRule="exact"/>
      <w:jc w:val="center"/>
    </w:pPr>
    <w:rPr>
      <w:b/>
      <w:snapToGrid w:val="0"/>
      <w:sz w:val="32"/>
      <w:szCs w:val="20"/>
      <w:lang w:eastAsia="ru-RU"/>
    </w:rPr>
  </w:style>
  <w:style w:type="paragraph" w:customStyle="1" w:styleId="ConsPlusNormal">
    <w:name w:val="ConsPlusNormal"/>
    <w:link w:val="ConsPlusNormal0"/>
    <w:rsid w:val="00DB518C"/>
    <w:pPr>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DB518C"/>
    <w:rPr>
      <w:rFonts w:ascii="Arial" w:eastAsia="Times New Roman" w:hAnsi="Arial" w:cs="Arial"/>
      <w:sz w:val="20"/>
      <w:szCs w:val="20"/>
      <w:lang w:val="ru-RU" w:eastAsia="ru-RU"/>
    </w:rPr>
  </w:style>
  <w:style w:type="paragraph" w:customStyle="1" w:styleId="ConsPlusTitle">
    <w:name w:val="ConsPlusTitle"/>
    <w:rsid w:val="00B95A92"/>
    <w:pPr>
      <w:suppressAutoHyphens/>
      <w:autoSpaceDN/>
    </w:pPr>
    <w:rPr>
      <w:rFonts w:ascii="Arial" w:eastAsia="Times New Roman" w:hAnsi="Arial" w:cs="Arial"/>
      <w:b/>
      <w:bCs/>
      <w:sz w:val="20"/>
      <w:szCs w:val="20"/>
      <w:lang w:val="ru-RU" w:eastAsia="ar-SA"/>
    </w:rPr>
  </w:style>
  <w:style w:type="paragraph" w:styleId="a8">
    <w:name w:val="No Spacing"/>
    <w:uiPriority w:val="1"/>
    <w:qFormat/>
    <w:rsid w:val="00B95A92"/>
    <w:pPr>
      <w:widowControl/>
      <w:autoSpaceDE/>
      <w:autoSpaceDN/>
    </w:pPr>
    <w:rPr>
      <w:rFonts w:ascii="Calibri" w:eastAsia="Times New Roman" w:hAnsi="Calibri" w:cs="Times New Roman"/>
      <w:lang w:val="ru-RU"/>
    </w:rPr>
  </w:style>
  <w:style w:type="character" w:customStyle="1" w:styleId="FontStyle11">
    <w:name w:val="Font Style11"/>
    <w:rsid w:val="00B95A92"/>
    <w:rPr>
      <w:rFonts w:ascii="Times New Roman" w:hAnsi="Times New Roman"/>
      <w:sz w:val="24"/>
    </w:rPr>
  </w:style>
  <w:style w:type="paragraph" w:styleId="a9">
    <w:name w:val="header"/>
    <w:basedOn w:val="a"/>
    <w:link w:val="aa"/>
    <w:uiPriority w:val="99"/>
    <w:unhideWhenUsed/>
    <w:rsid w:val="00AA0E07"/>
    <w:pPr>
      <w:tabs>
        <w:tab w:val="center" w:pos="4677"/>
        <w:tab w:val="right" w:pos="9355"/>
      </w:tabs>
    </w:pPr>
  </w:style>
  <w:style w:type="character" w:customStyle="1" w:styleId="aa">
    <w:name w:val="Верхний колонтитул Знак"/>
    <w:basedOn w:val="a0"/>
    <w:link w:val="a9"/>
    <w:uiPriority w:val="99"/>
    <w:rsid w:val="00AA0E07"/>
    <w:rPr>
      <w:rFonts w:ascii="Times New Roman" w:eastAsia="Times New Roman" w:hAnsi="Times New Roman" w:cs="Times New Roman"/>
      <w:lang w:val="ru-RU"/>
    </w:rPr>
  </w:style>
  <w:style w:type="paragraph" w:styleId="ab">
    <w:name w:val="footer"/>
    <w:basedOn w:val="a"/>
    <w:link w:val="ac"/>
    <w:uiPriority w:val="99"/>
    <w:unhideWhenUsed/>
    <w:rsid w:val="00AA0E07"/>
    <w:pPr>
      <w:tabs>
        <w:tab w:val="center" w:pos="4677"/>
        <w:tab w:val="right" w:pos="9355"/>
      </w:tabs>
    </w:pPr>
  </w:style>
  <w:style w:type="character" w:customStyle="1" w:styleId="ac">
    <w:name w:val="Нижний колонтитул Знак"/>
    <w:basedOn w:val="a0"/>
    <w:link w:val="ab"/>
    <w:uiPriority w:val="99"/>
    <w:rsid w:val="00AA0E0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3D95FDE6CF395A20AA2DE65872FD53490F9A307C02BE57C16EB24D2118A22AC74D23FD3615493F5E7F5BE6AD732CFFE99C00931EB751AE627BD2B457D7h33F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EBD5B-8A47-4D19-BC0C-5691892A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2602</Words>
  <Characters>14837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Danilova</dc:creator>
  <cp:lastModifiedBy>user</cp:lastModifiedBy>
  <cp:revision>12</cp:revision>
  <cp:lastPrinted>2025-05-27T09:28:00Z</cp:lastPrinted>
  <dcterms:created xsi:type="dcterms:W3CDTF">2025-07-03T08:00:00Z</dcterms:created>
  <dcterms:modified xsi:type="dcterms:W3CDTF">2025-07-16T07:55:00Z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Microsoft® Word 2010</vt:lpwstr>
  </property>
  <property fmtid="{D5CDD505-2E9C-101B-9397-08002B2CF9AE}" pid="4" name="LastSaved">
    <vt:filetime>2025-05-14T00:00:00Z</vt:filetime>
  </property>
  <property fmtid="{D5CDD505-2E9C-101B-9397-08002B2CF9AE}" pid="5" name="Producer">
    <vt:lpwstr>Microsoft® Word 2010</vt:lpwstr>
  </property>
</Properties>
</file>