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CA" w:rsidRPr="00700097" w:rsidRDefault="008102CA" w:rsidP="008102CA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8102CA" w:rsidRPr="00700097" w:rsidRDefault="008102CA" w:rsidP="008102CA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004827" w:rsidRDefault="00660480" w:rsidP="008102CA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proofErr w:type="gramStart"/>
      <w:r>
        <w:rPr>
          <w:rFonts w:eastAsia="Calibri"/>
          <w:color w:val="000000"/>
          <w:shd w:val="clear" w:color="auto" w:fill="FFFFFF"/>
        </w:rPr>
        <w:t>ВЛ</w:t>
      </w:r>
      <w:proofErr w:type="gramEnd"/>
      <w:r>
        <w:rPr>
          <w:rFonts w:eastAsia="Calibri"/>
          <w:color w:val="000000"/>
          <w:shd w:val="clear" w:color="auto" w:fill="FFFFFF"/>
        </w:rPr>
        <w:t xml:space="preserve"> 0,4кВ от ТП 58 Фидер 4 ПС Купрос</w:t>
      </w:r>
      <w:r>
        <w:t>.</w:t>
      </w:r>
    </w:p>
    <w:p w:rsidR="00004827" w:rsidRDefault="00660480" w:rsidP="008102CA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004827" w:rsidRDefault="00660480" w:rsidP="008102C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81:05:1110001 (Пермский край, Юсьвинский район);</w:t>
      </w:r>
    </w:p>
    <w:p w:rsidR="00004827" w:rsidRDefault="00660480" w:rsidP="008102C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81:05:1620001 (Пермский край, Юсьвинский район);</w:t>
      </w:r>
    </w:p>
    <w:p w:rsidR="00004827" w:rsidRDefault="00660480" w:rsidP="008102C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ЕЗП  81:5:1110001:60 (обособленный участок 81:5:1110001:59) </w:t>
      </w:r>
      <w:r>
        <w:rPr>
          <w:rFonts w:eastAsia="Calibri"/>
          <w:color w:val="000000"/>
          <w:shd w:val="clear" w:color="auto" w:fill="F8F9FA"/>
        </w:rPr>
        <w:t>Пермский край, р-н Юсьвинский, д Подволошино, ЭСК №10</w:t>
      </w:r>
      <w:r>
        <w:rPr>
          <w:shd w:val="clear" w:color="auto" w:fill="FFFFFF"/>
        </w:rPr>
        <w:t>.</w:t>
      </w:r>
    </w:p>
    <w:p w:rsidR="008102CA" w:rsidRPr="00700097" w:rsidRDefault="008102CA" w:rsidP="00810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6B3A9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01.03.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8102CA" w:rsidRPr="00700097" w:rsidRDefault="008102CA" w:rsidP="00810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004827" w:rsidRDefault="00004827"/>
    <w:sectPr w:rsidR="0000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E34" w:rsidRDefault="00643E34">
      <w:pPr>
        <w:spacing w:line="240" w:lineRule="auto"/>
      </w:pPr>
      <w:r>
        <w:separator/>
      </w:r>
    </w:p>
  </w:endnote>
  <w:endnote w:type="continuationSeparator" w:id="0">
    <w:p w:rsidR="00643E34" w:rsidRDefault="00643E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E34" w:rsidRDefault="00643E34">
      <w:pPr>
        <w:spacing w:after="0"/>
      </w:pPr>
      <w:r>
        <w:separator/>
      </w:r>
    </w:p>
  </w:footnote>
  <w:footnote w:type="continuationSeparator" w:id="0">
    <w:p w:rsidR="00643E34" w:rsidRDefault="00643E3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4827"/>
    <w:rsid w:val="00007273"/>
    <w:rsid w:val="00034A13"/>
    <w:rsid w:val="000C24F0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643E34"/>
    <w:rsid w:val="00660480"/>
    <w:rsid w:val="006B3A92"/>
    <w:rsid w:val="00704BBE"/>
    <w:rsid w:val="00724E28"/>
    <w:rsid w:val="007446CB"/>
    <w:rsid w:val="00753992"/>
    <w:rsid w:val="008038F1"/>
    <w:rsid w:val="008102CA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69621DA2"/>
    <w:rsid w:val="6E9E267A"/>
    <w:rsid w:val="725A6B82"/>
    <w:rsid w:val="76BB30CB"/>
    <w:rsid w:val="77393BCC"/>
    <w:rsid w:val="784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