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4A25CA" w:rsidRDefault="00E2173E" w:rsidP="004A25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25CA">
        <w:rPr>
          <w:noProof/>
          <w:sz w:val="28"/>
          <w:szCs w:val="28"/>
          <w:lang w:eastAsia="ru-RU"/>
        </w:rPr>
        <w:drawing>
          <wp:inline distT="0" distB="0" distL="0" distR="0" wp14:anchorId="39463CFA" wp14:editId="569E2187">
            <wp:extent cx="495300" cy="83820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323" w:rsidRPr="004A25CA" w:rsidRDefault="00C83323" w:rsidP="004A25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25CA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4A25CA" w:rsidRDefault="00C83323" w:rsidP="004A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A25C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4A25CA" w:rsidRDefault="00C83323" w:rsidP="004A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A25CA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4A25CA" w:rsidRDefault="00C83323" w:rsidP="004A2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4A25CA" w:rsidRDefault="004A25CA" w:rsidP="004A25C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A25CA">
        <w:rPr>
          <w:rFonts w:ascii="Times New Roman" w:hAnsi="Times New Roman" w:cs="Times New Roman"/>
          <w:sz w:val="28"/>
          <w:szCs w:val="28"/>
          <w:lang w:eastAsia="ar-SA"/>
        </w:rPr>
        <w:t>30.10</w:t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>.202</w:t>
      </w:r>
      <w:r w:rsidR="00113DF9" w:rsidRPr="004A25CA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0E3968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A25CA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1D5F2D" w:rsidRPr="004A25CA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Pr="004A25CA">
        <w:rPr>
          <w:rFonts w:ascii="Times New Roman" w:hAnsi="Times New Roman" w:cs="Times New Roman"/>
          <w:sz w:val="28"/>
          <w:szCs w:val="28"/>
          <w:lang w:eastAsia="ar-SA"/>
        </w:rPr>
        <w:t>588/4</w:t>
      </w:r>
    </w:p>
    <w:p w:rsidR="00C83323" w:rsidRPr="004A25CA" w:rsidRDefault="00C83323" w:rsidP="004A25CA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4A25CA" w:rsidRDefault="00F86A23" w:rsidP="004A25CA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A25CA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муниципальную программу </w:t>
      </w:r>
      <w:r w:rsidR="008C21B1" w:rsidRPr="004A25CA">
        <w:rPr>
          <w:rFonts w:ascii="Times New Roman" w:hAnsi="Times New Roman" w:cs="Times New Roman"/>
          <w:sz w:val="28"/>
          <w:szCs w:val="28"/>
          <w:lang w:eastAsia="ar-SA"/>
        </w:rPr>
        <w:t xml:space="preserve">Юсьвинского муниципального округа Пермского края </w:t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577011" w:rsidRPr="004A25CA">
        <w:rPr>
          <w:rFonts w:ascii="Times New Roman" w:hAnsi="Times New Roman" w:cs="Times New Roman"/>
          <w:sz w:val="28"/>
          <w:szCs w:val="28"/>
          <w:lang w:eastAsia="ar-SA"/>
        </w:rPr>
        <w:t>Формирование комфортной городской среды на территории Юсьвинского муниципального округа Пермского края</w:t>
      </w:r>
      <w:r w:rsidR="00C83323" w:rsidRPr="004A25CA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83323" w:rsidRPr="004A25CA" w:rsidRDefault="00C83323" w:rsidP="004A25CA">
      <w:pPr>
        <w:spacing w:after="0" w:line="240" w:lineRule="auto"/>
        <w:ind w:right="3685"/>
        <w:rPr>
          <w:rFonts w:ascii="Times New Roman" w:hAnsi="Times New Roman" w:cs="Times New Roman"/>
          <w:sz w:val="28"/>
          <w:szCs w:val="28"/>
        </w:rPr>
      </w:pPr>
    </w:p>
    <w:p w:rsidR="00C83323" w:rsidRPr="004A25CA" w:rsidRDefault="00C83323" w:rsidP="004A2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5C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</w:t>
      </w:r>
      <w:r w:rsidR="00F34D10" w:rsidRPr="004A25CA">
        <w:rPr>
          <w:rFonts w:ascii="Times New Roman" w:hAnsi="Times New Roman" w:cs="Times New Roman"/>
          <w:sz w:val="28"/>
          <w:szCs w:val="28"/>
        </w:rPr>
        <w:t xml:space="preserve"> </w:t>
      </w:r>
      <w:r w:rsidRPr="004A25C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13DF9" w:rsidRPr="004A25CA">
        <w:rPr>
          <w:rFonts w:ascii="Times New Roman" w:hAnsi="Times New Roman" w:cs="Times New Roman"/>
          <w:sz w:val="28"/>
          <w:szCs w:val="28"/>
        </w:rPr>
        <w:t xml:space="preserve"> </w:t>
      </w:r>
      <w:r w:rsidR="00FE12B8" w:rsidRPr="004A25CA">
        <w:rPr>
          <w:rFonts w:ascii="Times New Roman" w:hAnsi="Times New Roman" w:cs="Times New Roman"/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1710,</w:t>
      </w:r>
      <w:r w:rsidR="00113DF9" w:rsidRPr="004A25CA">
        <w:rPr>
          <w:rFonts w:ascii="Times New Roman" w:hAnsi="Times New Roman" w:cs="Times New Roman"/>
          <w:sz w:val="28"/>
          <w:szCs w:val="28"/>
        </w:rPr>
        <w:t xml:space="preserve"> </w:t>
      </w:r>
      <w:r w:rsidR="00577011" w:rsidRPr="004A25CA">
        <w:rPr>
          <w:rFonts w:ascii="Times New Roman" w:hAnsi="Times New Roman" w:cs="Times New Roman"/>
          <w:sz w:val="28"/>
          <w:szCs w:val="28"/>
        </w:rPr>
        <w:t>постановлением Правительства Пермс</w:t>
      </w:r>
      <w:r w:rsidR="00285A79" w:rsidRPr="004A25CA">
        <w:rPr>
          <w:rFonts w:ascii="Times New Roman" w:hAnsi="Times New Roman" w:cs="Times New Roman"/>
          <w:sz w:val="28"/>
          <w:szCs w:val="28"/>
        </w:rPr>
        <w:t>кого края</w:t>
      </w:r>
      <w:proofErr w:type="gramEnd"/>
      <w:r w:rsidR="00285A79" w:rsidRPr="004A25CA">
        <w:rPr>
          <w:rFonts w:ascii="Times New Roman" w:hAnsi="Times New Roman" w:cs="Times New Roman"/>
          <w:sz w:val="28"/>
          <w:szCs w:val="28"/>
        </w:rPr>
        <w:t xml:space="preserve"> от 03.10.2013 № 1331-</w:t>
      </w:r>
      <w:r w:rsidR="00577011" w:rsidRPr="004A25CA">
        <w:rPr>
          <w:rFonts w:ascii="Times New Roman" w:hAnsi="Times New Roman" w:cs="Times New Roman"/>
          <w:sz w:val="28"/>
          <w:szCs w:val="28"/>
        </w:rPr>
        <w:t xml:space="preserve">п «Об утверждении государственной программы Пермского края «Градостроительная и жилищная политика, создание условий для комфортной городской среды», </w:t>
      </w:r>
      <w:r w:rsidRPr="004A25CA">
        <w:rPr>
          <w:rFonts w:ascii="Times New Roman" w:hAnsi="Times New Roman" w:cs="Times New Roman"/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</w:t>
      </w:r>
      <w:r w:rsidR="005248A4" w:rsidRPr="004A25CA">
        <w:rPr>
          <w:rFonts w:ascii="Times New Roman" w:hAnsi="Times New Roman" w:cs="Times New Roman"/>
          <w:sz w:val="28"/>
          <w:szCs w:val="28"/>
        </w:rPr>
        <w:t>уга Пермского края от 04.10.2023 № 635</w:t>
      </w:r>
      <w:r w:rsidR="00AD0DF3" w:rsidRPr="004A25CA">
        <w:rPr>
          <w:rFonts w:ascii="Times New Roman" w:hAnsi="Times New Roman" w:cs="Times New Roman"/>
          <w:sz w:val="28"/>
          <w:szCs w:val="28"/>
        </w:rPr>
        <w:t>,</w:t>
      </w:r>
      <w:r w:rsidRPr="004A25CA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C83323" w:rsidRPr="004A25CA" w:rsidRDefault="00F86A23" w:rsidP="004A25CA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A25CA">
        <w:rPr>
          <w:rFonts w:eastAsiaTheme="minorHAnsi"/>
          <w:sz w:val="28"/>
          <w:szCs w:val="28"/>
          <w:lang w:eastAsia="en-US"/>
        </w:rPr>
        <w:t>Внести</w:t>
      </w:r>
      <w:r w:rsidR="000058BB" w:rsidRPr="004A25CA">
        <w:rPr>
          <w:rFonts w:eastAsiaTheme="minorHAnsi"/>
          <w:sz w:val="28"/>
          <w:szCs w:val="28"/>
          <w:lang w:eastAsia="en-US"/>
        </w:rPr>
        <w:t xml:space="preserve"> изменения</w:t>
      </w:r>
      <w:r w:rsidRPr="004A25CA">
        <w:rPr>
          <w:rFonts w:eastAsiaTheme="minorHAnsi"/>
          <w:sz w:val="28"/>
          <w:szCs w:val="28"/>
          <w:lang w:eastAsia="en-US"/>
        </w:rPr>
        <w:t xml:space="preserve"> в</w:t>
      </w:r>
      <w:r w:rsidR="00C83323" w:rsidRPr="004A25CA">
        <w:rPr>
          <w:rFonts w:eastAsiaTheme="minorHAnsi"/>
          <w:sz w:val="28"/>
          <w:szCs w:val="28"/>
          <w:lang w:eastAsia="en-US"/>
        </w:rPr>
        <w:t xml:space="preserve"> муниципальную программу «</w:t>
      </w:r>
      <w:r w:rsidR="00EF61B2" w:rsidRPr="004A25CA">
        <w:rPr>
          <w:sz w:val="28"/>
          <w:szCs w:val="28"/>
          <w:lang w:eastAsia="ar-SA"/>
        </w:rPr>
        <w:t>Формирование комфортной городской среды на территории Юсьвинского муниципального округа Пермского края</w:t>
      </w:r>
      <w:r w:rsidR="00EC730A" w:rsidRPr="004A25CA">
        <w:rPr>
          <w:rFonts w:eastAsiaTheme="minorHAnsi"/>
          <w:sz w:val="28"/>
          <w:szCs w:val="28"/>
          <w:lang w:eastAsia="en-US"/>
        </w:rPr>
        <w:t xml:space="preserve">», </w:t>
      </w:r>
      <w:r w:rsidRPr="004A25CA">
        <w:rPr>
          <w:rFonts w:eastAsiaTheme="minorHAnsi"/>
          <w:sz w:val="28"/>
          <w:szCs w:val="28"/>
          <w:lang w:eastAsia="en-US"/>
        </w:rPr>
        <w:t xml:space="preserve">утвержденную постановлением администрации Юсьвинского муниципального округа Пермского края от 24.10.2022 № 620/11 </w:t>
      </w:r>
      <w:r w:rsidR="00871AFD" w:rsidRPr="004A25CA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113DF9" w:rsidRPr="004A25CA" w:rsidRDefault="00113DF9" w:rsidP="004A25C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A25CA">
        <w:rPr>
          <w:sz w:val="28"/>
          <w:szCs w:val="28"/>
        </w:rPr>
        <w:t xml:space="preserve">Настоящее постановление вступает в силу со дня его официального опубликования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Интернет, но не ранее 01.01.2026 года и применяется к правоотношениям, связанным с </w:t>
      </w:r>
      <w:r w:rsidRPr="004A25CA">
        <w:rPr>
          <w:sz w:val="28"/>
          <w:szCs w:val="28"/>
        </w:rPr>
        <w:lastRenderedPageBreak/>
        <w:t>составлением бюджета Юсьвинского муниципального округа Пермского края на 2026 год и плановый период 2027-2028 годов</w:t>
      </w:r>
    </w:p>
    <w:p w:rsidR="00C83323" w:rsidRPr="004A25CA" w:rsidRDefault="00C83323" w:rsidP="004A25C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4A25CA">
        <w:rPr>
          <w:sz w:val="28"/>
          <w:szCs w:val="28"/>
        </w:rPr>
        <w:t>Контроль за</w:t>
      </w:r>
      <w:proofErr w:type="gramEnd"/>
      <w:r w:rsidRPr="004A25CA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E3968" w:rsidRPr="004A25CA">
        <w:rPr>
          <w:sz w:val="28"/>
          <w:szCs w:val="28"/>
        </w:rPr>
        <w:t>Ладанова</w:t>
      </w:r>
      <w:proofErr w:type="spellEnd"/>
      <w:r w:rsidR="000E3968" w:rsidRPr="004A25CA">
        <w:rPr>
          <w:sz w:val="28"/>
          <w:szCs w:val="28"/>
        </w:rPr>
        <w:t xml:space="preserve"> Н.</w:t>
      </w:r>
      <w:r w:rsidRPr="004A25CA">
        <w:rPr>
          <w:sz w:val="28"/>
          <w:szCs w:val="28"/>
        </w:rPr>
        <w:t xml:space="preserve">В., заместителя главы администрации округа по </w:t>
      </w:r>
      <w:r w:rsidR="000E3968" w:rsidRPr="004A25CA">
        <w:rPr>
          <w:sz w:val="28"/>
          <w:szCs w:val="28"/>
        </w:rPr>
        <w:t>инфраструктуре и территориальному развитию</w:t>
      </w:r>
      <w:r w:rsidRPr="004A25CA">
        <w:rPr>
          <w:sz w:val="28"/>
          <w:szCs w:val="28"/>
        </w:rPr>
        <w:t>.</w:t>
      </w:r>
    </w:p>
    <w:p w:rsidR="00C83323" w:rsidRPr="004A25CA" w:rsidRDefault="00C83323" w:rsidP="004A2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4A25CA" w:rsidRDefault="00C83323" w:rsidP="004A2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4A25CA" w:rsidRDefault="00E2173E" w:rsidP="004A25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5C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A25CA">
        <w:rPr>
          <w:rFonts w:ascii="Times New Roman" w:hAnsi="Times New Roman" w:cs="Times New Roman"/>
          <w:sz w:val="28"/>
          <w:szCs w:val="28"/>
        </w:rPr>
        <w:t>. главы</w:t>
      </w:r>
      <w:r w:rsidR="00C83323" w:rsidRPr="004A25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83323" w:rsidRPr="004A25C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83323" w:rsidRPr="004A2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D3" w:rsidRPr="004A25CA" w:rsidRDefault="00C83323" w:rsidP="004A25CA">
      <w:pPr>
        <w:pStyle w:val="ConsNonformat"/>
        <w:widowControl/>
        <w:ind w:right="0"/>
        <w:jc w:val="both"/>
        <w:rPr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>муниципального округа Пермского</w:t>
      </w:r>
      <w:r w:rsidR="00E2173E" w:rsidRPr="004A25CA">
        <w:rPr>
          <w:rFonts w:ascii="Times New Roman" w:hAnsi="Times New Roman" w:cs="Times New Roman"/>
          <w:sz w:val="28"/>
          <w:szCs w:val="28"/>
        </w:rPr>
        <w:t xml:space="preserve"> края                        </w:t>
      </w:r>
      <w:r w:rsidRPr="004A25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41C9" w:rsidRPr="004A25CA">
        <w:rPr>
          <w:rFonts w:ascii="Times New Roman" w:hAnsi="Times New Roman" w:cs="Times New Roman"/>
          <w:sz w:val="28"/>
          <w:szCs w:val="28"/>
        </w:rPr>
        <w:t>Н.</w:t>
      </w:r>
      <w:r w:rsidR="00E2173E" w:rsidRPr="004A25CA">
        <w:rPr>
          <w:rFonts w:ascii="Times New Roman" w:hAnsi="Times New Roman" w:cs="Times New Roman"/>
          <w:sz w:val="28"/>
          <w:szCs w:val="28"/>
        </w:rPr>
        <w:t>Ю. Шидловская</w:t>
      </w:r>
    </w:p>
    <w:p w:rsidR="003941C9" w:rsidRPr="004A25CA" w:rsidRDefault="003941C9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br w:type="page"/>
      </w:r>
    </w:p>
    <w:p w:rsidR="007075D3" w:rsidRPr="004A25CA" w:rsidRDefault="00871AFD" w:rsidP="004A25CA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075D3" w:rsidRPr="004A25CA" w:rsidRDefault="00EC730A" w:rsidP="004A25CA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>к постановлению</w:t>
      </w:r>
      <w:r w:rsidR="007075D3" w:rsidRPr="004A25C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075D3" w:rsidRPr="004A25CA" w:rsidRDefault="007075D3" w:rsidP="004A25CA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</w:t>
      </w:r>
    </w:p>
    <w:p w:rsidR="007075D3" w:rsidRPr="004A25CA" w:rsidRDefault="007075D3" w:rsidP="004A25CA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075D3" w:rsidRPr="004A25CA" w:rsidRDefault="007075D3" w:rsidP="004A25CA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z w:val="28"/>
          <w:szCs w:val="28"/>
        </w:rPr>
        <w:t xml:space="preserve">от </w:t>
      </w:r>
      <w:r w:rsidR="004A25CA">
        <w:rPr>
          <w:rFonts w:ascii="Times New Roman" w:hAnsi="Times New Roman" w:cs="Times New Roman"/>
          <w:sz w:val="28"/>
          <w:szCs w:val="28"/>
        </w:rPr>
        <w:t>30.10</w:t>
      </w:r>
      <w:r w:rsidRPr="004A25CA">
        <w:rPr>
          <w:rFonts w:ascii="Times New Roman" w:hAnsi="Times New Roman" w:cs="Times New Roman"/>
          <w:sz w:val="28"/>
          <w:szCs w:val="28"/>
        </w:rPr>
        <w:t>.202</w:t>
      </w:r>
      <w:r w:rsidR="00F34D10" w:rsidRPr="004A25CA">
        <w:rPr>
          <w:rFonts w:ascii="Times New Roman" w:hAnsi="Times New Roman" w:cs="Times New Roman"/>
          <w:sz w:val="28"/>
          <w:szCs w:val="28"/>
        </w:rPr>
        <w:t>5</w:t>
      </w:r>
      <w:r w:rsidRPr="004A25CA">
        <w:rPr>
          <w:rFonts w:ascii="Times New Roman" w:hAnsi="Times New Roman" w:cs="Times New Roman"/>
          <w:sz w:val="28"/>
          <w:szCs w:val="28"/>
        </w:rPr>
        <w:t xml:space="preserve"> №</w:t>
      </w:r>
      <w:r w:rsidR="004A25CA">
        <w:rPr>
          <w:rFonts w:ascii="Times New Roman" w:hAnsi="Times New Roman" w:cs="Times New Roman"/>
          <w:sz w:val="28"/>
          <w:szCs w:val="28"/>
        </w:rPr>
        <w:t xml:space="preserve"> 588/4</w:t>
      </w:r>
    </w:p>
    <w:p w:rsidR="007075D3" w:rsidRPr="004A25CA" w:rsidRDefault="007075D3" w:rsidP="004A25CA">
      <w:pPr>
        <w:keepNext/>
        <w:keepLines/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bookmark6"/>
    </w:p>
    <w:p w:rsidR="007075D3" w:rsidRPr="004A25CA" w:rsidRDefault="007075D3" w:rsidP="004A25CA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A25CA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0"/>
    <w:p w:rsidR="007075D3" w:rsidRPr="004A25CA" w:rsidRDefault="007075D3" w:rsidP="004A25CA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CA">
        <w:rPr>
          <w:rFonts w:ascii="Times New Roman" w:hAnsi="Times New Roman" w:cs="Times New Roman"/>
          <w:b/>
          <w:sz w:val="28"/>
          <w:szCs w:val="28"/>
        </w:rPr>
        <w:t>«</w:t>
      </w:r>
      <w:r w:rsidR="00EF61B2" w:rsidRPr="004A25CA">
        <w:rPr>
          <w:rFonts w:ascii="Times New Roman" w:hAnsi="Times New Roman" w:cs="Times New Roman"/>
          <w:b/>
          <w:sz w:val="28"/>
          <w:szCs w:val="28"/>
          <w:lang w:eastAsia="ar-SA"/>
        </w:rPr>
        <w:t>Формирование комфортной городской среды на территории Юсьвинского муниципального округа Пермского края</w:t>
      </w:r>
      <w:r w:rsidRPr="004A25CA">
        <w:rPr>
          <w:rFonts w:ascii="Times New Roman" w:hAnsi="Times New Roman" w:cs="Times New Roman"/>
          <w:b/>
          <w:sz w:val="28"/>
          <w:szCs w:val="28"/>
        </w:rPr>
        <w:t>»</w:t>
      </w:r>
    </w:p>
    <w:p w:rsidR="007075D3" w:rsidRPr="004A25CA" w:rsidRDefault="007075D3" w:rsidP="004A25CA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075D3" w:rsidRPr="004A25CA" w:rsidRDefault="007075D3" w:rsidP="004A25CA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4A25CA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7075D3" w:rsidRPr="004A25CA" w:rsidRDefault="007075D3" w:rsidP="004A25CA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A25CA">
        <w:rPr>
          <w:rFonts w:ascii="Times New Roman" w:hAnsi="Times New Roman" w:cs="Times New Roman"/>
          <w:spacing w:val="20"/>
          <w:sz w:val="28"/>
          <w:szCs w:val="28"/>
        </w:rPr>
        <w:t>муниципальной программы Юсьвинского муниципального округа Пермского края</w:t>
      </w:r>
    </w:p>
    <w:tbl>
      <w:tblPr>
        <w:tblpPr w:leftFromText="180" w:rightFromText="180" w:vertAnchor="text" w:horzAnchor="margin" w:tblpY="313"/>
        <w:tblW w:w="9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719"/>
        <w:gridCol w:w="2099"/>
        <w:gridCol w:w="556"/>
        <w:gridCol w:w="1027"/>
        <w:gridCol w:w="8"/>
        <w:gridCol w:w="704"/>
        <w:gridCol w:w="288"/>
        <w:gridCol w:w="563"/>
        <w:gridCol w:w="287"/>
        <w:gridCol w:w="563"/>
        <w:gridCol w:w="288"/>
        <w:gridCol w:w="421"/>
        <w:gridCol w:w="429"/>
        <w:gridCol w:w="284"/>
        <w:gridCol w:w="592"/>
      </w:tblGrid>
      <w:tr w:rsidR="007075D3" w:rsidRPr="007075D3" w:rsidTr="00DC748D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741BDA" w:rsidRPr="007075D3" w:rsidTr="00DC748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F61B2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61B2">
              <w:rPr>
                <w:rFonts w:ascii="Times New Roman" w:hAnsi="Times New Roman" w:cs="Times New Roman"/>
              </w:rPr>
              <w:t>Формирование комфортной городской среды на территории Юсьвинского муниципального округа Пермского края</w:t>
            </w:r>
          </w:p>
        </w:tc>
      </w:tr>
      <w:tr w:rsidR="00741BDA" w:rsidRPr="007075D3" w:rsidTr="00DC748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Администрация Юсьвинского муниципального округа Пермского края</w:t>
            </w:r>
          </w:p>
        </w:tc>
      </w:tr>
      <w:tr w:rsidR="00741BDA" w:rsidRPr="007075D3" w:rsidTr="00DC748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64FF2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инфраструктур</w:t>
            </w:r>
            <w:r w:rsidR="000E3968">
              <w:rPr>
                <w:rFonts w:ascii="Times New Roman" w:hAnsi="Times New Roman" w:cs="Times New Roman"/>
              </w:rPr>
              <w:t>е</w:t>
            </w:r>
            <w:r w:rsidRPr="00741BDA">
              <w:rPr>
                <w:rFonts w:ascii="Times New Roman" w:hAnsi="Times New Roman" w:cs="Times New Roman"/>
              </w:rPr>
              <w:t xml:space="preserve"> и </w:t>
            </w:r>
            <w:r w:rsidR="000E3968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</w:tr>
      <w:tr w:rsidR="00741BDA" w:rsidRPr="007075D3" w:rsidTr="00DC748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5CD3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Отдел территориального развития администрации Юсьвинского муниц</w:t>
            </w:r>
            <w:r w:rsidR="00CB20E8">
              <w:rPr>
                <w:rFonts w:ascii="Times New Roman" w:hAnsi="Times New Roman" w:cs="Times New Roman"/>
              </w:rPr>
              <w:t>ипального округа Пермского края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Отдел территориального развития администрации  Юсьвинского муниципального окру</w:t>
            </w:r>
            <w:r w:rsidR="00CB20E8">
              <w:rPr>
                <w:rFonts w:ascii="Times New Roman" w:hAnsi="Times New Roman" w:cs="Times New Roman"/>
              </w:rPr>
              <w:t>га Пермского края (далее - ОТР),</w:t>
            </w:r>
          </w:p>
          <w:p w:rsidR="00741BDA" w:rsidRPr="00741BDA" w:rsidRDefault="00741BDA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период </w:t>
            </w:r>
            <w:r w:rsidR="00F34D10">
              <w:rPr>
                <w:rFonts w:ascii="Times New Roman" w:hAnsi="Times New Roman" w:cs="Times New Roman"/>
              </w:rPr>
              <w:t>с 2019 по 2025</w:t>
            </w:r>
            <w:r w:rsidR="00E3227A">
              <w:rPr>
                <w:rFonts w:ascii="Times New Roman" w:hAnsi="Times New Roman" w:cs="Times New Roman"/>
              </w:rPr>
              <w:t xml:space="preserve"> годы (включительно) </w:t>
            </w:r>
            <w:r>
              <w:rPr>
                <w:rFonts w:ascii="Times New Roman" w:hAnsi="Times New Roman" w:cs="Times New Roman"/>
              </w:rPr>
              <w:t xml:space="preserve">реализации федеральной программы «Формирование комфортной городской среды» на территории Юсьвинского муниципального округа Пермского края благоустроены </w:t>
            </w:r>
            <w:r w:rsidR="00F34D1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общественных территорий и 3 дворовые территории многоквартирных домов, а именно: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Общественные: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Парк культуры и отдыха п. Пожва;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Парк культуры и отдыха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Площадь Славы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Детская спортивно-игровая площадка по ул. Пушкина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Пешеходная зона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CB20E8" w:rsidRDefault="00CB20E8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Кама в п. Пожва (микрорайон </w:t>
            </w:r>
            <w:proofErr w:type="spellStart"/>
            <w:r>
              <w:rPr>
                <w:rFonts w:ascii="Times New Roman" w:hAnsi="Times New Roman" w:cs="Times New Roman"/>
              </w:rPr>
              <w:t>Лемпиха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0E3968">
              <w:rPr>
                <w:rFonts w:ascii="Times New Roman" w:hAnsi="Times New Roman" w:cs="Times New Roman"/>
              </w:rPr>
              <w:t>;</w:t>
            </w:r>
          </w:p>
          <w:p w:rsidR="000E3968" w:rsidRDefault="000E3968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34D10">
              <w:rPr>
                <w:rFonts w:ascii="Times New Roman" w:hAnsi="Times New Roman" w:cs="Times New Roman"/>
              </w:rPr>
              <w:t xml:space="preserve">Набережная р. </w:t>
            </w:r>
            <w:proofErr w:type="spellStart"/>
            <w:r w:rsidR="00F34D10">
              <w:rPr>
                <w:rFonts w:ascii="Times New Roman" w:hAnsi="Times New Roman" w:cs="Times New Roman"/>
              </w:rPr>
              <w:t>Иньва</w:t>
            </w:r>
            <w:proofErr w:type="spellEnd"/>
            <w:r w:rsidR="00F34D10"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 w:rsidR="00F34D10">
              <w:rPr>
                <w:rFonts w:ascii="Times New Roman" w:hAnsi="Times New Roman" w:cs="Times New Roman"/>
              </w:rPr>
              <w:t>Майкор</w:t>
            </w:r>
            <w:proofErr w:type="spellEnd"/>
            <w:r w:rsidR="00F34D10">
              <w:rPr>
                <w:rFonts w:ascii="Times New Roman" w:hAnsi="Times New Roman" w:cs="Times New Roman"/>
              </w:rPr>
              <w:t>;</w:t>
            </w:r>
          </w:p>
          <w:p w:rsidR="00F34D10" w:rsidRDefault="00F34D10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Общественная территория по адресу: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Советская, з/у 31а.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Дворовые: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Пионерская, 31,33;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</w:rPr>
              <w:t>, ул. Мира, 11;</w:t>
            </w:r>
          </w:p>
          <w:p w:rsidR="00FF4F8B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Гвардейская, 5, 7, 9.</w:t>
            </w:r>
          </w:p>
          <w:p w:rsidR="0045546C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комплексного развития Юсьвинского муниципального округа Пермского края</w:t>
            </w:r>
            <w:r w:rsidR="003A384D">
              <w:rPr>
                <w:rFonts w:ascii="Times New Roman" w:hAnsi="Times New Roman" w:cs="Times New Roman"/>
              </w:rPr>
              <w:t xml:space="preserve">, утвержденного Протоколом </w:t>
            </w:r>
            <w:r w:rsidR="003F321D">
              <w:rPr>
                <w:rFonts w:ascii="Times New Roman" w:hAnsi="Times New Roman" w:cs="Times New Roman"/>
              </w:rPr>
              <w:t>системного часа при губернаторе Пермского края Д.Н. Махонине по рассмотрению Комплексного плана развития Юсьвинского муниципального округа Пермского края от 13.10.2022 № 100-сч,</w:t>
            </w:r>
            <w:r w:rsidR="00F34D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запланированы к благоустройству следующие объекты: </w:t>
            </w:r>
          </w:p>
          <w:p w:rsidR="00FF4F8B" w:rsidRPr="00741BDA" w:rsidRDefault="00FF4F8B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благоустройство </w:t>
            </w:r>
            <w:r w:rsidR="00F34D10">
              <w:rPr>
                <w:rFonts w:ascii="Times New Roman" w:hAnsi="Times New Roman" w:cs="Times New Roman"/>
              </w:rPr>
              <w:t xml:space="preserve">площади Славы </w:t>
            </w:r>
            <w:proofErr w:type="gramStart"/>
            <w:r w:rsidR="00F34D10">
              <w:rPr>
                <w:rFonts w:ascii="Times New Roman" w:hAnsi="Times New Roman" w:cs="Times New Roman"/>
              </w:rPr>
              <w:t>в</w:t>
            </w:r>
            <w:proofErr w:type="gramEnd"/>
            <w:r w:rsidR="00F34D10">
              <w:rPr>
                <w:rFonts w:ascii="Times New Roman" w:hAnsi="Times New Roman" w:cs="Times New Roman"/>
              </w:rPr>
              <w:t xml:space="preserve"> с. Юсьва</w:t>
            </w:r>
            <w:r w:rsidR="000E3968">
              <w:rPr>
                <w:rFonts w:ascii="Times New Roman" w:hAnsi="Times New Roman" w:cs="Times New Roman"/>
              </w:rPr>
              <w:t>.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3BF0">
              <w:rPr>
                <w:rFonts w:ascii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741BDA" w:rsidRDefault="00741BDA" w:rsidP="004A25CA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BDA">
              <w:rPr>
                <w:rFonts w:eastAsiaTheme="minorHAnsi"/>
                <w:sz w:val="22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РФ»;</w:t>
            </w:r>
          </w:p>
          <w:p w:rsidR="00EF61B2" w:rsidRPr="00741BDA" w:rsidRDefault="00EF61B2" w:rsidP="004A25CA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30.12.2017 № 1710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EF61B2" w:rsidRPr="0059626D" w:rsidRDefault="00EF61B2" w:rsidP="004A25CA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остановление Правительства Пермского края от 03.10.2013 № 1331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:rsidR="0059626D" w:rsidRPr="00273BF0" w:rsidRDefault="0059626D" w:rsidP="004A25CA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Думы Юсьвинского муниципального округа Пермского края от 19.03.2020 № 150 «Об утверждении Правил благоустройства территории Юсьвинского муниципального округа Пермского края».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187BDD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80C7B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комфортности общественных</w:t>
            </w:r>
            <w:r w:rsidR="000E39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пространств</w:t>
            </w:r>
            <w:r w:rsidR="00EF61B2">
              <w:rPr>
                <w:rFonts w:ascii="Times New Roman" w:hAnsi="Times New Roman" w:cs="Times New Roman"/>
              </w:rPr>
              <w:t xml:space="preserve"> </w:t>
            </w:r>
            <w:r w:rsidR="000E3968">
              <w:rPr>
                <w:rFonts w:ascii="Times New Roman" w:hAnsi="Times New Roman" w:cs="Times New Roman"/>
              </w:rPr>
              <w:t xml:space="preserve"> и дворовых территорий </w:t>
            </w:r>
            <w:r w:rsidR="00EF61B2">
              <w:rPr>
                <w:rFonts w:ascii="Times New Roman" w:hAnsi="Times New Roman" w:cs="Times New Roman"/>
              </w:rPr>
              <w:t>на территории Юсьвинского муниципального округа Пермского края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BF0" w:rsidRPr="00EF61B2" w:rsidRDefault="00E80C7B" w:rsidP="004A25CA">
            <w:pPr>
              <w:pStyle w:val="a3"/>
              <w:shd w:val="clear" w:color="auto" w:fill="FFFFFF"/>
              <w:ind w:left="0"/>
              <w:jc w:val="both"/>
            </w:pPr>
            <w:r>
              <w:t>Формирование благоприятных и комфортных условий проживания граждан на территории Юсьвинского муниципального округа Пермского края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41BDA" w:rsidRDefault="00187BDD" w:rsidP="004A25CA">
            <w:pPr>
              <w:shd w:val="clear" w:color="auto" w:fill="FFFFFF"/>
              <w:spacing w:after="0" w:line="240" w:lineRule="auto"/>
            </w:pPr>
            <w:r w:rsidRPr="00187BDD">
              <w:rPr>
                <w:rFonts w:ascii="Times New Roman" w:hAnsi="Times New Roman" w:cs="Times New Roman"/>
              </w:rPr>
              <w:t>Подпрограммы отсутствуют.</w:t>
            </w:r>
          </w:p>
        </w:tc>
      </w:tr>
      <w:tr w:rsidR="00741BDA" w:rsidRPr="007075D3" w:rsidTr="00DC748D">
        <w:tc>
          <w:tcPr>
            <w:tcW w:w="6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</w:t>
            </w:r>
            <w:r w:rsidR="00193299">
              <w:rPr>
                <w:rFonts w:ascii="Times New Roman" w:hAnsi="Times New Roman" w:cs="Times New Roman"/>
              </w:rPr>
              <w:t>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 w:rsidR="003941C9"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 w:rsidR="00F34D10">
              <w:rPr>
                <w:rFonts w:ascii="Times New Roman" w:hAnsi="Times New Roman" w:cs="Times New Roman"/>
              </w:rPr>
              <w:t>8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741BDA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741BDA" w:rsidRPr="007075D3" w:rsidTr="00DC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</w:t>
            </w:r>
            <w:r w:rsidR="00F34D10">
              <w:rPr>
                <w:rFonts w:ascii="Times New Roman" w:hAnsi="Times New Roman" w:cs="Times New Roman"/>
              </w:rPr>
              <w:t>8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741BDA" w:rsidRPr="00FB687F" w:rsidRDefault="00383C54" w:rsidP="004A25C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Разработать и </w:t>
            </w:r>
            <w:r w:rsidRPr="00DC748D">
              <w:t xml:space="preserve">утвердить </w:t>
            </w:r>
            <w:r w:rsidR="00B435F9" w:rsidRPr="00DC748D">
              <w:t>2</w:t>
            </w:r>
            <w:r w:rsidR="000E3968" w:rsidRPr="00DC748D">
              <w:t xml:space="preserve"> </w:t>
            </w:r>
            <w:proofErr w:type="gramStart"/>
            <w:r w:rsidR="00193299" w:rsidRPr="00DC748D">
              <w:t>дизайн-</w:t>
            </w:r>
            <w:r w:rsidR="00193299">
              <w:t>проекта</w:t>
            </w:r>
            <w:proofErr w:type="gramEnd"/>
            <w:r w:rsidRPr="00FB687F">
              <w:t xml:space="preserve"> общественн</w:t>
            </w:r>
            <w:r w:rsidR="00193299">
              <w:t>ых</w:t>
            </w:r>
            <w:r w:rsidRPr="00FB687F">
              <w:t xml:space="preserve"> территори</w:t>
            </w:r>
            <w:r w:rsidR="00193299">
              <w:t>й</w:t>
            </w:r>
            <w:r w:rsidRPr="00FB687F">
              <w:t>;</w:t>
            </w:r>
          </w:p>
          <w:p w:rsidR="00383C54" w:rsidRPr="009E4BF5" w:rsidRDefault="00383C54" w:rsidP="004A25CA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DC748D">
              <w:t xml:space="preserve">Обустроить </w:t>
            </w:r>
            <w:r w:rsidR="00DC748D" w:rsidRPr="00DC748D">
              <w:t>4</w:t>
            </w:r>
            <w:r w:rsidRPr="00DC748D">
              <w:t xml:space="preserve"> общественны</w:t>
            </w:r>
            <w:r w:rsidR="00CB20E8" w:rsidRPr="00DC748D">
              <w:t>е</w:t>
            </w:r>
            <w:r w:rsidRPr="00DC748D">
              <w:t xml:space="preserve"> территори</w:t>
            </w:r>
            <w:r w:rsidR="00CB20E8" w:rsidRPr="00DC748D">
              <w:t>и</w:t>
            </w:r>
            <w:r w:rsidRPr="00FB687F">
              <w:t>.</w:t>
            </w:r>
          </w:p>
        </w:tc>
      </w:tr>
      <w:tr w:rsidR="007075D3" w:rsidRPr="007075D3" w:rsidTr="00DC748D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CC2ECA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5D3"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454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F34D10" w:rsidRPr="007075D3" w:rsidTr="00D3572C">
        <w:trPr>
          <w:cantSplit/>
          <w:trHeight w:val="1708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F34D10" w:rsidRPr="007075D3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2028г.</w:t>
            </w:r>
          </w:p>
        </w:tc>
      </w:tr>
      <w:tr w:rsidR="009601A6" w:rsidRPr="007075D3" w:rsidTr="00041DAD">
        <w:trPr>
          <w:cantSplit/>
          <w:trHeight w:val="9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601A6" w:rsidRPr="007075D3" w:rsidRDefault="009601A6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601A6" w:rsidRPr="007075D3" w:rsidRDefault="009601A6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Pr="007075D3" w:rsidRDefault="009601A6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>благоустроенных территорий от территорий, нуждающихся в благоустройстве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Pr="007075D3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Pr="007075D3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601A6" w:rsidRDefault="009601A6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34D10" w:rsidRPr="007075D3" w:rsidTr="00D3572C">
        <w:trPr>
          <w:trHeight w:val="856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D10" w:rsidRPr="00447F89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D10" w:rsidRPr="007075D3" w:rsidTr="00DC748D">
        <w:trPr>
          <w:trHeight w:val="1212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7075D3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34D10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10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10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D10" w:rsidRPr="00447F89" w:rsidRDefault="00F34D10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3C54" w:rsidRPr="007075D3" w:rsidTr="00DC748D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45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748D" w:rsidRPr="007075D3" w:rsidTr="00DC748D">
        <w:trPr>
          <w:trHeight w:val="61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C748D" w:rsidRPr="007075D3" w:rsidRDefault="00DC748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492D79" w:rsidRPr="007075D3" w:rsidTr="00DC748D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BC63C8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BC63C8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801DE5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041DAD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7 958,4087</w:t>
            </w:r>
            <w:r w:rsidR="00681B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041DAD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7 996,40091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D79" w:rsidRPr="00041DAD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8 057,24290</w:t>
            </w:r>
          </w:p>
        </w:tc>
      </w:tr>
      <w:tr w:rsidR="00492D79" w:rsidRPr="007075D3" w:rsidTr="00DC748D">
        <w:trPr>
          <w:trHeight w:val="61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945C7C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873,06788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795,84088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799,64009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805,72429</w:t>
            </w:r>
          </w:p>
        </w:tc>
      </w:tr>
      <w:tr w:rsidR="00492D79" w:rsidRPr="007075D3" w:rsidTr="00DC748D">
        <w:trPr>
          <w:trHeight w:val="29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945C7C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2 314,40629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2 014,02317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2 254,15742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2 254,15742</w:t>
            </w:r>
          </w:p>
        </w:tc>
      </w:tr>
      <w:tr w:rsidR="00492D79" w:rsidRPr="007075D3" w:rsidTr="00DC748D">
        <w:trPr>
          <w:trHeight w:val="31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5 148,54470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4 942,60340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4 997,36119</w:t>
            </w:r>
          </w:p>
        </w:tc>
      </w:tr>
      <w:tr w:rsidR="00492D79" w:rsidRPr="007075D3" w:rsidTr="00DC748D">
        <w:trPr>
          <w:trHeight w:val="27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92D79" w:rsidRPr="007075D3" w:rsidRDefault="00492D79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E510BC" w:rsidRDefault="00492D79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54D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E510BC" w:rsidRDefault="00492D79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2833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2E6025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2D79" w:rsidRPr="00492D79" w:rsidRDefault="00492D7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D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83C54" w:rsidTr="00DC748D">
        <w:trPr>
          <w:trHeight w:val="5798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4A2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4A25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383C54" w:rsidRPr="00B001C1" w:rsidRDefault="00383C54" w:rsidP="004A25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383C54" w:rsidRPr="00B001C1" w:rsidRDefault="00383C54" w:rsidP="004A25CA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C55ED7" w:rsidRPr="004A25CA" w:rsidRDefault="00C55ED7" w:rsidP="004A2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5ED7" w:rsidRPr="004A25CA" w:rsidSect="004A25CA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C55ED7" w:rsidRPr="00C55ED7" w:rsidRDefault="00C55ED7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FB687F" w:rsidRDefault="00C55ED7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922B7">
        <w:rPr>
          <w:rFonts w:ascii="Times New Roman" w:hAnsi="Times New Roman" w:cs="Times New Roman"/>
          <w:sz w:val="28"/>
          <w:szCs w:val="28"/>
        </w:rPr>
        <w:t xml:space="preserve"> </w:t>
      </w: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602E05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</w:t>
      </w:r>
    </w:p>
    <w:p w:rsidR="00C55ED7" w:rsidRPr="00C55ED7" w:rsidRDefault="00602E05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территории Юсьвинского муниципального округа Пермского края</w:t>
      </w:r>
      <w:r w:rsidR="00C55ED7" w:rsidRPr="00602E05">
        <w:rPr>
          <w:rFonts w:ascii="Times New Roman" w:hAnsi="Times New Roman" w:cs="Times New Roman"/>
          <w:sz w:val="28"/>
          <w:szCs w:val="28"/>
        </w:rPr>
        <w:t>»</w:t>
      </w:r>
    </w:p>
    <w:p w:rsidR="00602E05" w:rsidRDefault="00602E05" w:rsidP="004A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4A25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4"/>
        <w:gridCol w:w="4325"/>
        <w:gridCol w:w="1783"/>
        <w:gridCol w:w="1316"/>
        <w:gridCol w:w="1426"/>
        <w:gridCol w:w="1317"/>
        <w:gridCol w:w="1317"/>
        <w:gridCol w:w="1317"/>
        <w:gridCol w:w="1316"/>
      </w:tblGrid>
      <w:tr w:rsidR="004C16D9" w:rsidRPr="003764CD" w:rsidTr="00041DAD">
        <w:trPr>
          <w:trHeight w:val="885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6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EED" w:rsidRPr="003764CD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EED" w:rsidRPr="003764CD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3764CD" w:rsidRPr="003764CD" w:rsidTr="00291ADC">
        <w:trPr>
          <w:trHeight w:val="4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Цель. </w:t>
            </w:r>
            <w:r w:rsidR="00527DD4">
              <w:rPr>
                <w:rFonts w:ascii="Times New Roman" w:hAnsi="Times New Roman" w:cs="Times New Roman"/>
              </w:rPr>
              <w:t>Повышение комфортности общественных пространств  и дворовых территорий на территории Юсьвинского муниципального округа Пермского края</w:t>
            </w:r>
          </w:p>
        </w:tc>
      </w:tr>
      <w:tr w:rsidR="00996229" w:rsidRPr="003764CD" w:rsidTr="00291ADC">
        <w:trPr>
          <w:trHeight w:val="4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29" w:rsidRPr="00996229" w:rsidRDefault="00871AF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6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229" w:rsidRPr="00996229" w:rsidRDefault="00996229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29">
              <w:rPr>
                <w:rFonts w:ascii="Times New Roman" w:hAnsi="Times New Roman" w:cs="Times New Roman"/>
              </w:rPr>
              <w:t xml:space="preserve">Задача. </w:t>
            </w:r>
            <w:r w:rsidR="00527DD4" w:rsidRPr="00527DD4">
              <w:rPr>
                <w:rFonts w:ascii="Times New Roman" w:hAnsi="Times New Roman" w:cs="Times New Roman"/>
              </w:rPr>
              <w:t>Формирование благоприятных и комфортных условий проживания граждан на территории Юсьвинского муниципального округа Пермского края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ED" w:rsidRPr="00B8028F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Основное мероприятие. </w:t>
            </w:r>
          </w:p>
          <w:p w:rsidR="00FC5EED" w:rsidRPr="003764CD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благоустройству общественных и дворовых территорий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EED" w:rsidRPr="00A93D0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FC5EED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3764C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EED" w:rsidRPr="00A93D0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B8028F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641,57461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595,89638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572,06058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578,39829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B8028F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230,96686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214,52270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205,94181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208,22338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B8028F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5 148,54470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4 942,60340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4 997,36119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B8028F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7977C5" w:rsidRDefault="003A0258" w:rsidP="004A2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B8028F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5 958,96378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5 720,60579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5 783,98286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и дворовых территорий Юсьвинского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641,57461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595,89638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572,06058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578,39829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230,96686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214,52270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205,94181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208,22338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5 148,54470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4 942,60340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4 997,36119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7977C5" w:rsidRDefault="003A0258" w:rsidP="004A2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96479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47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5 958,96378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5 720,60579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5 783,98286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</w:t>
            </w:r>
            <w:r w:rsidRPr="005457F7">
              <w:rPr>
                <w:rFonts w:ascii="Times New Roman" w:hAnsi="Times New Roman" w:cs="Times New Roman"/>
                <w:i/>
              </w:rPr>
              <w:lastRenderedPageBreak/>
              <w:t xml:space="preserve">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 xml:space="preserve">бюджет ЮМО </w:t>
            </w: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660,58757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297,26441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5 648,02370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6 605,87568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Иньва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 xml:space="preserve"> в п.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Майкор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01DE5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</w:rPr>
              <w:t>. Юсьва, ул. Советская, з/у 31а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641,57461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01DE5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230,96686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01DE5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5 543,20466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01DE5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01DE5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6 415,74613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4B52" w:rsidRPr="005457F7" w:rsidRDefault="00D14B52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3A0258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Благоустройство площади Славы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с. Юсьва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595,89638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572,06058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578,39829</w:t>
            </w:r>
          </w:p>
        </w:tc>
      </w:tr>
      <w:tr w:rsidR="003A0258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214,52270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205,94181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208,22338</w:t>
            </w:r>
          </w:p>
        </w:tc>
      </w:tr>
      <w:tr w:rsidR="003A0258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5 148,54470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4 942,60340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4 997,36119</w:t>
            </w:r>
          </w:p>
        </w:tc>
      </w:tr>
      <w:tr w:rsidR="003A0258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3A0258" w:rsidRPr="005457F7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5457F7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5 958,96378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5 720,60579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0258" w:rsidRP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A025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5 783,98286</w:t>
            </w:r>
          </w:p>
        </w:tc>
      </w:tr>
      <w:tr w:rsidR="00041DAD" w:rsidRPr="003764CD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A4308" w:rsidRDefault="00041DA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430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041DAD" w:rsidRDefault="00041DA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в рамках регионального проекта «Формирование современной городской среды» 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E602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199,94450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227,57951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945C7C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227,32600</w:t>
            </w:r>
          </w:p>
        </w:tc>
      </w:tr>
      <w:tr w:rsidR="00041DAD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E602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1 799,50047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2 048,21561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945C7C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2 045,93404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EED" w:rsidRPr="00A93D0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EED" w:rsidRPr="00A93D0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0258" w:rsidRPr="002E6025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0258" w:rsidRPr="002E6025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1 999,44497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0258" w:rsidRPr="00945C7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2 275,79512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0258" w:rsidRPr="00945C7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2 273,26004</w:t>
            </w:r>
          </w:p>
        </w:tc>
      </w:tr>
      <w:tr w:rsidR="00041DAD" w:rsidRPr="003764CD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</w:t>
            </w:r>
          </w:p>
          <w:p w:rsidR="00041DAD" w:rsidRDefault="00041DA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дворовых территорий Юсьвинского муниципального округа Пермского края (расходы, не софинансируемые из федерального бюджета)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E602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199,94450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227,57951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945C7C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227,32600</w:t>
            </w:r>
          </w:p>
        </w:tc>
      </w:tr>
      <w:tr w:rsidR="00041DAD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E602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1 799,50047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B1249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2 048,21561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945C7C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2 045,93404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EED" w:rsidRPr="00A93D0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D14B52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5EED" w:rsidRPr="00A93D0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5EED" w:rsidRPr="00A93D0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3A0258" w:rsidRPr="003764CD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2E6025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258" w:rsidRPr="002E6025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1 999,44497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0258" w:rsidRPr="00945C7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2 275,79512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0258" w:rsidRPr="00945C7C" w:rsidRDefault="003A0258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2 273,26004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231,50323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241,66089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2 083,52907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2 174,94805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2 315,03230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2 416,60894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8-ое Марта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Юсьвинского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41,17997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370,61978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411,79975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Попова (вблизи домов № 40а, 40б, 42а)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Юсьвинского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26,09216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234,82947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260,92163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улицам Уральская (около дома № 19), Крайняя, Крестьянская (от улицы Радужная до улицы Аптечная), Строителей (от дома № 1Б до дома № 1К)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Юсьвинского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D14B52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Белюково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ED" w:rsidRPr="005457F7" w:rsidRDefault="00FC5EE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EED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Организация уличного освещения по ул. Зеленая (от дома № 12 до дома № 18) с. Юсьва Юсьвинского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54,38876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489,49880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4C16D9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543,88756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D9" w:rsidRPr="005457F7" w:rsidRDefault="004C16D9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 Юсьва, ул. Советская, з/у 31а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E6025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158,32539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E6025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1 424,92848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73228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1 583,25387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291ADC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Алямово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35,16062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316,44550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73228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351,60612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Швычи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29,86603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268,79424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73228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298,66027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освещения территории 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Габово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8,14125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E6025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73,27119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91AD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273228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81,41244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1ADC" w:rsidRPr="005457F7" w:rsidRDefault="00291AD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041DAD" w:rsidRPr="005457F7" w:rsidTr="00041DAD">
        <w:trPr>
          <w:trHeight w:val="300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площади Славы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199,94450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227,57951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227,32600</w:t>
            </w:r>
          </w:p>
        </w:tc>
      </w:tr>
      <w:tr w:rsidR="00041DAD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5457F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1 799,50047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2 048,21561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2 045,93404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B80BAC" w:rsidRPr="005457F7" w:rsidTr="00041DAD">
        <w:trPr>
          <w:trHeight w:val="300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73228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2 314,93270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BAC" w:rsidRPr="00273228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2 314,93270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0BAC" w:rsidRPr="005457F7" w:rsidRDefault="00B80BAC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041DAD" w:rsidRPr="003764CD" w:rsidTr="00041DAD">
        <w:trPr>
          <w:trHeight w:val="300"/>
        </w:trPr>
        <w:tc>
          <w:tcPr>
            <w:tcW w:w="17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программе, в том числе по источникам финансирования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1 118,0908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1 231,57108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801DE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873,06788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795,84088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799,64009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805,72429</w:t>
            </w:r>
          </w:p>
        </w:tc>
      </w:tr>
      <w:tr w:rsidR="00041DAD" w:rsidRPr="003764CD" w:rsidTr="00041DAD">
        <w:trPr>
          <w:trHeight w:val="300"/>
        </w:trPr>
        <w:tc>
          <w:tcPr>
            <w:tcW w:w="1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2 380,79348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2 513,72433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801DE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2 314,40629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2 014,02317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2 254,15742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2 254,15742</w:t>
            </w:r>
          </w:p>
        </w:tc>
      </w:tr>
      <w:tr w:rsidR="00041DAD" w:rsidRPr="003764CD" w:rsidTr="00041DAD">
        <w:trPr>
          <w:trHeight w:val="300"/>
        </w:trPr>
        <w:tc>
          <w:tcPr>
            <w:tcW w:w="1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5 648,02370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6 436,74940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801DE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5 543,20466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5 148,54470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4 942,60340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4 997,36119</w:t>
            </w:r>
          </w:p>
        </w:tc>
      </w:tr>
      <w:tr w:rsidR="00041DAD" w:rsidRPr="003764CD" w:rsidTr="00041DAD">
        <w:trPr>
          <w:trHeight w:val="300"/>
        </w:trPr>
        <w:tc>
          <w:tcPr>
            <w:tcW w:w="17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273228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</w:tr>
      <w:tr w:rsidR="00041DAD" w:rsidRPr="003764CD" w:rsidTr="00041DAD">
        <w:trPr>
          <w:trHeight w:val="300"/>
        </w:trPr>
        <w:tc>
          <w:tcPr>
            <w:tcW w:w="17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Default="00041DAD" w:rsidP="004A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A93D07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AD" w:rsidRPr="00BC63C8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801DE5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1D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8 730,67883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7 958,4087</w:t>
            </w:r>
            <w:r w:rsidR="00681BD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7 996,40091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DAD" w:rsidRPr="00041DAD" w:rsidRDefault="00041DAD" w:rsidP="004A2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1D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8 057,24290</w:t>
            </w:r>
          </w:p>
        </w:tc>
      </w:tr>
    </w:tbl>
    <w:p w:rsidR="005E1457" w:rsidRDefault="005E1457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457" w:rsidRDefault="005E1457" w:rsidP="004A2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87F" w:rsidRDefault="00BD70F6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FB687F" w:rsidRDefault="00FB687F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D70F6" w:rsidRPr="00E24140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602E05" w:rsidRPr="00E2414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</w:p>
    <w:p w:rsidR="00BD70F6" w:rsidRPr="00E24140" w:rsidRDefault="00602E05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140">
        <w:rPr>
          <w:rFonts w:ascii="Times New Roman" w:hAnsi="Times New Roman" w:cs="Times New Roman"/>
          <w:sz w:val="28"/>
          <w:szCs w:val="28"/>
        </w:rPr>
        <w:t>на территории Юсьвинского муниципального округа Пермского края</w:t>
      </w:r>
      <w:r w:rsidR="00BD70F6" w:rsidRPr="00E24140">
        <w:rPr>
          <w:rFonts w:ascii="Times New Roman" w:hAnsi="Times New Roman" w:cs="Times New Roman"/>
          <w:sz w:val="28"/>
          <w:szCs w:val="28"/>
        </w:rPr>
        <w:t>»</w:t>
      </w:r>
    </w:p>
    <w:p w:rsidR="00BD70F6" w:rsidRPr="00BD70F6" w:rsidRDefault="00BD70F6" w:rsidP="004A25CA">
      <w:pPr>
        <w:pStyle w:val="a3"/>
        <w:rPr>
          <w:sz w:val="28"/>
          <w:szCs w:val="28"/>
        </w:rPr>
      </w:pPr>
    </w:p>
    <w:p w:rsidR="00BD70F6" w:rsidRDefault="00BD70F6" w:rsidP="004A25CA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4A25CA">
      <w:pPr>
        <w:pStyle w:val="a3"/>
        <w:jc w:val="right"/>
      </w:pPr>
    </w:p>
    <w:tbl>
      <w:tblPr>
        <w:tblStyle w:val="a7"/>
        <w:tblW w:w="5104" w:type="pct"/>
        <w:tblLayout w:type="fixed"/>
        <w:tblLook w:val="04A0" w:firstRow="1" w:lastRow="0" w:firstColumn="1" w:lastColumn="0" w:noHBand="0" w:noVBand="1"/>
      </w:tblPr>
      <w:tblGrid>
        <w:gridCol w:w="1084"/>
        <w:gridCol w:w="1789"/>
        <w:gridCol w:w="494"/>
        <w:gridCol w:w="429"/>
        <w:gridCol w:w="6"/>
        <w:gridCol w:w="416"/>
        <w:gridCol w:w="9"/>
        <w:gridCol w:w="407"/>
        <w:gridCol w:w="9"/>
        <w:gridCol w:w="416"/>
        <w:gridCol w:w="562"/>
        <w:gridCol w:w="444"/>
        <w:gridCol w:w="230"/>
        <w:gridCol w:w="1093"/>
        <w:gridCol w:w="1838"/>
        <w:gridCol w:w="994"/>
        <w:gridCol w:w="9"/>
        <w:gridCol w:w="93"/>
        <w:gridCol w:w="848"/>
        <w:gridCol w:w="43"/>
        <w:gridCol w:w="6"/>
        <w:gridCol w:w="938"/>
        <w:gridCol w:w="47"/>
        <w:gridCol w:w="6"/>
        <w:gridCol w:w="854"/>
        <w:gridCol w:w="84"/>
        <w:gridCol w:w="47"/>
        <w:gridCol w:w="1133"/>
        <w:gridCol w:w="19"/>
        <w:gridCol w:w="78"/>
        <w:gridCol w:w="1102"/>
      </w:tblGrid>
      <w:tr w:rsidR="006A6455" w:rsidTr="000A26F5">
        <w:tc>
          <w:tcPr>
            <w:tcW w:w="349" w:type="pct"/>
            <w:vMerge w:val="restar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576" w:type="pct"/>
            <w:vMerge w:val="restar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028" w:type="pct"/>
            <w:gridSpan w:val="10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426" w:type="pct"/>
            <w:gridSpan w:val="2"/>
            <w:vMerge w:val="restar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592" w:type="pct"/>
            <w:vMerge w:val="restar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2029" w:type="pct"/>
            <w:gridSpan w:val="16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0A26F5" w:rsidTr="000A26F5">
        <w:trPr>
          <w:cantSplit/>
          <w:trHeight w:val="1134"/>
        </w:trPr>
        <w:tc>
          <w:tcPr>
            <w:tcW w:w="349" w:type="pct"/>
            <w:vMerge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59" w:type="pct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38" w:type="pct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2023 год</w:t>
            </w:r>
          </w:p>
        </w:tc>
        <w:tc>
          <w:tcPr>
            <w:tcW w:w="139" w:type="pct"/>
            <w:gridSpan w:val="3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2024 год</w:t>
            </w:r>
          </w:p>
        </w:tc>
        <w:tc>
          <w:tcPr>
            <w:tcW w:w="131" w:type="pct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2025 год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2026 год</w:t>
            </w:r>
          </w:p>
        </w:tc>
        <w:tc>
          <w:tcPr>
            <w:tcW w:w="181" w:type="pct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2027 год</w:t>
            </w:r>
          </w:p>
        </w:tc>
        <w:tc>
          <w:tcPr>
            <w:tcW w:w="143" w:type="pct"/>
            <w:textDirection w:val="btLr"/>
            <w:vAlign w:val="center"/>
          </w:tcPr>
          <w:p w:rsidR="006A6455" w:rsidRDefault="006A6455" w:rsidP="004A25CA">
            <w:pPr>
              <w:pStyle w:val="a3"/>
              <w:ind w:left="113" w:right="113"/>
              <w:jc w:val="center"/>
            </w:pPr>
            <w:r>
              <w:t>2028 год</w:t>
            </w:r>
          </w:p>
        </w:tc>
        <w:tc>
          <w:tcPr>
            <w:tcW w:w="426" w:type="pct"/>
            <w:gridSpan w:val="2"/>
            <w:vMerge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320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320" w:type="pct"/>
            <w:gridSpan w:val="4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321" w:type="pct"/>
            <w:gridSpan w:val="4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2025 год</w:t>
            </w:r>
          </w:p>
        </w:tc>
        <w:tc>
          <w:tcPr>
            <w:tcW w:w="275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413" w:type="pct"/>
            <w:gridSpan w:val="4"/>
            <w:vAlign w:val="center"/>
          </w:tcPr>
          <w:p w:rsidR="006A6455" w:rsidRDefault="006A6455" w:rsidP="004A25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80" w:type="pct"/>
            <w:gridSpan w:val="2"/>
            <w:vAlign w:val="center"/>
          </w:tcPr>
          <w:p w:rsidR="006A6455" w:rsidRPr="006A6455" w:rsidRDefault="006A6455" w:rsidP="004A25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год </w:t>
            </w:r>
          </w:p>
        </w:tc>
      </w:tr>
      <w:tr w:rsidR="000A26F5" w:rsidTr="000A26F5">
        <w:tc>
          <w:tcPr>
            <w:tcW w:w="349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576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159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138" w:type="pct"/>
            <w:vAlign w:val="center"/>
          </w:tcPr>
          <w:p w:rsidR="006A6455" w:rsidRPr="00EC2833" w:rsidRDefault="006A6455" w:rsidP="004A25CA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39" w:type="pct"/>
            <w:gridSpan w:val="3"/>
            <w:vAlign w:val="center"/>
          </w:tcPr>
          <w:p w:rsidR="006A6455" w:rsidRPr="00EC2833" w:rsidRDefault="006A6455" w:rsidP="004A25CA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131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37" w:type="pct"/>
            <w:gridSpan w:val="2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81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43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426" w:type="pct"/>
            <w:gridSpan w:val="2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592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320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320" w:type="pct"/>
            <w:gridSpan w:val="4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321" w:type="pct"/>
            <w:gridSpan w:val="4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75" w:type="pct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413" w:type="pct"/>
            <w:gridSpan w:val="4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380" w:type="pct"/>
            <w:gridSpan w:val="2"/>
            <w:vAlign w:val="center"/>
          </w:tcPr>
          <w:p w:rsidR="006A6455" w:rsidRDefault="006A6455" w:rsidP="004A25CA">
            <w:pPr>
              <w:pStyle w:val="a3"/>
              <w:ind w:left="0"/>
              <w:jc w:val="center"/>
            </w:pPr>
            <w:r>
              <w:t>17</w:t>
            </w:r>
          </w:p>
        </w:tc>
      </w:tr>
      <w:tr w:rsidR="004661DE" w:rsidRPr="0001147C" w:rsidTr="000A26F5">
        <w:tc>
          <w:tcPr>
            <w:tcW w:w="349" w:type="pct"/>
            <w:vAlign w:val="center"/>
          </w:tcPr>
          <w:p w:rsidR="004661DE" w:rsidRPr="000A1A88" w:rsidRDefault="000A1A88" w:rsidP="004A25CA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4651" w:type="pct"/>
            <w:gridSpan w:val="30"/>
          </w:tcPr>
          <w:p w:rsidR="004661DE" w:rsidRPr="002B134D" w:rsidRDefault="004661D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 xml:space="preserve">Задача. </w:t>
            </w:r>
            <w:r w:rsidR="00527DD4" w:rsidRPr="00527DD4">
              <w:rPr>
                <w:rFonts w:ascii="Times New Roman" w:hAnsi="Times New Roman" w:cs="Times New Roman"/>
              </w:rPr>
              <w:t>Формирование благоприятных и комфортных условий проживания граждан на территории Юсьвинского муниципального округа Пермского края</w:t>
            </w:r>
          </w:p>
        </w:tc>
      </w:tr>
      <w:tr w:rsidR="004661DE" w:rsidRPr="0001147C" w:rsidTr="000A26F5">
        <w:tc>
          <w:tcPr>
            <w:tcW w:w="349" w:type="pct"/>
            <w:vAlign w:val="center"/>
          </w:tcPr>
          <w:p w:rsidR="004661DE" w:rsidRPr="000A1A88" w:rsidRDefault="000A1A88" w:rsidP="004A25CA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4651" w:type="pct"/>
            <w:gridSpan w:val="30"/>
          </w:tcPr>
          <w:p w:rsidR="004661DE" w:rsidRPr="002B134D" w:rsidRDefault="004661D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DC74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созданию комфортной городской среды</w:t>
            </w:r>
          </w:p>
        </w:tc>
      </w:tr>
      <w:tr w:rsidR="004661DE" w:rsidRPr="0001147C" w:rsidTr="000A26F5">
        <w:tc>
          <w:tcPr>
            <w:tcW w:w="349" w:type="pct"/>
            <w:vAlign w:val="center"/>
          </w:tcPr>
          <w:p w:rsidR="004661DE" w:rsidRPr="000A1A88" w:rsidRDefault="000A1A88" w:rsidP="004A25CA">
            <w:pPr>
              <w:pStyle w:val="a3"/>
              <w:ind w:left="0"/>
              <w:jc w:val="center"/>
            </w:pPr>
            <w:r>
              <w:t>1.1.1.1.</w:t>
            </w:r>
          </w:p>
        </w:tc>
        <w:tc>
          <w:tcPr>
            <w:tcW w:w="4651" w:type="pct"/>
            <w:gridSpan w:val="30"/>
          </w:tcPr>
          <w:p w:rsidR="004661DE" w:rsidRPr="002B134D" w:rsidRDefault="004661D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</w:tr>
      <w:tr w:rsidR="000A26F5" w:rsidRPr="0001147C" w:rsidTr="000A26F5">
        <w:tc>
          <w:tcPr>
            <w:tcW w:w="349" w:type="pct"/>
            <w:vMerge w:val="restart"/>
            <w:vAlign w:val="center"/>
          </w:tcPr>
          <w:p w:rsidR="006A6455" w:rsidRPr="000A1A88" w:rsidRDefault="006A6455" w:rsidP="004A25CA">
            <w:pPr>
              <w:pStyle w:val="a3"/>
              <w:ind w:left="0"/>
              <w:jc w:val="center"/>
            </w:pPr>
            <w:r>
              <w:t>1.1.1.1.1</w:t>
            </w:r>
            <w:r w:rsidRPr="000A1A88">
              <w:t>.</w:t>
            </w:r>
          </w:p>
        </w:tc>
        <w:tc>
          <w:tcPr>
            <w:tcW w:w="576" w:type="pct"/>
            <w:vMerge w:val="restart"/>
          </w:tcPr>
          <w:p w:rsidR="006A6455" w:rsidRPr="0059171F" w:rsidRDefault="006A6455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159" w:type="pct"/>
            <w:vMerge w:val="restart"/>
            <w:vAlign w:val="center"/>
          </w:tcPr>
          <w:p w:rsidR="006A6455" w:rsidRPr="0001147C" w:rsidRDefault="006A6455" w:rsidP="004A25CA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40" w:type="pct"/>
            <w:gridSpan w:val="2"/>
            <w:vMerge w:val="restart"/>
            <w:vAlign w:val="center"/>
          </w:tcPr>
          <w:p w:rsidR="006A6455" w:rsidRPr="007075D3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" w:type="pct"/>
            <w:gridSpan w:val="2"/>
            <w:vMerge w:val="restart"/>
            <w:vAlign w:val="center"/>
          </w:tcPr>
          <w:p w:rsidR="006A6455" w:rsidRPr="007075D3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" w:type="pct"/>
            <w:vMerge w:val="restart"/>
            <w:vAlign w:val="center"/>
          </w:tcPr>
          <w:p w:rsidR="006A6455" w:rsidRPr="007075D3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" w:type="pct"/>
            <w:gridSpan w:val="2"/>
            <w:vMerge w:val="restart"/>
            <w:vAlign w:val="center"/>
          </w:tcPr>
          <w:p w:rsidR="006A6455" w:rsidRPr="007075D3" w:rsidRDefault="006A6455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" w:type="pct"/>
            <w:vMerge w:val="restart"/>
            <w:vAlign w:val="center"/>
          </w:tcPr>
          <w:p w:rsidR="006A6455" w:rsidRPr="007075D3" w:rsidRDefault="006A6455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" w:type="pct"/>
            <w:vMerge w:val="restart"/>
            <w:vAlign w:val="center"/>
          </w:tcPr>
          <w:p w:rsidR="006A6455" w:rsidRPr="007075D3" w:rsidRDefault="006A6455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pct"/>
            <w:gridSpan w:val="2"/>
            <w:vMerge w:val="restar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23" w:type="pct"/>
            <w:gridSpan w:val="2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A26F5" w:rsidRPr="0001147C" w:rsidTr="000A26F5">
        <w:tc>
          <w:tcPr>
            <w:tcW w:w="34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A6455" w:rsidRPr="0059171F" w:rsidRDefault="006A6455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0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8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3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A26F5" w:rsidRPr="0001147C" w:rsidTr="000A26F5">
        <w:tc>
          <w:tcPr>
            <w:tcW w:w="34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A6455" w:rsidRPr="0059171F" w:rsidRDefault="006A6455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0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8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3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A26F5" w:rsidRPr="0001147C" w:rsidTr="000A26F5">
        <w:trPr>
          <w:trHeight w:val="276"/>
        </w:trPr>
        <w:tc>
          <w:tcPr>
            <w:tcW w:w="34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A6455" w:rsidRPr="0059171F" w:rsidRDefault="006A6455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0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81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143" w:type="pct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 w:val="restart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>
              <w:t>Итого по мероприятию 1.1.1.1.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23" w:type="pct"/>
            <w:gridSpan w:val="2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971" w:type="pct"/>
            <w:gridSpan w:val="15"/>
          </w:tcPr>
          <w:p w:rsidR="006A6455" w:rsidRPr="0001147C" w:rsidRDefault="006A6455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23" w:type="pct"/>
            <w:gridSpan w:val="2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 w:val="restart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</w:t>
            </w:r>
            <w:r w:rsidRPr="0001147C">
              <w:t>.,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A6455" w:rsidRPr="0001147C" w:rsidRDefault="006A6455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3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A6455" w:rsidRPr="0001147C" w:rsidTr="000A26F5">
        <w:tc>
          <w:tcPr>
            <w:tcW w:w="2379" w:type="pct"/>
            <w:gridSpan w:val="14"/>
            <w:vMerge/>
          </w:tcPr>
          <w:p w:rsidR="006A6455" w:rsidRPr="0001147C" w:rsidRDefault="006A6455" w:rsidP="004A25CA">
            <w:pPr>
              <w:pStyle w:val="a3"/>
              <w:ind w:left="0"/>
              <w:jc w:val="right"/>
            </w:pPr>
          </w:p>
        </w:tc>
        <w:tc>
          <w:tcPr>
            <w:tcW w:w="592" w:type="pct"/>
          </w:tcPr>
          <w:p w:rsidR="006A6455" w:rsidRPr="0001147C" w:rsidRDefault="006A6455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23" w:type="pct"/>
            <w:gridSpan w:val="2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319" w:type="pct"/>
            <w:gridSpan w:val="4"/>
            <w:vAlign w:val="center"/>
          </w:tcPr>
          <w:p w:rsidR="006A6455" w:rsidRPr="003764CD" w:rsidRDefault="006A645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319" w:type="pct"/>
            <w:gridSpan w:val="3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5" w:type="pct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gridSpan w:val="4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80" w:type="pct"/>
            <w:gridSpan w:val="2"/>
            <w:vAlign w:val="center"/>
          </w:tcPr>
          <w:p w:rsidR="006A6455" w:rsidRPr="007977C5" w:rsidRDefault="006A645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B2AF7" w:rsidRPr="0001147C" w:rsidTr="000A26F5">
        <w:tc>
          <w:tcPr>
            <w:tcW w:w="349" w:type="pct"/>
            <w:vAlign w:val="center"/>
          </w:tcPr>
          <w:p w:rsidR="009B2AF7" w:rsidRPr="0001147C" w:rsidRDefault="000A1A88" w:rsidP="004A25CA">
            <w:pPr>
              <w:pStyle w:val="a3"/>
              <w:ind w:left="0"/>
              <w:jc w:val="center"/>
            </w:pPr>
            <w:r>
              <w:lastRenderedPageBreak/>
              <w:t>1.1</w:t>
            </w:r>
            <w:r w:rsidR="009B2AF7">
              <w:t>.2</w:t>
            </w:r>
            <w:r w:rsidR="009B2AF7" w:rsidRPr="0001147C">
              <w:t>.</w:t>
            </w:r>
          </w:p>
        </w:tc>
        <w:tc>
          <w:tcPr>
            <w:tcW w:w="4651" w:type="pct"/>
            <w:gridSpan w:val="30"/>
          </w:tcPr>
          <w:p w:rsidR="009B2AF7" w:rsidRPr="002B134D" w:rsidRDefault="009B2AF7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6A6455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</w:tr>
      <w:tr w:rsidR="009B2AF7" w:rsidRPr="0001147C" w:rsidTr="000A26F5">
        <w:tc>
          <w:tcPr>
            <w:tcW w:w="349" w:type="pct"/>
            <w:vAlign w:val="center"/>
          </w:tcPr>
          <w:p w:rsidR="009B2AF7" w:rsidRPr="0001147C" w:rsidRDefault="000A1A88" w:rsidP="004A25CA">
            <w:pPr>
              <w:pStyle w:val="a3"/>
              <w:ind w:left="0"/>
              <w:jc w:val="center"/>
            </w:pPr>
            <w:r>
              <w:t>1.1</w:t>
            </w:r>
            <w:r w:rsidR="009B2AF7">
              <w:t>.2</w:t>
            </w:r>
            <w:r w:rsidR="009B2AF7" w:rsidRPr="0001147C">
              <w:t>.1.</w:t>
            </w:r>
          </w:p>
        </w:tc>
        <w:tc>
          <w:tcPr>
            <w:tcW w:w="4651" w:type="pct"/>
            <w:gridSpan w:val="30"/>
          </w:tcPr>
          <w:p w:rsidR="009B2AF7" w:rsidRPr="002B134D" w:rsidRDefault="009B2AF7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и дворовых территорий Юсьвинского муниципального округа Пермского края</w:t>
            </w:r>
          </w:p>
        </w:tc>
      </w:tr>
      <w:tr w:rsidR="00294073" w:rsidRPr="0001147C" w:rsidTr="00294073">
        <w:tc>
          <w:tcPr>
            <w:tcW w:w="349" w:type="pct"/>
            <w:vMerge w:val="restart"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>
              <w:t>1.1.2.1.1</w:t>
            </w:r>
          </w:p>
        </w:tc>
        <w:tc>
          <w:tcPr>
            <w:tcW w:w="576" w:type="pct"/>
            <w:vMerge w:val="restart"/>
          </w:tcPr>
          <w:p w:rsidR="00294073" w:rsidRPr="00447F89" w:rsidRDefault="00294073" w:rsidP="004A25C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59" w:type="pct"/>
            <w:vMerge w:val="restart"/>
            <w:vAlign w:val="center"/>
          </w:tcPr>
          <w:p w:rsidR="00294073" w:rsidRPr="0001147C" w:rsidRDefault="00294073" w:rsidP="004A25CA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38" w:type="pct"/>
            <w:vMerge w:val="restart"/>
            <w:vAlign w:val="center"/>
          </w:tcPr>
          <w:p w:rsidR="00294073" w:rsidRPr="007075D3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9" w:type="pct"/>
            <w:gridSpan w:val="3"/>
            <w:vMerge w:val="restart"/>
            <w:vAlign w:val="center"/>
          </w:tcPr>
          <w:p w:rsidR="00294073" w:rsidRPr="007075D3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1" w:type="pct"/>
            <w:vMerge w:val="restart"/>
            <w:vAlign w:val="center"/>
          </w:tcPr>
          <w:p w:rsidR="00294073" w:rsidRPr="007075D3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535" w:type="pct"/>
            <w:gridSpan w:val="5"/>
            <w:vMerge w:val="restart"/>
            <w:vAlign w:val="center"/>
          </w:tcPr>
          <w:p w:rsidR="00294073" w:rsidRPr="00145B8D" w:rsidRDefault="00294073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352" w:type="pct"/>
            <w:vMerge w:val="restart"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592" w:type="pct"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20" w:type="pct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320" w:type="pct"/>
            <w:gridSpan w:val="4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319" w:type="pct"/>
            <w:gridSpan w:val="3"/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319" w:type="pct"/>
            <w:gridSpan w:val="4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595,89638</w:t>
            </w:r>
          </w:p>
        </w:tc>
        <w:tc>
          <w:tcPr>
            <w:tcW w:w="365" w:type="pct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572,06058</w:t>
            </w:r>
          </w:p>
        </w:tc>
        <w:tc>
          <w:tcPr>
            <w:tcW w:w="386" w:type="pct"/>
            <w:gridSpan w:val="3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578,39829</w:t>
            </w:r>
          </w:p>
        </w:tc>
      </w:tr>
      <w:tr w:rsidR="00294073" w:rsidRPr="0001147C" w:rsidTr="00294073">
        <w:trPr>
          <w:trHeight w:val="158"/>
        </w:trPr>
        <w:tc>
          <w:tcPr>
            <w:tcW w:w="349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294073" w:rsidRPr="0059171F" w:rsidRDefault="00294073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35" w:type="pct"/>
            <w:gridSpan w:val="5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352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0" w:type="pct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320" w:type="pct"/>
            <w:gridSpan w:val="4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319" w:type="pct"/>
            <w:gridSpan w:val="3"/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319" w:type="pct"/>
            <w:gridSpan w:val="4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214,52270</w:t>
            </w:r>
          </w:p>
        </w:tc>
        <w:tc>
          <w:tcPr>
            <w:tcW w:w="365" w:type="pct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205,94181</w:t>
            </w:r>
          </w:p>
        </w:tc>
        <w:tc>
          <w:tcPr>
            <w:tcW w:w="386" w:type="pct"/>
            <w:gridSpan w:val="3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208,22338</w:t>
            </w:r>
          </w:p>
        </w:tc>
      </w:tr>
      <w:tr w:rsidR="00294073" w:rsidRPr="0001147C" w:rsidTr="00294073">
        <w:trPr>
          <w:trHeight w:val="303"/>
        </w:trPr>
        <w:tc>
          <w:tcPr>
            <w:tcW w:w="349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294073" w:rsidRPr="0059171F" w:rsidRDefault="00294073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35" w:type="pct"/>
            <w:gridSpan w:val="5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352" w:type="pct"/>
            <w:vMerge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0" w:type="pct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320" w:type="pct"/>
            <w:gridSpan w:val="4"/>
            <w:vAlign w:val="center"/>
          </w:tcPr>
          <w:p w:rsidR="00294073" w:rsidRDefault="00294073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319" w:type="pct"/>
            <w:gridSpan w:val="3"/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319" w:type="pct"/>
            <w:gridSpan w:val="4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5 148,54470</w:t>
            </w:r>
          </w:p>
        </w:tc>
        <w:tc>
          <w:tcPr>
            <w:tcW w:w="365" w:type="pct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4 942,60340</w:t>
            </w:r>
          </w:p>
        </w:tc>
        <w:tc>
          <w:tcPr>
            <w:tcW w:w="386" w:type="pct"/>
            <w:gridSpan w:val="3"/>
            <w:vAlign w:val="center"/>
          </w:tcPr>
          <w:p w:rsidR="00294073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4 997,36119</w:t>
            </w:r>
          </w:p>
        </w:tc>
      </w:tr>
      <w:tr w:rsidR="00294073" w:rsidRPr="0001147C" w:rsidTr="00294073">
        <w:trPr>
          <w:trHeight w:val="811"/>
        </w:trPr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:rsidR="00294073" w:rsidRPr="0059171F" w:rsidRDefault="00294073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9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131" w:type="pct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35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294073" w:rsidRPr="0001147C" w:rsidRDefault="00294073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20" w:type="pct"/>
            <w:gridSpan w:val="4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86" w:type="pct"/>
            <w:gridSpan w:val="3"/>
            <w:tcBorders>
              <w:bottom w:val="single" w:sz="4" w:space="0" w:color="auto"/>
            </w:tcBorders>
            <w:vAlign w:val="center"/>
          </w:tcPr>
          <w:p w:rsidR="00294073" w:rsidRPr="007977C5" w:rsidRDefault="0029407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 w:val="restart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595,89638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572,06058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578,39829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214,52270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205,94181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208,22338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5 148,54470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4 942,60340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4 997,36119</w:t>
            </w:r>
          </w:p>
        </w:tc>
      </w:tr>
      <w:tr w:rsidR="000A26F5" w:rsidRPr="0001147C" w:rsidTr="000A26F5">
        <w:tc>
          <w:tcPr>
            <w:tcW w:w="2379" w:type="pct"/>
            <w:gridSpan w:val="14"/>
            <w:vMerge/>
          </w:tcPr>
          <w:p w:rsidR="000A26F5" w:rsidRPr="0001147C" w:rsidRDefault="000A26F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0A26F5" w:rsidRPr="0001147C" w:rsidRDefault="000A26F5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0" w:type="pct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20" w:type="pct"/>
            <w:gridSpan w:val="4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3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65" w:type="pct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86" w:type="pct"/>
            <w:gridSpan w:val="3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0A26F5" w:rsidRPr="0001147C" w:rsidTr="000A26F5">
        <w:tc>
          <w:tcPr>
            <w:tcW w:w="2971" w:type="pct"/>
            <w:gridSpan w:val="15"/>
          </w:tcPr>
          <w:p w:rsidR="000A26F5" w:rsidRPr="0001147C" w:rsidRDefault="000A26F5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20" w:type="pct"/>
            <w:vAlign w:val="center"/>
          </w:tcPr>
          <w:p w:rsidR="000A26F5" w:rsidRDefault="000A26F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320" w:type="pct"/>
            <w:gridSpan w:val="4"/>
            <w:vAlign w:val="center"/>
          </w:tcPr>
          <w:p w:rsidR="000A26F5" w:rsidRDefault="000A26F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319" w:type="pct"/>
            <w:gridSpan w:val="3"/>
            <w:vAlign w:val="center"/>
          </w:tcPr>
          <w:p w:rsidR="000A26F5" w:rsidRDefault="000A26F5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319" w:type="pct"/>
            <w:gridSpan w:val="4"/>
            <w:vAlign w:val="center"/>
          </w:tcPr>
          <w:p w:rsidR="000A26F5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5 958,96378</w:t>
            </w:r>
          </w:p>
        </w:tc>
        <w:tc>
          <w:tcPr>
            <w:tcW w:w="365" w:type="pct"/>
            <w:vAlign w:val="center"/>
          </w:tcPr>
          <w:p w:rsidR="000A26F5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5 720,60579</w:t>
            </w:r>
          </w:p>
        </w:tc>
        <w:tc>
          <w:tcPr>
            <w:tcW w:w="386" w:type="pct"/>
            <w:gridSpan w:val="3"/>
            <w:vAlign w:val="center"/>
          </w:tcPr>
          <w:p w:rsidR="000A26F5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5 783,98286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 w:val="restart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641,57461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595,89638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572,06058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578,39829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230,96686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214,52270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205,94181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208,22338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319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5 543,20466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5 148,54470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4 942,60340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4 997,36119</w:t>
            </w:r>
          </w:p>
        </w:tc>
      </w:tr>
      <w:tr w:rsidR="000A26F5" w:rsidRPr="0001147C" w:rsidTr="000A26F5">
        <w:tc>
          <w:tcPr>
            <w:tcW w:w="2379" w:type="pct"/>
            <w:gridSpan w:val="14"/>
            <w:vMerge/>
          </w:tcPr>
          <w:p w:rsidR="000A26F5" w:rsidRPr="0001147C" w:rsidRDefault="000A26F5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0A26F5" w:rsidRPr="0001147C" w:rsidRDefault="000A26F5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20" w:type="pct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20" w:type="pct"/>
            <w:gridSpan w:val="4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3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65" w:type="pct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86" w:type="pct"/>
            <w:gridSpan w:val="3"/>
            <w:vAlign w:val="center"/>
          </w:tcPr>
          <w:p w:rsidR="000A26F5" w:rsidRPr="007977C5" w:rsidRDefault="000A26F5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right"/>
            </w:pPr>
          </w:p>
        </w:tc>
        <w:tc>
          <w:tcPr>
            <w:tcW w:w="592" w:type="pct"/>
          </w:tcPr>
          <w:p w:rsidR="002B1249" w:rsidRPr="0001147C" w:rsidRDefault="002B1249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20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320" w:type="pct"/>
            <w:gridSpan w:val="4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319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6 415,74613</w:t>
            </w:r>
          </w:p>
        </w:tc>
        <w:tc>
          <w:tcPr>
            <w:tcW w:w="319" w:type="pct"/>
            <w:gridSpan w:val="4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5 958,96378</w:t>
            </w:r>
          </w:p>
        </w:tc>
        <w:tc>
          <w:tcPr>
            <w:tcW w:w="365" w:type="pct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5 720,60579</w:t>
            </w:r>
          </w:p>
        </w:tc>
        <w:tc>
          <w:tcPr>
            <w:tcW w:w="386" w:type="pct"/>
            <w:gridSpan w:val="3"/>
            <w:vAlign w:val="center"/>
          </w:tcPr>
          <w:p w:rsidR="002B1249" w:rsidRPr="007977C5" w:rsidRDefault="002B1249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5 783,98286</w:t>
            </w:r>
          </w:p>
        </w:tc>
      </w:tr>
      <w:tr w:rsidR="004661DE" w:rsidRPr="0001147C" w:rsidTr="000A26F5">
        <w:tc>
          <w:tcPr>
            <w:tcW w:w="349" w:type="pct"/>
            <w:vAlign w:val="center"/>
          </w:tcPr>
          <w:p w:rsidR="004661DE" w:rsidRPr="0001147C" w:rsidRDefault="000A1A88" w:rsidP="004A25CA">
            <w:pPr>
              <w:pStyle w:val="a3"/>
              <w:ind w:left="0"/>
              <w:jc w:val="center"/>
            </w:pPr>
            <w:r>
              <w:t>1.1</w:t>
            </w:r>
            <w:r w:rsidR="004661DE">
              <w:t>.3</w:t>
            </w:r>
            <w:r w:rsidR="004661DE" w:rsidRPr="0001147C">
              <w:t>.</w:t>
            </w:r>
          </w:p>
        </w:tc>
        <w:tc>
          <w:tcPr>
            <w:tcW w:w="4651" w:type="pct"/>
            <w:gridSpan w:val="30"/>
          </w:tcPr>
          <w:p w:rsidR="004661DE" w:rsidRPr="002B134D" w:rsidRDefault="004661D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F2462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  <w:r w:rsidR="009B2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рамках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регионального проекта «Формирование современной городской среды»</w:t>
            </w:r>
          </w:p>
        </w:tc>
      </w:tr>
      <w:tr w:rsidR="004661DE" w:rsidRPr="0001147C" w:rsidTr="000A26F5">
        <w:tc>
          <w:tcPr>
            <w:tcW w:w="349" w:type="pct"/>
            <w:vAlign w:val="center"/>
          </w:tcPr>
          <w:p w:rsidR="004661DE" w:rsidRPr="0001147C" w:rsidRDefault="000A1A88" w:rsidP="004A25CA">
            <w:pPr>
              <w:pStyle w:val="a3"/>
              <w:ind w:left="0"/>
              <w:jc w:val="center"/>
            </w:pPr>
            <w:r>
              <w:t>1.1</w:t>
            </w:r>
            <w:r w:rsidR="004661DE">
              <w:t>.3</w:t>
            </w:r>
            <w:r w:rsidR="004661DE" w:rsidRPr="0001147C">
              <w:t>.1.</w:t>
            </w:r>
          </w:p>
        </w:tc>
        <w:tc>
          <w:tcPr>
            <w:tcW w:w="4651" w:type="pct"/>
            <w:gridSpan w:val="30"/>
          </w:tcPr>
          <w:p w:rsidR="004661DE" w:rsidRPr="002B134D" w:rsidRDefault="004661D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и дворовых территорий Юсьвинского муниципального округа Пермского края (расходы, не софинансируемые из федерального бюджета)</w:t>
            </w:r>
          </w:p>
        </w:tc>
      </w:tr>
      <w:tr w:rsidR="006848A1" w:rsidRPr="0001147C" w:rsidTr="006848A1">
        <w:tc>
          <w:tcPr>
            <w:tcW w:w="349" w:type="pct"/>
            <w:vMerge w:val="restar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>
              <w:t>1.1.3.1.1</w:t>
            </w:r>
          </w:p>
        </w:tc>
        <w:tc>
          <w:tcPr>
            <w:tcW w:w="576" w:type="pct"/>
            <w:vMerge w:val="restart"/>
          </w:tcPr>
          <w:p w:rsidR="006848A1" w:rsidRPr="00447F89" w:rsidRDefault="006848A1" w:rsidP="004A25C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59" w:type="pct"/>
            <w:vMerge w:val="restart"/>
            <w:vAlign w:val="center"/>
          </w:tcPr>
          <w:p w:rsidR="006848A1" w:rsidRPr="0001147C" w:rsidRDefault="006848A1" w:rsidP="004A25CA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38" w:type="pct"/>
            <w:vMerge w:val="restart"/>
            <w:vAlign w:val="center"/>
          </w:tcPr>
          <w:p w:rsidR="006848A1" w:rsidRPr="007075D3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6" w:type="pct"/>
            <w:gridSpan w:val="2"/>
            <w:vMerge w:val="restart"/>
            <w:vAlign w:val="center"/>
          </w:tcPr>
          <w:p w:rsidR="006848A1" w:rsidRPr="007075D3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37" w:type="pct"/>
            <w:gridSpan w:val="3"/>
            <w:vMerge w:val="restart"/>
            <w:vAlign w:val="center"/>
          </w:tcPr>
          <w:p w:rsidR="006848A1" w:rsidRPr="00145B8D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58" w:type="pct"/>
            <w:gridSpan w:val="3"/>
            <w:vMerge w:val="restart"/>
            <w:vAlign w:val="center"/>
          </w:tcPr>
          <w:p w:rsidR="006848A1" w:rsidRPr="00145B8D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426" w:type="pct"/>
            <w:gridSpan w:val="2"/>
            <w:vMerge w:val="restar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53" w:type="pct"/>
            <w:gridSpan w:val="3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199,94450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227,57951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227,32600</w:t>
            </w:r>
          </w:p>
        </w:tc>
      </w:tr>
      <w:tr w:rsidR="006848A1" w:rsidRPr="0001147C" w:rsidTr="006848A1">
        <w:tc>
          <w:tcPr>
            <w:tcW w:w="34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848A1" w:rsidRPr="0059171F" w:rsidRDefault="006848A1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58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53" w:type="pct"/>
            <w:gridSpan w:val="3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1 799,50047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2 048,21561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2 045,93404</w:t>
            </w:r>
          </w:p>
        </w:tc>
      </w:tr>
      <w:tr w:rsidR="006848A1" w:rsidRPr="0001147C" w:rsidTr="00041DAD">
        <w:tc>
          <w:tcPr>
            <w:tcW w:w="34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848A1" w:rsidRPr="0059171F" w:rsidRDefault="006848A1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58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</w:tcPr>
          <w:p w:rsidR="006848A1" w:rsidRDefault="006848A1" w:rsidP="004A25CA">
            <w:r w:rsidRPr="000C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848A1" w:rsidRPr="0001147C" w:rsidTr="00041DAD">
        <w:trPr>
          <w:trHeight w:val="645"/>
        </w:trPr>
        <w:tc>
          <w:tcPr>
            <w:tcW w:w="34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76" w:type="pct"/>
            <w:vMerge/>
          </w:tcPr>
          <w:p w:rsidR="006848A1" w:rsidRPr="0059171F" w:rsidRDefault="006848A1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8" w:type="pct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137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58" w:type="pct"/>
            <w:gridSpan w:val="3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426" w:type="pct"/>
            <w:gridSpan w:val="2"/>
            <w:vMerge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</w:tcPr>
          <w:p w:rsidR="006848A1" w:rsidRDefault="006848A1" w:rsidP="004A25CA">
            <w:r w:rsidRPr="000C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2B1249" w:rsidRPr="0001147C" w:rsidTr="00041DAD">
        <w:trPr>
          <w:trHeight w:val="254"/>
        </w:trPr>
        <w:tc>
          <w:tcPr>
            <w:tcW w:w="2379" w:type="pct"/>
            <w:gridSpan w:val="14"/>
            <w:vMerge w:val="restart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>
              <w:t>Итого по мероприятию 1.1.3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353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273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199,94450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227,57951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227,32600</w:t>
            </w:r>
          </w:p>
        </w:tc>
      </w:tr>
      <w:tr w:rsidR="002B1249" w:rsidRPr="0001147C" w:rsidTr="00041DAD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53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273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1 799,50047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2 048,21561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2 045,93404</w:t>
            </w:r>
          </w:p>
        </w:tc>
      </w:tr>
      <w:tr w:rsidR="006848A1" w:rsidRPr="0001147C" w:rsidTr="00041DAD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</w:tcPr>
          <w:p w:rsidR="006848A1" w:rsidRDefault="006848A1" w:rsidP="004A25CA">
            <w:r w:rsidRPr="00865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848A1" w:rsidRPr="0001147C" w:rsidTr="00041DAD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</w:tcPr>
          <w:p w:rsidR="006848A1" w:rsidRDefault="006848A1" w:rsidP="004A25CA">
            <w:r w:rsidRPr="00865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848A1" w:rsidRPr="0001147C" w:rsidTr="000A26F5">
        <w:tc>
          <w:tcPr>
            <w:tcW w:w="2971" w:type="pct"/>
            <w:gridSpan w:val="15"/>
          </w:tcPr>
          <w:p w:rsidR="006848A1" w:rsidRPr="0001147C" w:rsidRDefault="006848A1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53" w:type="pct"/>
            <w:gridSpan w:val="3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2E6025" w:rsidRDefault="006848A1" w:rsidP="004A2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2 314,93270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2E6025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1 999,44497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2 275,79512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2 273,26004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 w:val="restart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353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273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199,94450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227,57951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227,32600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2B1249" w:rsidRPr="0001147C" w:rsidRDefault="002B1249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53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273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1 799,50047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2B1249" w:rsidRP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2 048,21561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2 045,93404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53" w:type="pct"/>
            <w:gridSpan w:val="3"/>
            <w:vAlign w:val="center"/>
          </w:tcPr>
          <w:p w:rsidR="006848A1" w:rsidRPr="007977C5" w:rsidRDefault="006848A1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2B1249" w:rsidRPr="0001147C" w:rsidTr="000A26F5">
        <w:tc>
          <w:tcPr>
            <w:tcW w:w="2379" w:type="pct"/>
            <w:gridSpan w:val="14"/>
            <w:vMerge/>
          </w:tcPr>
          <w:p w:rsidR="002B1249" w:rsidRPr="0001147C" w:rsidRDefault="002B1249" w:rsidP="004A25CA">
            <w:pPr>
              <w:pStyle w:val="a3"/>
              <w:ind w:left="0"/>
              <w:jc w:val="right"/>
            </w:pPr>
          </w:p>
        </w:tc>
        <w:tc>
          <w:tcPr>
            <w:tcW w:w="592" w:type="pct"/>
          </w:tcPr>
          <w:p w:rsidR="002B1249" w:rsidRPr="0001147C" w:rsidRDefault="002B1249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53" w:type="pct"/>
            <w:gridSpan w:val="3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273" w:type="pct"/>
            <w:vAlign w:val="center"/>
          </w:tcPr>
          <w:p w:rsidR="002B1249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2B1249" w:rsidRPr="002E6025" w:rsidRDefault="002B1249" w:rsidP="004A2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2 314,93270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2B1249" w:rsidRPr="002E6025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1 999,44497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2 275,79512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2B1249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2 273,26004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 w:val="restart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 xml:space="preserve">Итого по </w:t>
            </w:r>
            <w:r>
              <w:t>задаче 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353" w:type="pct"/>
            <w:gridSpan w:val="3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273" w:type="pct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873,06788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795,84088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799,64009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805,72429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353" w:type="pct"/>
            <w:gridSpan w:val="3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273" w:type="pct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2 314,40629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2 014,02317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2 254,15742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2 254,15742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353" w:type="pct"/>
            <w:gridSpan w:val="3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273" w:type="pct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5 543,20466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5 148,54470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4 942,60340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4 997,36119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</w:p>
        </w:tc>
        <w:tc>
          <w:tcPr>
            <w:tcW w:w="592" w:type="pct"/>
            <w:vAlign w:val="center"/>
          </w:tcPr>
          <w:p w:rsidR="006848A1" w:rsidRPr="0001147C" w:rsidRDefault="006848A1" w:rsidP="004A25CA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353" w:type="pct"/>
            <w:gridSpan w:val="3"/>
            <w:vAlign w:val="center"/>
          </w:tcPr>
          <w:p w:rsidR="006848A1" w:rsidRPr="00945C7C" w:rsidRDefault="006848A1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273" w:type="pct"/>
            <w:vAlign w:val="center"/>
          </w:tcPr>
          <w:p w:rsidR="006848A1" w:rsidRPr="00945C7C" w:rsidRDefault="006848A1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6848A1" w:rsidRPr="0001147C" w:rsidTr="000A26F5">
        <w:tc>
          <w:tcPr>
            <w:tcW w:w="2379" w:type="pct"/>
            <w:gridSpan w:val="14"/>
            <w:vMerge/>
          </w:tcPr>
          <w:p w:rsidR="006848A1" w:rsidRPr="0001147C" w:rsidRDefault="006848A1" w:rsidP="004A25CA">
            <w:pPr>
              <w:pStyle w:val="a3"/>
              <w:ind w:left="0"/>
              <w:jc w:val="right"/>
            </w:pPr>
          </w:p>
        </w:tc>
        <w:tc>
          <w:tcPr>
            <w:tcW w:w="592" w:type="pct"/>
          </w:tcPr>
          <w:p w:rsidR="006848A1" w:rsidRPr="0001147C" w:rsidRDefault="006848A1" w:rsidP="004A25CA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353" w:type="pct"/>
            <w:gridSpan w:val="3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9 146,90798</w:t>
            </w:r>
          </w:p>
        </w:tc>
        <w:tc>
          <w:tcPr>
            <w:tcW w:w="273" w:type="pct"/>
            <w:vAlign w:val="center"/>
          </w:tcPr>
          <w:p w:rsidR="006848A1" w:rsidRPr="00945C7C" w:rsidRDefault="006848A1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10 182,04481</w:t>
            </w:r>
          </w:p>
        </w:tc>
        <w:tc>
          <w:tcPr>
            <w:tcW w:w="318" w:type="pct"/>
            <w:gridSpan w:val="3"/>
            <w:shd w:val="clear" w:color="auto" w:fill="FFFFFF" w:themeFill="background1"/>
            <w:vAlign w:val="center"/>
          </w:tcPr>
          <w:p w:rsidR="006848A1" w:rsidRPr="002E6025" w:rsidRDefault="006848A1" w:rsidP="004A2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8 730,67883</w:t>
            </w:r>
          </w:p>
        </w:tc>
        <w:tc>
          <w:tcPr>
            <w:tcW w:w="319" w:type="pct"/>
            <w:gridSpan w:val="4"/>
            <w:shd w:val="clear" w:color="auto" w:fill="FFFFFF" w:themeFill="background1"/>
            <w:vAlign w:val="center"/>
          </w:tcPr>
          <w:p w:rsidR="006848A1" w:rsidRPr="002E6025" w:rsidRDefault="00681BD4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7 958,40875</w:t>
            </w:r>
          </w:p>
        </w:tc>
        <w:tc>
          <w:tcPr>
            <w:tcW w:w="411" w:type="pct"/>
            <w:gridSpan w:val="4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7 996,40091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6848A1" w:rsidRPr="00945C7C" w:rsidRDefault="002B1249" w:rsidP="004A25C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8 057,24290</w:t>
            </w:r>
          </w:p>
        </w:tc>
      </w:tr>
    </w:tbl>
    <w:p w:rsidR="00FB687F" w:rsidRDefault="00FB687F" w:rsidP="004A25CA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EB5FF9" w:rsidRPr="00A90833" w:rsidRDefault="00A90833" w:rsidP="004A25CA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>Примечание:</w:t>
      </w:r>
    </w:p>
    <w:p w:rsidR="00FB687F" w:rsidRDefault="00A90833" w:rsidP="004A25CA">
      <w:pPr>
        <w:pStyle w:val="ConsNonformat"/>
        <w:widowControl/>
        <w:ind w:left="567" w:right="0" w:firstLine="513"/>
        <w:jc w:val="both"/>
        <w:rPr>
          <w:rFonts w:ascii="Times New Roman" w:hAnsi="Times New Roman" w:cs="Times New Roman"/>
          <w:sz w:val="28"/>
          <w:szCs w:val="28"/>
        </w:rPr>
      </w:pPr>
      <w:r w:rsidRPr="00A90833">
        <w:rPr>
          <w:rFonts w:ascii="Times New Roman" w:hAnsi="Times New Roman" w:cs="Times New Roman"/>
          <w:sz w:val="18"/>
          <w:szCs w:val="18"/>
        </w:rPr>
        <w:t xml:space="preserve">Целевой показатель «Количество благоустроенных общественных территорий» относится к мероприятиям </w:t>
      </w:r>
      <w:r w:rsidRPr="000A1A88">
        <w:rPr>
          <w:rFonts w:ascii="Times New Roman" w:hAnsi="Times New Roman" w:cs="Times New Roman"/>
          <w:sz w:val="18"/>
          <w:szCs w:val="18"/>
        </w:rPr>
        <w:t>1</w:t>
      </w:r>
      <w:r w:rsidR="000A1A88" w:rsidRPr="000A1A88">
        <w:rPr>
          <w:rFonts w:ascii="Times New Roman" w:hAnsi="Times New Roman" w:cs="Times New Roman"/>
          <w:sz w:val="18"/>
          <w:szCs w:val="18"/>
        </w:rPr>
        <w:t>.1.2.1 и 1.</w:t>
      </w:r>
      <w:r w:rsidRPr="000A1A88">
        <w:rPr>
          <w:rFonts w:ascii="Times New Roman" w:hAnsi="Times New Roman" w:cs="Times New Roman"/>
          <w:sz w:val="18"/>
          <w:szCs w:val="18"/>
        </w:rPr>
        <w:t>1.3.1</w:t>
      </w:r>
      <w:r w:rsidRPr="00A90833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 xml:space="preserve"> Значения целевого показателя отмеченные «*» не суммируются.</w:t>
      </w:r>
    </w:p>
    <w:p w:rsidR="00FB687F" w:rsidRDefault="00FB687F" w:rsidP="004A25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FB687F" w:rsidSect="000A1A88">
          <w:pgSz w:w="16838" w:h="11906" w:orient="landscape"/>
          <w:pgMar w:top="1135" w:right="709" w:bottom="568" w:left="1134" w:header="709" w:footer="709" w:gutter="0"/>
          <w:cols w:space="708"/>
          <w:docGrid w:linePitch="360"/>
        </w:sectPr>
      </w:pPr>
    </w:p>
    <w:p w:rsidR="00FF063F" w:rsidRDefault="00FF063F" w:rsidP="004A25CA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r w:rsidR="00FB687F">
        <w:rPr>
          <w:sz w:val="28"/>
          <w:szCs w:val="28"/>
        </w:rPr>
        <w:t>Юсьвинского муниципального округа Пермского края</w:t>
      </w:r>
    </w:p>
    <w:p w:rsidR="00FF063F" w:rsidRPr="0005712B" w:rsidRDefault="00FF063F" w:rsidP="004A25CA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285A79">
        <w:rPr>
          <w:b/>
          <w:sz w:val="28"/>
          <w:szCs w:val="28"/>
        </w:rPr>
        <w:t>Формирование комфортной городской среды на территории</w:t>
      </w:r>
      <w:r>
        <w:rPr>
          <w:b/>
          <w:sz w:val="28"/>
          <w:szCs w:val="28"/>
        </w:rPr>
        <w:t xml:space="preserve">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85A79" w:rsidRDefault="00285A79" w:rsidP="004A25CA">
      <w:pPr>
        <w:pStyle w:val="a3"/>
        <w:jc w:val="right"/>
      </w:pPr>
    </w:p>
    <w:p w:rsidR="00FF063F" w:rsidRDefault="003443EF" w:rsidP="004A25CA">
      <w:pPr>
        <w:pStyle w:val="a3"/>
        <w:jc w:val="right"/>
      </w:pPr>
      <w:r>
        <w:t xml:space="preserve">Таблица </w:t>
      </w:r>
      <w:r w:rsidR="00285A79">
        <w:t>3</w:t>
      </w:r>
      <w:r w:rsidR="00FF063F">
        <w:t>.</w:t>
      </w:r>
    </w:p>
    <w:p w:rsidR="00A55642" w:rsidRDefault="00A55642" w:rsidP="004A25CA">
      <w:pPr>
        <w:pStyle w:val="a3"/>
        <w:jc w:val="right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71"/>
        <w:gridCol w:w="2602"/>
        <w:gridCol w:w="833"/>
        <w:gridCol w:w="837"/>
        <w:gridCol w:w="900"/>
        <w:gridCol w:w="54"/>
        <w:gridCol w:w="946"/>
        <w:gridCol w:w="923"/>
        <w:gridCol w:w="701"/>
        <w:gridCol w:w="704"/>
      </w:tblGrid>
      <w:tr w:rsidR="008032C3" w:rsidRPr="00447F89" w:rsidTr="006A15AA">
        <w:trPr>
          <w:trHeight w:val="832"/>
        </w:trPr>
        <w:tc>
          <w:tcPr>
            <w:tcW w:w="560" w:type="pct"/>
            <w:vMerge w:val="restart"/>
            <w:vAlign w:val="center"/>
          </w:tcPr>
          <w:p w:rsidR="00A55642" w:rsidRPr="00447F89" w:rsidRDefault="00A55642" w:rsidP="004A25CA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1360" w:type="pct"/>
            <w:vMerge w:val="restart"/>
            <w:vAlign w:val="center"/>
          </w:tcPr>
          <w:p w:rsidR="00A55642" w:rsidRPr="00447F89" w:rsidRDefault="00FB687F" w:rsidP="004A25CA">
            <w:pPr>
              <w:pStyle w:val="a3"/>
              <w:ind w:left="0"/>
              <w:jc w:val="center"/>
            </w:pPr>
            <w:r>
              <w:t>Наименование цели программы (</w:t>
            </w:r>
            <w:r w:rsidR="00A55642" w:rsidRPr="00447F89">
              <w:t>подпрограммы</w:t>
            </w:r>
            <w:r>
              <w:t>)</w:t>
            </w:r>
            <w:r w:rsidR="00A55642" w:rsidRPr="00447F89">
              <w:t>, задачи, целевого показателя</w:t>
            </w:r>
          </w:p>
        </w:tc>
        <w:tc>
          <w:tcPr>
            <w:tcW w:w="435" w:type="pct"/>
            <w:vMerge w:val="restart"/>
            <w:vAlign w:val="center"/>
          </w:tcPr>
          <w:p w:rsidR="00A55642" w:rsidRPr="00447F89" w:rsidRDefault="00A55642" w:rsidP="004A25CA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2645" w:type="pct"/>
            <w:gridSpan w:val="7"/>
            <w:vAlign w:val="center"/>
          </w:tcPr>
          <w:p w:rsidR="00A55642" w:rsidRPr="00447F89" w:rsidRDefault="00EC2833" w:rsidP="004A25CA">
            <w:pPr>
              <w:pStyle w:val="a3"/>
              <w:ind w:left="0"/>
              <w:jc w:val="center"/>
            </w:pPr>
            <w:r>
              <w:t>Значения целев</w:t>
            </w:r>
            <w:r w:rsidR="00E94F3E">
              <w:t>ого показателя</w:t>
            </w:r>
          </w:p>
        </w:tc>
      </w:tr>
      <w:tr w:rsidR="008032C3" w:rsidRPr="00447F89" w:rsidTr="006A15AA">
        <w:trPr>
          <w:trHeight w:val="557"/>
        </w:trPr>
        <w:tc>
          <w:tcPr>
            <w:tcW w:w="560" w:type="pct"/>
            <w:vMerge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1360" w:type="pct"/>
            <w:vMerge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2024</w:t>
            </w:r>
            <w:r w:rsidRPr="00447F89">
              <w:t xml:space="preserve"> год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2025</w:t>
            </w:r>
            <w:r w:rsidRPr="00447F89">
              <w:t xml:space="preserve"> год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2026</w:t>
            </w:r>
            <w:r w:rsidRPr="00447F89">
              <w:t xml:space="preserve"> год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2027 год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2028 год</w:t>
            </w:r>
          </w:p>
        </w:tc>
      </w:tr>
      <w:tr w:rsidR="008032C3" w:rsidRPr="00447F89" w:rsidTr="006A15AA">
        <w:trPr>
          <w:trHeight w:val="286"/>
        </w:trPr>
        <w:tc>
          <w:tcPr>
            <w:tcW w:w="560" w:type="pct"/>
            <w:vMerge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1360" w:type="pct"/>
            <w:vMerge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8032C3" w:rsidRPr="00447F89" w:rsidTr="006A15AA">
        <w:tc>
          <w:tcPr>
            <w:tcW w:w="560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1360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435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437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498" w:type="pct"/>
            <w:gridSpan w:val="2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494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482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366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367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A55642" w:rsidRPr="00447F89" w:rsidTr="008032C3">
        <w:tc>
          <w:tcPr>
            <w:tcW w:w="560" w:type="pct"/>
            <w:vAlign w:val="center"/>
          </w:tcPr>
          <w:p w:rsidR="00A55642" w:rsidRPr="00447F89" w:rsidRDefault="00A55642" w:rsidP="004A25CA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4440" w:type="pct"/>
            <w:gridSpan w:val="9"/>
          </w:tcPr>
          <w:p w:rsidR="00A55642" w:rsidRPr="00447F89" w:rsidRDefault="0059023E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</w:t>
            </w:r>
            <w:r w:rsidR="00FC22BB">
              <w:rPr>
                <w:rFonts w:ascii="Times New Roman" w:hAnsi="Times New Roman" w:cs="Times New Roman"/>
              </w:rPr>
              <w:t>Повышение комфортности общественных пространств  и дворовых территорий на территории Юсьвинского муниципального округа Пермского края</w:t>
            </w:r>
          </w:p>
        </w:tc>
      </w:tr>
      <w:tr w:rsidR="006A15AA" w:rsidRPr="00447F89" w:rsidTr="006A15AA">
        <w:tc>
          <w:tcPr>
            <w:tcW w:w="560" w:type="pct"/>
            <w:vAlign w:val="center"/>
          </w:tcPr>
          <w:p w:rsidR="006A15AA" w:rsidRPr="00447F89" w:rsidRDefault="006A15AA" w:rsidP="004A25CA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360" w:type="pct"/>
            <w:vAlign w:val="center"/>
          </w:tcPr>
          <w:p w:rsidR="006A15AA" w:rsidRPr="007075D3" w:rsidRDefault="006A15AA" w:rsidP="004A25CA">
            <w:pPr>
              <w:shd w:val="clear" w:color="auto" w:fill="FFFFFF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>благоустроенных территорий от территорий, нуждающихся в благоустройстве</w:t>
            </w:r>
          </w:p>
        </w:tc>
        <w:tc>
          <w:tcPr>
            <w:tcW w:w="435" w:type="pct"/>
            <w:vAlign w:val="center"/>
          </w:tcPr>
          <w:p w:rsidR="006A15AA" w:rsidRPr="007075D3" w:rsidRDefault="006A15AA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437" w:type="pct"/>
            <w:vAlign w:val="center"/>
          </w:tcPr>
          <w:p w:rsidR="006A15AA" w:rsidRDefault="006A15AA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470" w:type="pct"/>
            <w:vAlign w:val="center"/>
          </w:tcPr>
          <w:p w:rsidR="006A15AA" w:rsidRDefault="006A15AA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522" w:type="pct"/>
            <w:gridSpan w:val="2"/>
            <w:vAlign w:val="center"/>
          </w:tcPr>
          <w:p w:rsidR="006A15AA" w:rsidRPr="007075D3" w:rsidRDefault="006A15AA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16" w:type="pct"/>
            <w:gridSpan w:val="3"/>
            <w:vAlign w:val="center"/>
          </w:tcPr>
          <w:p w:rsidR="006A15AA" w:rsidRDefault="006A15AA" w:rsidP="004A25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9023E" w:rsidRPr="00447F89" w:rsidTr="008032C3">
        <w:tc>
          <w:tcPr>
            <w:tcW w:w="560" w:type="pct"/>
            <w:vAlign w:val="center"/>
          </w:tcPr>
          <w:p w:rsidR="0059023E" w:rsidRPr="00447F89" w:rsidRDefault="00871AFD" w:rsidP="004A25CA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4440" w:type="pct"/>
            <w:gridSpan w:val="9"/>
            <w:vAlign w:val="center"/>
          </w:tcPr>
          <w:p w:rsidR="0059023E" w:rsidRPr="00447F89" w:rsidRDefault="0059023E" w:rsidP="004A25CA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="00285A79" w:rsidRPr="00996229">
              <w:rPr>
                <w:rFonts w:ascii="Times New Roman" w:hAnsi="Times New Roman" w:cs="Times New Roman"/>
              </w:rPr>
              <w:t>Создание условий для реализации мероприятий по формированию комфортной городской среды</w:t>
            </w:r>
          </w:p>
        </w:tc>
      </w:tr>
      <w:tr w:rsidR="008032C3" w:rsidRPr="00447F89" w:rsidTr="006A15AA">
        <w:tc>
          <w:tcPr>
            <w:tcW w:w="560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360" w:type="pct"/>
          </w:tcPr>
          <w:p w:rsidR="008032C3" w:rsidRPr="0059171F" w:rsidRDefault="008032C3" w:rsidP="004A2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435" w:type="pct"/>
            <w:vAlign w:val="center"/>
          </w:tcPr>
          <w:p w:rsidR="008032C3" w:rsidRPr="0001147C" w:rsidRDefault="008032C3" w:rsidP="004A25CA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37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pct"/>
            <w:gridSpan w:val="2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32C3" w:rsidRPr="00447F89" w:rsidTr="006A15AA">
        <w:trPr>
          <w:trHeight w:val="1086"/>
        </w:trPr>
        <w:tc>
          <w:tcPr>
            <w:tcW w:w="560" w:type="pct"/>
            <w:vAlign w:val="center"/>
          </w:tcPr>
          <w:p w:rsidR="008032C3" w:rsidRPr="00447F89" w:rsidRDefault="008032C3" w:rsidP="004A25CA">
            <w:pPr>
              <w:pStyle w:val="a3"/>
              <w:ind w:left="0"/>
              <w:jc w:val="center"/>
            </w:pPr>
            <w:r>
              <w:t>1.1.2.</w:t>
            </w:r>
          </w:p>
        </w:tc>
        <w:tc>
          <w:tcPr>
            <w:tcW w:w="1360" w:type="pct"/>
          </w:tcPr>
          <w:p w:rsidR="008032C3" w:rsidRPr="00447F89" w:rsidRDefault="008032C3" w:rsidP="004A25C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35" w:type="pct"/>
            <w:vAlign w:val="center"/>
          </w:tcPr>
          <w:p w:rsidR="008032C3" w:rsidRPr="0001147C" w:rsidRDefault="008032C3" w:rsidP="004A25CA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37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pct"/>
            <w:gridSpan w:val="2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pct"/>
            <w:gridSpan w:val="3"/>
            <w:vAlign w:val="center"/>
          </w:tcPr>
          <w:p w:rsidR="008032C3" w:rsidRPr="007075D3" w:rsidRDefault="008032C3" w:rsidP="004A2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47F89" w:rsidRDefault="00447F89" w:rsidP="004A2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87F" w:rsidRDefault="00447F89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</w:p>
    <w:p w:rsidR="00FB687F" w:rsidRDefault="00FB687F" w:rsidP="004A2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</w:p>
    <w:p w:rsidR="00447F89" w:rsidRPr="00285A79" w:rsidRDefault="00447F89" w:rsidP="004A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5A79"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 Юсьвинского муниципального округа Пермского края</w:t>
      </w:r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7F89" w:rsidRPr="00285A79" w:rsidRDefault="00447F89" w:rsidP="004A2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A79" w:rsidRDefault="00447F89" w:rsidP="004A2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  <w:r w:rsidR="00FB687F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447F89">
        <w:rPr>
          <w:rFonts w:ascii="Times New Roman" w:hAnsi="Times New Roman" w:cs="Times New Roman"/>
          <w:sz w:val="28"/>
          <w:szCs w:val="28"/>
        </w:rPr>
        <w:t>«</w:t>
      </w:r>
      <w:r w:rsidR="00285A79" w:rsidRPr="00285A79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 Юсьвинского муниципального округа Пермского края</w:t>
      </w:r>
      <w:r w:rsidRPr="00447F89">
        <w:rPr>
          <w:rFonts w:ascii="Times New Roman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Юсьвинского муниципального округа Пермского края, утвержденной постановлением администрации Юсьвинского муниципального округа Пермского края от </w:t>
      </w:r>
      <w:r w:rsidR="00FB687F">
        <w:rPr>
          <w:rFonts w:ascii="Times New Roman" w:hAnsi="Times New Roman" w:cs="Times New Roman"/>
          <w:sz w:val="28"/>
          <w:szCs w:val="28"/>
        </w:rPr>
        <w:t>04.10</w:t>
      </w:r>
      <w:r w:rsidRPr="00447F89">
        <w:rPr>
          <w:rFonts w:ascii="Times New Roman" w:hAnsi="Times New Roman" w:cs="Times New Roman"/>
          <w:sz w:val="28"/>
          <w:szCs w:val="28"/>
        </w:rPr>
        <w:t>.202</w:t>
      </w:r>
      <w:r w:rsidR="00FB687F">
        <w:rPr>
          <w:rFonts w:ascii="Times New Roman" w:hAnsi="Times New Roman" w:cs="Times New Roman"/>
          <w:sz w:val="28"/>
          <w:szCs w:val="28"/>
        </w:rPr>
        <w:t>3</w:t>
      </w:r>
      <w:r w:rsidRPr="00447F89">
        <w:rPr>
          <w:rFonts w:ascii="Times New Roman" w:hAnsi="Times New Roman" w:cs="Times New Roman"/>
          <w:sz w:val="28"/>
          <w:szCs w:val="28"/>
        </w:rPr>
        <w:t xml:space="preserve"> № </w:t>
      </w:r>
      <w:r w:rsidR="00FB687F">
        <w:rPr>
          <w:rFonts w:ascii="Times New Roman" w:hAnsi="Times New Roman" w:cs="Times New Roman"/>
          <w:sz w:val="28"/>
          <w:szCs w:val="28"/>
        </w:rPr>
        <w:t>635</w:t>
      </w:r>
      <w:r w:rsidR="00871AFD">
        <w:rPr>
          <w:rFonts w:ascii="Times New Roman" w:hAnsi="Times New Roman" w:cs="Times New Roman"/>
          <w:sz w:val="28"/>
          <w:szCs w:val="28"/>
        </w:rPr>
        <w:t>.</w:t>
      </w:r>
    </w:p>
    <w:p w:rsidR="00501AEE" w:rsidRDefault="000A1A88" w:rsidP="004A2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01AEE" w:rsidRDefault="00501AEE" w:rsidP="004A2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1AEE" w:rsidRDefault="00501AEE" w:rsidP="004A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</w:t>
      </w:r>
    </w:p>
    <w:p w:rsidR="00501AEE" w:rsidRDefault="00501AEE" w:rsidP="004A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территорий, нуждающихся в благоустройстве </w:t>
      </w:r>
    </w:p>
    <w:p w:rsidR="00501AEE" w:rsidRDefault="00FB687F" w:rsidP="004A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A64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501AEE" w:rsidRDefault="00501AEE" w:rsidP="004A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87F" w:rsidRDefault="00FB687F" w:rsidP="004A25C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Набережная р. Кама в п. Пожва (микрорайон </w:t>
      </w:r>
      <w:proofErr w:type="spellStart"/>
      <w:r>
        <w:rPr>
          <w:sz w:val="28"/>
          <w:szCs w:val="28"/>
        </w:rPr>
        <w:t>Лемпиха</w:t>
      </w:r>
      <w:proofErr w:type="spellEnd"/>
      <w:r>
        <w:rPr>
          <w:sz w:val="28"/>
          <w:szCs w:val="28"/>
        </w:rPr>
        <w:t>), ул. Свободы, п. Пожва;</w:t>
      </w:r>
    </w:p>
    <w:p w:rsidR="00501AEE" w:rsidRDefault="00501AEE" w:rsidP="004A25CA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Набережная р. </w:t>
      </w:r>
      <w:proofErr w:type="spellStart"/>
      <w:r>
        <w:rPr>
          <w:sz w:val="28"/>
          <w:szCs w:val="28"/>
        </w:rPr>
        <w:t>Иньва</w:t>
      </w:r>
      <w:proofErr w:type="spellEnd"/>
      <w:r>
        <w:rPr>
          <w:sz w:val="28"/>
          <w:szCs w:val="28"/>
        </w:rPr>
        <w:t xml:space="preserve"> в п. </w:t>
      </w:r>
      <w:proofErr w:type="spellStart"/>
      <w:r>
        <w:rPr>
          <w:sz w:val="28"/>
          <w:szCs w:val="28"/>
        </w:rPr>
        <w:t>Майкор</w:t>
      </w:r>
      <w:proofErr w:type="spellEnd"/>
      <w:r>
        <w:rPr>
          <w:sz w:val="28"/>
          <w:szCs w:val="28"/>
        </w:rPr>
        <w:t>;</w:t>
      </w:r>
    </w:p>
    <w:p w:rsidR="00FB687F" w:rsidRDefault="00E3227A" w:rsidP="004A25C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 общественной территории по</w:t>
      </w:r>
      <w:r w:rsidR="002B6594">
        <w:rPr>
          <w:sz w:val="28"/>
          <w:szCs w:val="28"/>
        </w:rPr>
        <w:t xml:space="preserve"> адресу: </w:t>
      </w:r>
      <w:proofErr w:type="gramStart"/>
      <w:r w:rsidR="002B6594">
        <w:rPr>
          <w:sz w:val="28"/>
          <w:szCs w:val="28"/>
        </w:rPr>
        <w:t>с</w:t>
      </w:r>
      <w:proofErr w:type="gramEnd"/>
      <w:r w:rsidR="002B6594">
        <w:rPr>
          <w:sz w:val="28"/>
          <w:szCs w:val="28"/>
        </w:rPr>
        <w:t>. Юсьва,</w:t>
      </w:r>
      <w:r w:rsidRPr="00E3227A">
        <w:rPr>
          <w:sz w:val="28"/>
          <w:szCs w:val="28"/>
        </w:rPr>
        <w:t xml:space="preserve"> ул. Советская</w:t>
      </w:r>
      <w:r w:rsidR="002B6594">
        <w:rPr>
          <w:sz w:val="28"/>
          <w:szCs w:val="28"/>
        </w:rPr>
        <w:t>, з/у 31а;</w:t>
      </w:r>
    </w:p>
    <w:p w:rsidR="002B6594" w:rsidRPr="002B6594" w:rsidRDefault="002B6594" w:rsidP="004A25CA">
      <w:pPr>
        <w:pStyle w:val="a3"/>
        <w:numPr>
          <w:ilvl w:val="0"/>
          <w:numId w:val="1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Pr="00E3227A">
        <w:rPr>
          <w:sz w:val="28"/>
          <w:szCs w:val="28"/>
        </w:rPr>
        <w:t>лагоустройство</w:t>
      </w:r>
      <w:r w:rsidR="006A6455">
        <w:rPr>
          <w:sz w:val="28"/>
          <w:szCs w:val="28"/>
        </w:rPr>
        <w:t xml:space="preserve"> площади Славы </w:t>
      </w:r>
      <w:proofErr w:type="gramStart"/>
      <w:r w:rsidR="006A6455">
        <w:rPr>
          <w:sz w:val="28"/>
          <w:szCs w:val="28"/>
        </w:rPr>
        <w:t>в</w:t>
      </w:r>
      <w:proofErr w:type="gramEnd"/>
      <w:r w:rsidR="006A6455">
        <w:rPr>
          <w:sz w:val="28"/>
          <w:szCs w:val="28"/>
        </w:rPr>
        <w:t xml:space="preserve"> с. Юсьва.</w:t>
      </w:r>
    </w:p>
    <w:p w:rsidR="00EF1759" w:rsidRDefault="00EF1759" w:rsidP="004A25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1759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AE" w:rsidRDefault="007308AE" w:rsidP="003941C9">
      <w:pPr>
        <w:spacing w:after="0" w:line="240" w:lineRule="auto"/>
      </w:pPr>
      <w:r>
        <w:separator/>
      </w:r>
    </w:p>
  </w:endnote>
  <w:endnote w:type="continuationSeparator" w:id="0">
    <w:p w:rsidR="007308AE" w:rsidRDefault="007308AE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AE" w:rsidRDefault="007308AE" w:rsidP="003941C9">
      <w:pPr>
        <w:spacing w:after="0" w:line="240" w:lineRule="auto"/>
      </w:pPr>
      <w:r>
        <w:separator/>
      </w:r>
    </w:p>
  </w:footnote>
  <w:footnote w:type="continuationSeparator" w:id="0">
    <w:p w:rsidR="007308AE" w:rsidRDefault="007308AE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DAD" w:rsidRPr="003941C9" w:rsidRDefault="00041DAD" w:rsidP="003941C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E2"/>
    <w:multiLevelType w:val="hybridMultilevel"/>
    <w:tmpl w:val="A192CB84"/>
    <w:lvl w:ilvl="0" w:tplc="2D0810D8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BAD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4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3AA"/>
    <w:multiLevelType w:val="hybridMultilevel"/>
    <w:tmpl w:val="6A12CE76"/>
    <w:lvl w:ilvl="0" w:tplc="248EDEA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A69BA"/>
    <w:multiLevelType w:val="hybridMultilevel"/>
    <w:tmpl w:val="247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75A3821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14">
    <w:nsid w:val="699725C7"/>
    <w:multiLevelType w:val="hybridMultilevel"/>
    <w:tmpl w:val="9188A0C6"/>
    <w:lvl w:ilvl="0" w:tplc="07CA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F60FE9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58BB"/>
    <w:rsid w:val="000073E0"/>
    <w:rsid w:val="0001147C"/>
    <w:rsid w:val="00015772"/>
    <w:rsid w:val="0002320A"/>
    <w:rsid w:val="000338A9"/>
    <w:rsid w:val="00041DAD"/>
    <w:rsid w:val="0008200E"/>
    <w:rsid w:val="000901C2"/>
    <w:rsid w:val="000A092A"/>
    <w:rsid w:val="000A0C47"/>
    <w:rsid w:val="000A1A88"/>
    <w:rsid w:val="000A26F5"/>
    <w:rsid w:val="000B51EB"/>
    <w:rsid w:val="000D3A81"/>
    <w:rsid w:val="000E3968"/>
    <w:rsid w:val="00100FB4"/>
    <w:rsid w:val="0010176C"/>
    <w:rsid w:val="0010676C"/>
    <w:rsid w:val="001109C1"/>
    <w:rsid w:val="00113DF9"/>
    <w:rsid w:val="00145B8D"/>
    <w:rsid w:val="001746B1"/>
    <w:rsid w:val="001854D6"/>
    <w:rsid w:val="0018699C"/>
    <w:rsid w:val="00186D60"/>
    <w:rsid w:val="00187BDD"/>
    <w:rsid w:val="00193299"/>
    <w:rsid w:val="001B1491"/>
    <w:rsid w:val="001B1CAD"/>
    <w:rsid w:val="001B7289"/>
    <w:rsid w:val="001D1D5B"/>
    <w:rsid w:val="001D30C9"/>
    <w:rsid w:val="001D5F2D"/>
    <w:rsid w:val="001E59CF"/>
    <w:rsid w:val="001F167A"/>
    <w:rsid w:val="00200B94"/>
    <w:rsid w:val="0021269B"/>
    <w:rsid w:val="00212F6C"/>
    <w:rsid w:val="00215047"/>
    <w:rsid w:val="00243EB1"/>
    <w:rsid w:val="00245CD3"/>
    <w:rsid w:val="00254E91"/>
    <w:rsid w:val="00266AF2"/>
    <w:rsid w:val="00273228"/>
    <w:rsid w:val="00273BF0"/>
    <w:rsid w:val="002741B5"/>
    <w:rsid w:val="00281CDB"/>
    <w:rsid w:val="00285A79"/>
    <w:rsid w:val="00291ADC"/>
    <w:rsid w:val="00294073"/>
    <w:rsid w:val="002A10A1"/>
    <w:rsid w:val="002A4E40"/>
    <w:rsid w:val="002A7D14"/>
    <w:rsid w:val="002B1249"/>
    <w:rsid w:val="002B134D"/>
    <w:rsid w:val="002B6594"/>
    <w:rsid w:val="002C15BA"/>
    <w:rsid w:val="002C2850"/>
    <w:rsid w:val="002E6025"/>
    <w:rsid w:val="003136A8"/>
    <w:rsid w:val="0032128E"/>
    <w:rsid w:val="003418E7"/>
    <w:rsid w:val="003443EF"/>
    <w:rsid w:val="0035153C"/>
    <w:rsid w:val="003638B3"/>
    <w:rsid w:val="003642AB"/>
    <w:rsid w:val="00371AB7"/>
    <w:rsid w:val="003764CD"/>
    <w:rsid w:val="00383C54"/>
    <w:rsid w:val="0038598F"/>
    <w:rsid w:val="003941C9"/>
    <w:rsid w:val="003A0258"/>
    <w:rsid w:val="003A384D"/>
    <w:rsid w:val="003A59A6"/>
    <w:rsid w:val="003B2451"/>
    <w:rsid w:val="003B5075"/>
    <w:rsid w:val="003C4F34"/>
    <w:rsid w:val="003F321D"/>
    <w:rsid w:val="003F479C"/>
    <w:rsid w:val="003F6335"/>
    <w:rsid w:val="0041220A"/>
    <w:rsid w:val="00441DB1"/>
    <w:rsid w:val="0044644E"/>
    <w:rsid w:val="00447F89"/>
    <w:rsid w:val="0045546C"/>
    <w:rsid w:val="00460EE2"/>
    <w:rsid w:val="004661DE"/>
    <w:rsid w:val="004729DB"/>
    <w:rsid w:val="00476D8C"/>
    <w:rsid w:val="00483825"/>
    <w:rsid w:val="00492D79"/>
    <w:rsid w:val="004A25CA"/>
    <w:rsid w:val="004A7490"/>
    <w:rsid w:val="004C16D9"/>
    <w:rsid w:val="004C6B83"/>
    <w:rsid w:val="004F1236"/>
    <w:rsid w:val="004F380F"/>
    <w:rsid w:val="004F4ED4"/>
    <w:rsid w:val="00501AEE"/>
    <w:rsid w:val="005248A4"/>
    <w:rsid w:val="00527DD4"/>
    <w:rsid w:val="005352B2"/>
    <w:rsid w:val="00540126"/>
    <w:rsid w:val="005457F7"/>
    <w:rsid w:val="005556DA"/>
    <w:rsid w:val="00556783"/>
    <w:rsid w:val="0056615E"/>
    <w:rsid w:val="00572828"/>
    <w:rsid w:val="00577011"/>
    <w:rsid w:val="0059023E"/>
    <w:rsid w:val="0059171F"/>
    <w:rsid w:val="0059626D"/>
    <w:rsid w:val="00596D38"/>
    <w:rsid w:val="005B1054"/>
    <w:rsid w:val="005B2E84"/>
    <w:rsid w:val="005C0CFE"/>
    <w:rsid w:val="005D78C4"/>
    <w:rsid w:val="005E1457"/>
    <w:rsid w:val="00602E05"/>
    <w:rsid w:val="00622F92"/>
    <w:rsid w:val="006620F4"/>
    <w:rsid w:val="00674EEB"/>
    <w:rsid w:val="00675DD4"/>
    <w:rsid w:val="00681BD4"/>
    <w:rsid w:val="006848A1"/>
    <w:rsid w:val="00687E58"/>
    <w:rsid w:val="006A15AA"/>
    <w:rsid w:val="006A6455"/>
    <w:rsid w:val="006B7434"/>
    <w:rsid w:val="00700165"/>
    <w:rsid w:val="00702B79"/>
    <w:rsid w:val="007075D3"/>
    <w:rsid w:val="0072706D"/>
    <w:rsid w:val="007308AE"/>
    <w:rsid w:val="00731BAF"/>
    <w:rsid w:val="00741BDA"/>
    <w:rsid w:val="007458EB"/>
    <w:rsid w:val="00745CD3"/>
    <w:rsid w:val="00753177"/>
    <w:rsid w:val="00763B6E"/>
    <w:rsid w:val="00767C19"/>
    <w:rsid w:val="00776A06"/>
    <w:rsid w:val="007977C5"/>
    <w:rsid w:val="007A04F2"/>
    <w:rsid w:val="007A2F13"/>
    <w:rsid w:val="007C2F47"/>
    <w:rsid w:val="007E0D39"/>
    <w:rsid w:val="007E7797"/>
    <w:rsid w:val="007F1A15"/>
    <w:rsid w:val="007F61F2"/>
    <w:rsid w:val="00801DE5"/>
    <w:rsid w:val="008032C3"/>
    <w:rsid w:val="00812288"/>
    <w:rsid w:val="008272B9"/>
    <w:rsid w:val="00845150"/>
    <w:rsid w:val="00857690"/>
    <w:rsid w:val="00871AFD"/>
    <w:rsid w:val="00874CA0"/>
    <w:rsid w:val="00874CB2"/>
    <w:rsid w:val="008920BB"/>
    <w:rsid w:val="008A1302"/>
    <w:rsid w:val="008A6359"/>
    <w:rsid w:val="008B2C3A"/>
    <w:rsid w:val="008C21B1"/>
    <w:rsid w:val="008C21C7"/>
    <w:rsid w:val="008D12EB"/>
    <w:rsid w:val="008D3A92"/>
    <w:rsid w:val="008D3A9C"/>
    <w:rsid w:val="00906734"/>
    <w:rsid w:val="00926249"/>
    <w:rsid w:val="00945C7C"/>
    <w:rsid w:val="0094709B"/>
    <w:rsid w:val="009601A6"/>
    <w:rsid w:val="0096249C"/>
    <w:rsid w:val="0096479C"/>
    <w:rsid w:val="00966316"/>
    <w:rsid w:val="009675DC"/>
    <w:rsid w:val="00976E0D"/>
    <w:rsid w:val="009877E4"/>
    <w:rsid w:val="00993DB3"/>
    <w:rsid w:val="00996229"/>
    <w:rsid w:val="009967A0"/>
    <w:rsid w:val="009B2AF7"/>
    <w:rsid w:val="009D7E51"/>
    <w:rsid w:val="009E4AD1"/>
    <w:rsid w:val="009E4BF5"/>
    <w:rsid w:val="00A0593F"/>
    <w:rsid w:val="00A2169B"/>
    <w:rsid w:val="00A27353"/>
    <w:rsid w:val="00A45E5F"/>
    <w:rsid w:val="00A55642"/>
    <w:rsid w:val="00A55BCD"/>
    <w:rsid w:val="00A61DD0"/>
    <w:rsid w:val="00A62731"/>
    <w:rsid w:val="00A64FF2"/>
    <w:rsid w:val="00A90833"/>
    <w:rsid w:val="00A93D07"/>
    <w:rsid w:val="00AA09D2"/>
    <w:rsid w:val="00AA4308"/>
    <w:rsid w:val="00AA65AF"/>
    <w:rsid w:val="00AD0DF3"/>
    <w:rsid w:val="00AD24D3"/>
    <w:rsid w:val="00AD6D91"/>
    <w:rsid w:val="00AE30D6"/>
    <w:rsid w:val="00AF4899"/>
    <w:rsid w:val="00B001C1"/>
    <w:rsid w:val="00B04A98"/>
    <w:rsid w:val="00B10741"/>
    <w:rsid w:val="00B32710"/>
    <w:rsid w:val="00B435F9"/>
    <w:rsid w:val="00B8028F"/>
    <w:rsid w:val="00B80BAC"/>
    <w:rsid w:val="00B84EB9"/>
    <w:rsid w:val="00BA7EC2"/>
    <w:rsid w:val="00BB4B2C"/>
    <w:rsid w:val="00BC63C8"/>
    <w:rsid w:val="00BD5D2A"/>
    <w:rsid w:val="00BD70F6"/>
    <w:rsid w:val="00BE5232"/>
    <w:rsid w:val="00C123A6"/>
    <w:rsid w:val="00C254F8"/>
    <w:rsid w:val="00C256AD"/>
    <w:rsid w:val="00C332C7"/>
    <w:rsid w:val="00C50047"/>
    <w:rsid w:val="00C538CD"/>
    <w:rsid w:val="00C54CFA"/>
    <w:rsid w:val="00C55ED7"/>
    <w:rsid w:val="00C57658"/>
    <w:rsid w:val="00C65608"/>
    <w:rsid w:val="00C67728"/>
    <w:rsid w:val="00C72023"/>
    <w:rsid w:val="00C83323"/>
    <w:rsid w:val="00C83465"/>
    <w:rsid w:val="00C8352C"/>
    <w:rsid w:val="00C922B7"/>
    <w:rsid w:val="00CA6B8F"/>
    <w:rsid w:val="00CB20E8"/>
    <w:rsid w:val="00CB392F"/>
    <w:rsid w:val="00CC2ECA"/>
    <w:rsid w:val="00CC42E4"/>
    <w:rsid w:val="00CD05D9"/>
    <w:rsid w:val="00CD3A75"/>
    <w:rsid w:val="00CD752B"/>
    <w:rsid w:val="00CF2926"/>
    <w:rsid w:val="00CF5CFD"/>
    <w:rsid w:val="00D05631"/>
    <w:rsid w:val="00D14B52"/>
    <w:rsid w:val="00D241DA"/>
    <w:rsid w:val="00D2471D"/>
    <w:rsid w:val="00D338D8"/>
    <w:rsid w:val="00D3572C"/>
    <w:rsid w:val="00D41088"/>
    <w:rsid w:val="00D47FB5"/>
    <w:rsid w:val="00D63DDF"/>
    <w:rsid w:val="00D7517F"/>
    <w:rsid w:val="00D92CED"/>
    <w:rsid w:val="00DB63B5"/>
    <w:rsid w:val="00DC6762"/>
    <w:rsid w:val="00DC748D"/>
    <w:rsid w:val="00DD767F"/>
    <w:rsid w:val="00DF0F00"/>
    <w:rsid w:val="00DF7ECF"/>
    <w:rsid w:val="00E0388A"/>
    <w:rsid w:val="00E07D92"/>
    <w:rsid w:val="00E104F4"/>
    <w:rsid w:val="00E106E9"/>
    <w:rsid w:val="00E165DA"/>
    <w:rsid w:val="00E2173E"/>
    <w:rsid w:val="00E24140"/>
    <w:rsid w:val="00E26CD1"/>
    <w:rsid w:val="00E3227A"/>
    <w:rsid w:val="00E44298"/>
    <w:rsid w:val="00E47487"/>
    <w:rsid w:val="00E510BC"/>
    <w:rsid w:val="00E73F9C"/>
    <w:rsid w:val="00E8066B"/>
    <w:rsid w:val="00E80C7B"/>
    <w:rsid w:val="00E878BA"/>
    <w:rsid w:val="00E94F3E"/>
    <w:rsid w:val="00EA5769"/>
    <w:rsid w:val="00EB5FF9"/>
    <w:rsid w:val="00EC2833"/>
    <w:rsid w:val="00EC4483"/>
    <w:rsid w:val="00EC730A"/>
    <w:rsid w:val="00EF1759"/>
    <w:rsid w:val="00EF2E2C"/>
    <w:rsid w:val="00EF61B2"/>
    <w:rsid w:val="00F0525F"/>
    <w:rsid w:val="00F10AC1"/>
    <w:rsid w:val="00F16CB7"/>
    <w:rsid w:val="00F24621"/>
    <w:rsid w:val="00F26754"/>
    <w:rsid w:val="00F34D10"/>
    <w:rsid w:val="00F62AB2"/>
    <w:rsid w:val="00F65CE2"/>
    <w:rsid w:val="00F779C3"/>
    <w:rsid w:val="00F803D1"/>
    <w:rsid w:val="00F80910"/>
    <w:rsid w:val="00F86A23"/>
    <w:rsid w:val="00F926B0"/>
    <w:rsid w:val="00FB2D53"/>
    <w:rsid w:val="00FB687F"/>
    <w:rsid w:val="00FC1F0B"/>
    <w:rsid w:val="00FC22BB"/>
    <w:rsid w:val="00FC5EED"/>
    <w:rsid w:val="00FC786B"/>
    <w:rsid w:val="00FE12B8"/>
    <w:rsid w:val="00FE71EA"/>
    <w:rsid w:val="00FF063F"/>
    <w:rsid w:val="00FF4F8B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C500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004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004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00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00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A08D-9731-4AE3-898A-8774F7E6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15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2025-10-31T05:39:00Z</cp:lastPrinted>
  <dcterms:created xsi:type="dcterms:W3CDTF">2020-11-26T14:57:00Z</dcterms:created>
  <dcterms:modified xsi:type="dcterms:W3CDTF">2025-10-31T05:40:00Z</dcterms:modified>
</cp:coreProperties>
</file>