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0F3CA2" w:rsidP="008E1D5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09575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8E1D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Юсьвинского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</w:p>
    <w:p w:rsidR="00457A49" w:rsidRDefault="006B0D96" w:rsidP="008E1D55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065C95">
        <w:rPr>
          <w:sz w:val="28"/>
          <w:szCs w:val="28"/>
        </w:rPr>
        <w:t>.</w:t>
      </w:r>
      <w:r w:rsidR="0062279E">
        <w:rPr>
          <w:sz w:val="28"/>
          <w:szCs w:val="28"/>
        </w:rPr>
        <w:t>10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6C4CC3">
        <w:rPr>
          <w:sz w:val="28"/>
          <w:szCs w:val="28"/>
        </w:rPr>
        <w:t>5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588/9</w:t>
      </w:r>
    </w:p>
    <w:p w:rsidR="00457A49" w:rsidRDefault="00457A49" w:rsidP="008E1D55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8E1D55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Юсьвинского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8E1D55">
      <w:pPr>
        <w:jc w:val="both"/>
        <w:rPr>
          <w:sz w:val="28"/>
          <w:szCs w:val="28"/>
        </w:rPr>
      </w:pPr>
    </w:p>
    <w:p w:rsidR="00457A49" w:rsidRPr="00B71E49" w:rsidRDefault="00576390" w:rsidP="008E1D55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3D5471">
        <w:rPr>
          <w:sz w:val="28"/>
          <w:szCs w:val="28"/>
        </w:rPr>
        <w:t>В соответствии с Бюджетным кодексом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3D5471">
        <w:rPr>
          <w:sz w:val="28"/>
          <w:szCs w:val="28"/>
        </w:rPr>
        <w:t>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</w:t>
      </w:r>
      <w:r w:rsidRPr="003D5471">
        <w:rPr>
          <w:sz w:val="28"/>
          <w:szCs w:val="28"/>
        </w:rPr>
        <w:t xml:space="preserve">, </w:t>
      </w:r>
      <w:r w:rsidRPr="007B68EA">
        <w:rPr>
          <w:sz w:val="28"/>
          <w:szCs w:val="28"/>
        </w:rPr>
        <w:t xml:space="preserve"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7B68EA">
        <w:rPr>
          <w:color w:val="000000"/>
          <w:sz w:val="28"/>
          <w:szCs w:val="28"/>
        </w:rPr>
        <w:t>04.10.2023 № 635,</w:t>
      </w:r>
      <w:r>
        <w:rPr>
          <w:color w:val="000000"/>
          <w:sz w:val="28"/>
          <w:szCs w:val="28"/>
        </w:rPr>
        <w:t xml:space="preserve"> Перечнем муниципальных программ Юсьвинского муниципального округа Пермского края на 2026-2028 годы, утвержденным постановлением администрации Юсьвинского</w:t>
      </w:r>
      <w:proofErr w:type="gramEnd"/>
      <w:r>
        <w:rPr>
          <w:color w:val="000000"/>
          <w:sz w:val="28"/>
          <w:szCs w:val="28"/>
        </w:rPr>
        <w:t xml:space="preserve"> муниципального округа Пермского края </w:t>
      </w:r>
      <w:r w:rsidRPr="00042944">
        <w:rPr>
          <w:color w:val="000000"/>
          <w:sz w:val="28"/>
          <w:szCs w:val="28"/>
        </w:rPr>
        <w:t>от 20.08.2025 № 432,  администрация Юсьвинского муниципального округа Пермского края</w:t>
      </w:r>
      <w:r w:rsidRPr="003D5471">
        <w:rPr>
          <w:sz w:val="28"/>
          <w:szCs w:val="28"/>
        </w:rPr>
        <w:t xml:space="preserve"> </w:t>
      </w:r>
      <w:r w:rsidR="00A72B88">
        <w:rPr>
          <w:sz w:val="28"/>
          <w:szCs w:val="28"/>
        </w:rPr>
        <w:t>ПОСТАНОВЛЯЕТ</w:t>
      </w:r>
      <w:r w:rsidR="00457A49" w:rsidRPr="00B71E49">
        <w:rPr>
          <w:sz w:val="28"/>
          <w:szCs w:val="28"/>
        </w:rPr>
        <w:t>:</w:t>
      </w:r>
    </w:p>
    <w:p w:rsidR="007876FE" w:rsidRPr="005C19A6" w:rsidRDefault="007876FE" w:rsidP="005C19A6">
      <w:pPr>
        <w:pStyle w:val="af4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5C19A6">
        <w:rPr>
          <w:sz w:val="28"/>
          <w:szCs w:val="28"/>
        </w:rPr>
        <w:t xml:space="preserve">Внести в </w:t>
      </w:r>
      <w:r w:rsidR="00457A49" w:rsidRPr="005C19A6">
        <w:rPr>
          <w:sz w:val="28"/>
          <w:szCs w:val="28"/>
        </w:rPr>
        <w:t xml:space="preserve"> муниципальную программу «</w:t>
      </w:r>
      <w:r w:rsidR="00215841" w:rsidRPr="005C19A6">
        <w:rPr>
          <w:sz w:val="28"/>
          <w:szCs w:val="28"/>
        </w:rPr>
        <w:t>О</w:t>
      </w:r>
      <w:r w:rsidR="00457A49" w:rsidRPr="005C19A6">
        <w:rPr>
          <w:rFonts w:eastAsia="Arial Unicode MS"/>
          <w:sz w:val="28"/>
          <w:szCs w:val="28"/>
        </w:rPr>
        <w:t>бразовани</w:t>
      </w:r>
      <w:r w:rsidR="00215841" w:rsidRPr="005C19A6">
        <w:rPr>
          <w:rFonts w:eastAsia="Arial Unicode MS"/>
          <w:sz w:val="28"/>
          <w:szCs w:val="28"/>
        </w:rPr>
        <w:t>е</w:t>
      </w:r>
      <w:r w:rsidR="00457A49" w:rsidRPr="005C19A6">
        <w:rPr>
          <w:rFonts w:eastAsia="Arial Unicode MS"/>
          <w:sz w:val="28"/>
          <w:szCs w:val="28"/>
        </w:rPr>
        <w:t xml:space="preserve"> Юсьвинского муниципального округа</w:t>
      </w:r>
      <w:r w:rsidR="00871E25" w:rsidRPr="005C19A6">
        <w:rPr>
          <w:rFonts w:eastAsia="Arial Unicode MS"/>
          <w:sz w:val="28"/>
          <w:szCs w:val="28"/>
        </w:rPr>
        <w:t xml:space="preserve"> Пермского края</w:t>
      </w:r>
      <w:r w:rsidRPr="005C19A6">
        <w:rPr>
          <w:sz w:val="28"/>
          <w:szCs w:val="28"/>
        </w:rPr>
        <w:t xml:space="preserve">», утвержденную постановлением администрации Юсьвинского муниципального </w:t>
      </w:r>
      <w:r w:rsidR="004C6CA9" w:rsidRPr="005C19A6">
        <w:rPr>
          <w:sz w:val="28"/>
          <w:szCs w:val="28"/>
        </w:rPr>
        <w:t>округа Пермского края</w:t>
      </w:r>
      <w:r w:rsidRPr="005C19A6">
        <w:rPr>
          <w:sz w:val="28"/>
          <w:szCs w:val="28"/>
        </w:rPr>
        <w:t xml:space="preserve"> от </w:t>
      </w:r>
      <w:r w:rsidR="00215841" w:rsidRPr="005C19A6">
        <w:rPr>
          <w:sz w:val="28"/>
          <w:szCs w:val="28"/>
        </w:rPr>
        <w:t>30</w:t>
      </w:r>
      <w:r w:rsidRPr="005C19A6">
        <w:rPr>
          <w:sz w:val="28"/>
          <w:szCs w:val="28"/>
        </w:rPr>
        <w:t>.</w:t>
      </w:r>
      <w:r w:rsidR="00570A92" w:rsidRPr="005C19A6">
        <w:rPr>
          <w:sz w:val="28"/>
          <w:szCs w:val="28"/>
        </w:rPr>
        <w:t>10</w:t>
      </w:r>
      <w:r w:rsidRPr="005C19A6">
        <w:rPr>
          <w:sz w:val="28"/>
          <w:szCs w:val="28"/>
        </w:rPr>
        <w:t>.20</w:t>
      </w:r>
      <w:r w:rsidR="00F657ED" w:rsidRPr="005C19A6">
        <w:rPr>
          <w:sz w:val="28"/>
          <w:szCs w:val="28"/>
        </w:rPr>
        <w:t>2</w:t>
      </w:r>
      <w:r w:rsidR="00215841" w:rsidRPr="005C19A6">
        <w:rPr>
          <w:sz w:val="28"/>
          <w:szCs w:val="28"/>
        </w:rPr>
        <w:t>3</w:t>
      </w:r>
      <w:r w:rsidRPr="005C19A6">
        <w:rPr>
          <w:sz w:val="28"/>
          <w:szCs w:val="28"/>
        </w:rPr>
        <w:t xml:space="preserve"> № </w:t>
      </w:r>
      <w:r w:rsidR="00215841" w:rsidRPr="005C19A6">
        <w:rPr>
          <w:sz w:val="28"/>
          <w:szCs w:val="28"/>
        </w:rPr>
        <w:t>713</w:t>
      </w:r>
      <w:r w:rsidR="005C19A6" w:rsidRPr="005C19A6">
        <w:rPr>
          <w:sz w:val="28"/>
          <w:szCs w:val="28"/>
        </w:rPr>
        <w:t>, изложив ее в новой прилагаемой редакции.</w:t>
      </w:r>
    </w:p>
    <w:p w:rsidR="005C19A6" w:rsidRPr="003D1396" w:rsidRDefault="005C19A6" w:rsidP="005C19A6">
      <w:pPr>
        <w:pStyle w:val="ConsNormal"/>
        <w:widowControl/>
        <w:numPr>
          <w:ilvl w:val="0"/>
          <w:numId w:val="10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49">
        <w:rPr>
          <w:sz w:val="28"/>
          <w:szCs w:val="28"/>
        </w:rPr>
        <w:t xml:space="preserve"> </w:t>
      </w:r>
      <w:r w:rsidRPr="003D139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3D139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D1396">
        <w:rPr>
          <w:rFonts w:ascii="Times New Roman" w:hAnsi="Times New Roman" w:cs="Times New Roman"/>
          <w:sz w:val="28"/>
          <w:szCs w:val="28"/>
        </w:rPr>
        <w:t xml:space="preserve"> </w:t>
      </w:r>
      <w:r w:rsidR="00EC6D9E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3D1396">
        <w:rPr>
          <w:rFonts w:ascii="Times New Roman" w:hAnsi="Times New Roman" w:cs="Times New Roman"/>
          <w:sz w:val="28"/>
          <w:szCs w:val="28"/>
        </w:rPr>
        <w:t>опубликования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96">
        <w:rPr>
          <w:rFonts w:ascii="Times New Roman" w:hAnsi="Times New Roman" w:cs="Times New Roman"/>
          <w:sz w:val="28"/>
          <w:szCs w:val="28"/>
        </w:rPr>
        <w:t xml:space="preserve">официальном сайте Юсьвинского муниципального округа Пермского края в информационно-телекоммуникационной сети «Интернет», но не ранее 01.01.2026 года и применяется к правоотношениям, связанным с </w:t>
      </w:r>
      <w:r w:rsidR="00EC6D9E">
        <w:rPr>
          <w:rFonts w:ascii="Times New Roman" w:hAnsi="Times New Roman" w:cs="Times New Roman"/>
          <w:sz w:val="28"/>
          <w:szCs w:val="28"/>
        </w:rPr>
        <w:t>формирова</w:t>
      </w:r>
      <w:r w:rsidRPr="003D1396">
        <w:rPr>
          <w:rFonts w:ascii="Times New Roman" w:hAnsi="Times New Roman" w:cs="Times New Roman"/>
          <w:sz w:val="28"/>
          <w:szCs w:val="28"/>
          <w:shd w:val="clear" w:color="auto" w:fill="FFFFFF"/>
        </w:rPr>
        <w:t>нием бюджета Юсьвинского муниципального округа Пермского края</w:t>
      </w:r>
      <w:r w:rsidRPr="003D1396">
        <w:rPr>
          <w:rFonts w:ascii="Times New Roman" w:hAnsi="Times New Roman" w:cs="Times New Roman"/>
          <w:sz w:val="28"/>
          <w:szCs w:val="28"/>
        </w:rPr>
        <w:t xml:space="preserve"> </w:t>
      </w:r>
      <w:r w:rsidRPr="003D1396">
        <w:rPr>
          <w:rFonts w:ascii="Times New Roman" w:hAnsi="Times New Roman" w:cs="Times New Roman"/>
          <w:sz w:val="28"/>
          <w:szCs w:val="28"/>
          <w:shd w:val="clear" w:color="auto" w:fill="FFFFFF"/>
        </w:rPr>
        <w:t>на 2026 год и плановый период 2027-2028 годов</w:t>
      </w:r>
      <w:r w:rsidRPr="003D1396">
        <w:rPr>
          <w:rFonts w:ascii="Times New Roman" w:hAnsi="Times New Roman" w:cs="Times New Roman"/>
          <w:sz w:val="28"/>
          <w:szCs w:val="28"/>
        </w:rPr>
        <w:t>.</w:t>
      </w:r>
    </w:p>
    <w:p w:rsidR="005C19A6" w:rsidRPr="005C19A6" w:rsidRDefault="005C19A6" w:rsidP="00AA1374">
      <w:pPr>
        <w:pStyle w:val="a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C19A6">
        <w:rPr>
          <w:sz w:val="28"/>
          <w:szCs w:val="28"/>
        </w:rPr>
        <w:t xml:space="preserve"> Контроль за исполнением настоящего постановления возложить на Петухову Н.В., заместителя главы администрации Юсьвинского муниципального округа Пермского края по социальному развитию.</w:t>
      </w:r>
    </w:p>
    <w:p w:rsidR="005C19A6" w:rsidRPr="005C19A6" w:rsidRDefault="005C19A6" w:rsidP="005C19A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A1374" w:rsidRDefault="00AA1374" w:rsidP="00AA1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9A6" w:rsidRPr="005C19A6" w:rsidRDefault="00B83D9D" w:rsidP="005C19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415A6">
        <w:rPr>
          <w:sz w:val="28"/>
          <w:szCs w:val="28"/>
        </w:rPr>
        <w:t xml:space="preserve"> </w:t>
      </w:r>
      <w:r w:rsidR="005C19A6" w:rsidRPr="005C19A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C19A6" w:rsidRPr="005C19A6">
        <w:rPr>
          <w:sz w:val="28"/>
          <w:szCs w:val="28"/>
        </w:rPr>
        <w:t xml:space="preserve"> администрации Юсьвинского </w:t>
      </w:r>
    </w:p>
    <w:p w:rsidR="005C19A6" w:rsidRPr="005C19A6" w:rsidRDefault="005C19A6" w:rsidP="005C19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9A6">
        <w:rPr>
          <w:sz w:val="28"/>
          <w:szCs w:val="28"/>
        </w:rPr>
        <w:t xml:space="preserve">муниципального округа Пермского края  </w:t>
      </w:r>
      <w:r w:rsidR="006B0D96">
        <w:rPr>
          <w:sz w:val="28"/>
          <w:szCs w:val="28"/>
        </w:rPr>
        <w:t xml:space="preserve">                           </w:t>
      </w:r>
      <w:r w:rsidRPr="005C19A6">
        <w:rPr>
          <w:sz w:val="28"/>
          <w:szCs w:val="28"/>
        </w:rPr>
        <w:t xml:space="preserve">   Н.</w:t>
      </w:r>
      <w:r w:rsidR="00B83D9D">
        <w:rPr>
          <w:sz w:val="28"/>
          <w:szCs w:val="28"/>
        </w:rPr>
        <w:t>Ю. Шидловская</w:t>
      </w:r>
    </w:p>
    <w:p w:rsidR="00AA1374" w:rsidRDefault="00AA1374" w:rsidP="008E1D55">
      <w:pPr>
        <w:ind w:firstLine="567"/>
        <w:jc w:val="both"/>
        <w:rPr>
          <w:sz w:val="28"/>
          <w:szCs w:val="28"/>
        </w:rPr>
      </w:pPr>
    </w:p>
    <w:p w:rsidR="00B83D9D" w:rsidRDefault="00B83D9D" w:rsidP="006B0D96">
      <w:pPr>
        <w:rPr>
          <w:rFonts w:eastAsia="Calibri"/>
          <w:sz w:val="28"/>
          <w:szCs w:val="28"/>
          <w:lang w:eastAsia="en-US"/>
        </w:rPr>
      </w:pPr>
    </w:p>
    <w:p w:rsidR="00AA1374" w:rsidRPr="00806F1D" w:rsidRDefault="00AA1374" w:rsidP="006B0D96">
      <w:pPr>
        <w:jc w:val="right"/>
        <w:rPr>
          <w:rFonts w:eastAsia="Calibri"/>
          <w:sz w:val="28"/>
          <w:szCs w:val="28"/>
          <w:lang w:eastAsia="en-US"/>
        </w:rPr>
      </w:pPr>
      <w:r w:rsidRPr="00806F1D">
        <w:rPr>
          <w:rFonts w:eastAsia="Calibri"/>
          <w:sz w:val="28"/>
          <w:szCs w:val="28"/>
          <w:lang w:eastAsia="en-US"/>
        </w:rPr>
        <w:t>УТВЕРЖДЕНА</w:t>
      </w:r>
    </w:p>
    <w:p w:rsidR="00AA1374" w:rsidRPr="00806F1D" w:rsidRDefault="00AA1374" w:rsidP="006B0D96">
      <w:pPr>
        <w:jc w:val="right"/>
        <w:rPr>
          <w:rFonts w:eastAsia="Calibri"/>
          <w:sz w:val="28"/>
          <w:szCs w:val="28"/>
          <w:lang w:eastAsia="en-US"/>
        </w:rPr>
      </w:pPr>
      <w:r w:rsidRPr="00806F1D">
        <w:rPr>
          <w:rFonts w:eastAsia="Calibri"/>
          <w:sz w:val="28"/>
          <w:szCs w:val="28"/>
          <w:lang w:eastAsia="en-US"/>
        </w:rPr>
        <w:t xml:space="preserve">постановлением  администрации </w:t>
      </w:r>
    </w:p>
    <w:p w:rsidR="00AA1374" w:rsidRPr="00806F1D" w:rsidRDefault="00AA1374" w:rsidP="006B0D96">
      <w:pPr>
        <w:jc w:val="right"/>
        <w:rPr>
          <w:rFonts w:eastAsia="Calibri"/>
          <w:sz w:val="28"/>
          <w:szCs w:val="28"/>
          <w:lang w:eastAsia="en-US"/>
        </w:rPr>
      </w:pPr>
      <w:r w:rsidRPr="00806F1D">
        <w:rPr>
          <w:rFonts w:eastAsia="Calibri"/>
          <w:sz w:val="28"/>
          <w:szCs w:val="28"/>
          <w:lang w:eastAsia="en-US"/>
        </w:rPr>
        <w:t xml:space="preserve">Юсьвинского муниципального округа </w:t>
      </w:r>
    </w:p>
    <w:p w:rsidR="00AA1374" w:rsidRPr="00806F1D" w:rsidRDefault="00AA1374" w:rsidP="006B0D96">
      <w:pPr>
        <w:jc w:val="right"/>
        <w:rPr>
          <w:rFonts w:eastAsia="Calibri"/>
          <w:sz w:val="28"/>
          <w:szCs w:val="28"/>
          <w:lang w:eastAsia="en-US"/>
        </w:rPr>
      </w:pPr>
      <w:r w:rsidRPr="00806F1D">
        <w:rPr>
          <w:rFonts w:eastAsia="Calibri"/>
          <w:sz w:val="28"/>
          <w:szCs w:val="28"/>
          <w:lang w:eastAsia="en-US"/>
        </w:rPr>
        <w:t>Пермского края</w:t>
      </w:r>
    </w:p>
    <w:p w:rsidR="00AA1374" w:rsidRPr="00806F1D" w:rsidRDefault="00AA1374" w:rsidP="006B0D96">
      <w:pPr>
        <w:widowControl w:val="0"/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806F1D">
        <w:rPr>
          <w:rFonts w:eastAsia="Calibri"/>
          <w:sz w:val="28"/>
          <w:szCs w:val="28"/>
          <w:lang w:eastAsia="en-US"/>
        </w:rPr>
        <w:t xml:space="preserve"> от </w:t>
      </w:r>
      <w:r w:rsidR="006B0D96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.</w:t>
      </w:r>
      <w:r w:rsidR="0062279E">
        <w:rPr>
          <w:rFonts w:eastAsia="Calibri"/>
          <w:sz w:val="28"/>
          <w:szCs w:val="28"/>
          <w:lang w:eastAsia="en-US"/>
        </w:rPr>
        <w:t>10</w:t>
      </w:r>
      <w:r w:rsidRPr="00806F1D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806F1D">
        <w:rPr>
          <w:rFonts w:eastAsia="Calibri"/>
          <w:sz w:val="28"/>
          <w:szCs w:val="28"/>
          <w:lang w:eastAsia="en-US"/>
        </w:rPr>
        <w:t xml:space="preserve"> № </w:t>
      </w:r>
      <w:r w:rsidR="006B0D96">
        <w:rPr>
          <w:rFonts w:eastAsia="Calibri"/>
          <w:sz w:val="28"/>
          <w:szCs w:val="28"/>
          <w:lang w:eastAsia="en-US"/>
        </w:rPr>
        <w:t>588/9</w:t>
      </w:r>
    </w:p>
    <w:p w:rsidR="00AA1374" w:rsidRDefault="00AA1374" w:rsidP="006B0D96">
      <w:pPr>
        <w:ind w:firstLine="567"/>
        <w:jc w:val="both"/>
        <w:rPr>
          <w:sz w:val="28"/>
          <w:szCs w:val="28"/>
        </w:rPr>
      </w:pPr>
    </w:p>
    <w:p w:rsidR="00AA1374" w:rsidRDefault="00AA1374" w:rsidP="006B0D96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Муниципальная программа</w:t>
      </w:r>
    </w:p>
    <w:p w:rsidR="00AA1374" w:rsidRDefault="00AA1374" w:rsidP="006B0D96">
      <w:pPr>
        <w:keepNext/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«О</w:t>
      </w:r>
      <w:r>
        <w:rPr>
          <w:rFonts w:eastAsia="Arial Unicode MS"/>
          <w:b/>
          <w:sz w:val="22"/>
          <w:szCs w:val="22"/>
        </w:rPr>
        <w:t>бразование Юсьвинского муниципального округа Пермского края</w:t>
      </w:r>
      <w:r>
        <w:rPr>
          <w:b/>
          <w:sz w:val="22"/>
          <w:szCs w:val="22"/>
        </w:rPr>
        <w:t>»</w:t>
      </w:r>
    </w:p>
    <w:p w:rsidR="00AA1374" w:rsidRDefault="00AA1374" w:rsidP="006B0D96">
      <w:pPr>
        <w:pStyle w:val="ConsPlusNormal"/>
        <w:tabs>
          <w:tab w:val="left" w:pos="4004"/>
        </w:tabs>
        <w:ind w:firstLine="540"/>
        <w:jc w:val="center"/>
        <w:rPr>
          <w:rFonts w:ascii="Times New Roman" w:hAnsi="Times New Roman" w:cs="Times New Roman"/>
          <w:b/>
        </w:rPr>
      </w:pPr>
    </w:p>
    <w:p w:rsidR="00AA1374" w:rsidRDefault="00AA1374" w:rsidP="006B0D96">
      <w:pPr>
        <w:keepNext/>
        <w:keepLines/>
        <w:tabs>
          <w:tab w:val="left" w:pos="4004"/>
        </w:tabs>
        <w:jc w:val="center"/>
        <w:rPr>
          <w:b/>
          <w:sz w:val="22"/>
          <w:szCs w:val="22"/>
        </w:rPr>
      </w:pPr>
      <w:bookmarkStart w:id="0" w:name="bookmark6"/>
      <w:r>
        <w:rPr>
          <w:rStyle w:val="2a"/>
          <w:b/>
          <w:sz w:val="22"/>
          <w:szCs w:val="22"/>
        </w:rPr>
        <w:t>ПАСПОРТ</w:t>
      </w:r>
      <w:bookmarkEnd w:id="0"/>
    </w:p>
    <w:p w:rsidR="00AA1374" w:rsidRPr="006B0D96" w:rsidRDefault="00AA1374" w:rsidP="006B0D96">
      <w:pPr>
        <w:pStyle w:val="ConsPlusNormal"/>
        <w:tabs>
          <w:tab w:val="left" w:pos="4004"/>
        </w:tabs>
        <w:jc w:val="center"/>
        <w:rPr>
          <w:rFonts w:ascii="Times New Roman" w:hAnsi="Times New Roman" w:cs="Times New Roman"/>
          <w:b/>
        </w:rPr>
      </w:pPr>
      <w:r>
        <w:rPr>
          <w:rStyle w:val="3b"/>
          <w:b/>
        </w:rPr>
        <w:t xml:space="preserve">муниципальной программы </w:t>
      </w:r>
      <w:r>
        <w:rPr>
          <w:rFonts w:ascii="Times New Roman" w:hAnsi="Times New Roman" w:cs="Times New Roman"/>
          <w:b/>
        </w:rPr>
        <w:t>Юсьвинского муниципального округа Пермского края</w:t>
      </w:r>
    </w:p>
    <w:tbl>
      <w:tblPr>
        <w:tblW w:w="11057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800"/>
        <w:gridCol w:w="901"/>
        <w:gridCol w:w="1277"/>
        <w:gridCol w:w="1134"/>
        <w:gridCol w:w="283"/>
        <w:gridCol w:w="508"/>
        <w:gridCol w:w="910"/>
        <w:gridCol w:w="450"/>
        <w:gridCol w:w="766"/>
        <w:gridCol w:w="201"/>
        <w:gridCol w:w="508"/>
        <w:gridCol w:w="709"/>
        <w:gridCol w:w="342"/>
        <w:gridCol w:w="598"/>
        <w:gridCol w:w="820"/>
      </w:tblGrid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раздела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раздела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муниципальной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Юсьвинского муниципального округа Пермского края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образования администрации  Юсьвинского муниципального округа Пермского края (далее – Управление образования)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Юсьвинского муниципального округа по социальному развитию;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округа по инфраструктур</w:t>
            </w:r>
            <w:r w:rsidR="00B83D9D"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r w:rsidR="00B83D9D">
              <w:rPr>
                <w:rFonts w:ascii="Times New Roman" w:hAnsi="Times New Roman" w:cs="Times New Roman"/>
                <w:lang w:eastAsia="en-US"/>
              </w:rPr>
              <w:t>территориальному развитию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Соисполнитель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Юсьвинского муниципального округа Пермского края, Отдел культуры, молодежной политики и спорта администрации Юсьвинского муниципального округа Пермского края.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Участники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Образовательные учреждения Юсьвинского муниципального округа Пермского края (далее – образовательные учреждения);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Учреждения дополнительного образования детей (далее – УДО; ДЮСШ);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Юсьвинского муниципального округа Пермского края.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Характеристика текущего состояния сферы реализации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Одним из условий успешности социально-экономического развития Юсьвинского муниципального округа Пермского края и повышения благосостояния населения является модернизация образования и реализация его современной модели, обеспечивающей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каждого человека.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firstLine="3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настоящее время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округе обеспечено стабильное функционирование системы образования и созданы предпосылки для ее дальнейшего развития.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Системными приоритетами муниципальной политики в сфере образования округа являются обеспечение доступности дошкольного образования, повышение качества результатов общего образования, модернизация дошкольного, общего и дополнительного образования, обеспечение стабильного уровня доходов работников образования, совершенствование кадрового потенциала системы образования, повышение качества предоставляемых образовательных услуг.</w:t>
            </w:r>
          </w:p>
          <w:p w:rsidR="00AA1374" w:rsidRDefault="00AA1374" w:rsidP="006B0D96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Сеть учреждений образования округа включает 1 дошкольное образовательное учреждение, 8 общеобразовательных учреждений, в том числе общеобразовательная школа-интернат для обучающихся с ОВЗ – 1, а также сеть филиалов и структурных подразделений  (4 общеобразовательных учреждения, 15 детских сада) и 2 учреждения дополнительного образования (с филиалом неспортивной направленности - 1).  42% учреждений общего образования и 75% учреждений дошкольного образования составляют малокомплектные учреждения.</w:t>
            </w:r>
            <w:proofErr w:type="gramEnd"/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начало 2023-2024 учебного года численность контингента учреждений</w:t>
            </w:r>
            <w:r w:rsidR="00C415A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системы образования составляет: 679 воспитанников детских садов, 1967 обучающихся в общеобразовательных учреждениях, 1667 обучающихся в учреждениях дополнительного образования.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Несмотря на ряд позитивных изменений, которые происходят в системе образования, в настоящее время сохраняются проблемы, которые не позволяют говорить о том, что процесс развития и модернизации данной сферы удовлетворяет общество.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Проблемой доступности дошкольного образования остается предоставление образовательной услуги детям, проживающим в населенных пунктах, где нет образовательных учреждений. Данная проблема решается через осуществление подвоза детей в дошкольные учреждения школьным транспортом.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Система общего образования Юсьвинского округа характеризуется стабильными результатами государственной итоговой аттестации выпускников 9, 11 классов. Об этом свидетельствует повышение среднего балла ЕГЭ и результатов ОГЭ по большинству предметов в 2023 году в сопоставлении с краевыми показателями и общероссийскими. Выпускники получают аттестаты об основном общем и среднем общем образовании.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       В системе образования округа не реализуются вариативные формы получения образования для детей с различным уровнем образовательных потребностей. Ежегодно школы обеспечиваются современной компьютерной техникой и интерактивным оборудованием, что повышает доступность к качественным информационным ресурсам для школьников.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Существует проблема недостатка в обеспечении образовательных учреждений квалифицированными кадрами. На протяжении ряда лет имеются вакансии учителей математики, физики, иностранного языка, узких специалистов, таких как психологи, социальные педагоги, логопеды (дефектологи).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Существующая система переподготовки и повышения квалификации позволяет осуществлять развитие кадрового потенциала, способного обеспечить современное содержание образовательного процесса в соответствии с новыми образовательными стандартами.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Система дополнительного образования детей требует существенных изменений в плане расширения спектра и содержания образовательных программ, развития их программно-методического и кадрового обеспечения. 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Остается низким выявление и вовлеченность талантливых школьников в региональные и всероссийские конкурсы.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      Одной из проблем остается недостаточное обновление материально-технической базы образовательных учреждений как дошкольного, так общего и дополнительного образования.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Отдельного внимания требует вопрос по сохранению коми-пермяцкого языка, национальных обычаев и традиций. 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Указ Президента Российской Федерации от 7.05.2012 г. № 599 «О мерах по реализации государственной политики в области образования и науки»;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Указ Президента РФ от 07.05.2018 № 204 "О национальных целях и стратегических задачах развития Российской Федерации на период до 2024 года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"(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редакции от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  <w:lang w:eastAsia="en-US"/>
              </w:rPr>
              <w:t>21.07. 2020 г.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3.Государственная программа Российской Федерации «Развитие образования», утвержденная распоряжением Правительства Российской Федерации от 26.12.2017 г. № 1642 (с изменениями от 20.05.2022 г.); 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4.Федеральный Закон от 29.12.2012 г. № 273-ФЗ «Об образовании в Российской Федерации»;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региональном уровне: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Государственная программа   Пермского края «Образование и молодежная политика», утвержденная постановлением Правительства Пермского края от 03.10.2013 г. № 1318-п (в редакции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eastAsia="en-US"/>
                </w:rPr>
                <w:t>от 14.08.2025 N 538-п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:rsidR="00AA1374" w:rsidRDefault="00AA1374" w:rsidP="006B0D96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AA334C">
              <w:rPr>
                <w:b w:val="0"/>
                <w:bCs w:val="0"/>
                <w:sz w:val="22"/>
                <w:szCs w:val="22"/>
                <w:lang w:eastAsia="en-US"/>
              </w:rPr>
              <w:t xml:space="preserve">2. Закон Пермского края от 12.03.2014 г. № 308-ПК «Об образовании в Пермском крае» (в редакции </w:t>
            </w:r>
            <w:r w:rsidR="00AA334C" w:rsidRPr="00AA334C">
              <w:rPr>
                <w:b w:val="0"/>
                <w:bCs w:val="0"/>
                <w:sz w:val="22"/>
                <w:szCs w:val="22"/>
                <w:lang w:eastAsia="en-US"/>
              </w:rPr>
              <w:t>25</w:t>
            </w:r>
            <w:r w:rsidRPr="00AA334C">
              <w:rPr>
                <w:b w:val="0"/>
                <w:bCs w:val="0"/>
                <w:sz w:val="22"/>
                <w:szCs w:val="22"/>
                <w:lang w:eastAsia="en-US"/>
              </w:rPr>
              <w:t>.0</w:t>
            </w:r>
            <w:r w:rsidR="00AA334C" w:rsidRPr="00AA334C">
              <w:rPr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AA334C">
              <w:rPr>
                <w:b w:val="0"/>
                <w:bCs w:val="0"/>
                <w:sz w:val="22"/>
                <w:szCs w:val="22"/>
                <w:lang w:eastAsia="en-US"/>
              </w:rPr>
              <w:t>.202</w:t>
            </w:r>
            <w:r w:rsidR="00AA334C" w:rsidRPr="00AA334C">
              <w:rPr>
                <w:b w:val="0"/>
                <w:bCs w:val="0"/>
                <w:sz w:val="22"/>
                <w:szCs w:val="22"/>
                <w:lang w:eastAsia="en-US"/>
              </w:rPr>
              <w:t>5</w:t>
            </w:r>
            <w:r w:rsidRPr="00AA334C">
              <w:rPr>
                <w:b w:val="0"/>
                <w:bCs w:val="0"/>
                <w:sz w:val="22"/>
                <w:szCs w:val="22"/>
                <w:lang w:eastAsia="en-US"/>
              </w:rPr>
              <w:t xml:space="preserve"> г.№ </w:t>
            </w:r>
            <w:r w:rsidR="00AA334C" w:rsidRPr="00AA334C">
              <w:rPr>
                <w:b w:val="0"/>
                <w:bCs w:val="0"/>
                <w:sz w:val="22"/>
                <w:szCs w:val="22"/>
                <w:lang w:eastAsia="en-US"/>
              </w:rPr>
              <w:t>441</w:t>
            </w:r>
            <w:r w:rsidRPr="00AA334C">
              <w:rPr>
                <w:b w:val="0"/>
                <w:bCs w:val="0"/>
                <w:sz w:val="22"/>
                <w:szCs w:val="22"/>
                <w:lang w:eastAsia="en-US"/>
              </w:rPr>
              <w:t>-ПК).</w:t>
            </w:r>
          </w:p>
          <w:p w:rsidR="00AA1374" w:rsidRDefault="00B865EC" w:rsidP="006B0D96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="00AA1374">
              <w:rPr>
                <w:b w:val="0"/>
                <w:bCs w:val="0"/>
                <w:sz w:val="22"/>
                <w:szCs w:val="22"/>
                <w:lang w:eastAsia="en-US"/>
              </w:rPr>
              <w:t>. Распоряжение Правительства Пермского края от 18.08.2022 г. № 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муниципальном уровне: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1.«Стратегия социально-экономического развития Юсьвинского муниципального округа Пермского края на период 2012-2026 годы», утвержденная постановлением администрации Юсьвинского муниципального района № 365 от 19.06.2012 г. </w:t>
            </w:r>
            <w:r w:rsidRPr="00B865EC">
              <w:rPr>
                <w:rFonts w:ascii="Times New Roman" w:hAnsi="Times New Roman" w:cs="Times New Roman"/>
                <w:lang w:eastAsia="en-US"/>
              </w:rPr>
              <w:t xml:space="preserve">(с изменениями  от </w:t>
            </w:r>
            <w:r w:rsidR="00B865EC" w:rsidRPr="00B865EC">
              <w:rPr>
                <w:rFonts w:ascii="Times New Roman" w:hAnsi="Times New Roman" w:cs="Times New Roman"/>
                <w:lang w:eastAsia="en-US"/>
              </w:rPr>
              <w:t>23</w:t>
            </w:r>
            <w:r w:rsidRPr="00B865EC">
              <w:rPr>
                <w:rFonts w:ascii="Times New Roman" w:hAnsi="Times New Roman" w:cs="Times New Roman"/>
                <w:lang w:eastAsia="en-US"/>
              </w:rPr>
              <w:t>.</w:t>
            </w:r>
            <w:r w:rsidR="00B865EC" w:rsidRPr="00B865EC">
              <w:rPr>
                <w:rFonts w:ascii="Times New Roman" w:hAnsi="Times New Roman" w:cs="Times New Roman"/>
                <w:lang w:eastAsia="en-US"/>
              </w:rPr>
              <w:t>09</w:t>
            </w:r>
            <w:r w:rsidRPr="00B865EC">
              <w:rPr>
                <w:rFonts w:ascii="Times New Roman" w:hAnsi="Times New Roman" w:cs="Times New Roman"/>
                <w:lang w:eastAsia="en-US"/>
              </w:rPr>
              <w:t>.202</w:t>
            </w:r>
            <w:r w:rsidR="00B865EC" w:rsidRPr="00B865EC">
              <w:rPr>
                <w:rFonts w:ascii="Times New Roman" w:hAnsi="Times New Roman" w:cs="Times New Roman"/>
                <w:lang w:eastAsia="en-US"/>
              </w:rPr>
              <w:t>5</w:t>
            </w:r>
            <w:r w:rsidRPr="00B865EC">
              <w:rPr>
                <w:rFonts w:ascii="Times New Roman" w:hAnsi="Times New Roman" w:cs="Times New Roman"/>
                <w:lang w:eastAsia="en-US"/>
              </w:rPr>
              <w:t>г.</w:t>
            </w:r>
            <w:r w:rsidR="00B865EC">
              <w:rPr>
                <w:rFonts w:ascii="Times New Roman" w:hAnsi="Times New Roman" w:cs="Times New Roman"/>
                <w:lang w:eastAsia="en-US"/>
              </w:rPr>
              <w:t xml:space="preserve"> № 492</w:t>
            </w:r>
            <w:r w:rsidRPr="00B865EC">
              <w:rPr>
                <w:rFonts w:ascii="Times New Roman" w:hAnsi="Times New Roman" w:cs="Times New Roman"/>
                <w:lang w:eastAsia="en-US"/>
              </w:rPr>
              <w:t>).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AA1374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01.12.2020 № 606 «Об утверждении Порядка предоставления и расходования средств, переданных из бюджета Пермского края бюджету Юсьвинского муниципального округа Пермского края на выполнение отдельных государственных полномочий в сфере образования».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 xml:space="preserve">. Постановление администрации Юсьвинского муниципального округа Пермского края от </w:t>
            </w:r>
            <w:r w:rsidR="00AA334C" w:rsidRPr="00AA334C">
              <w:rPr>
                <w:rFonts w:ascii="Times New Roman" w:hAnsi="Times New Roman" w:cs="Times New Roman"/>
                <w:lang w:eastAsia="en-US"/>
              </w:rPr>
              <w:t>03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>.</w:t>
            </w:r>
            <w:r w:rsidR="00AA334C" w:rsidRPr="00AA334C">
              <w:rPr>
                <w:rFonts w:ascii="Times New Roman" w:hAnsi="Times New Roman" w:cs="Times New Roman"/>
                <w:lang w:eastAsia="en-US"/>
              </w:rPr>
              <w:t>03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>.202</w:t>
            </w:r>
            <w:r w:rsidR="00AA334C" w:rsidRPr="00AA334C">
              <w:rPr>
                <w:rFonts w:ascii="Times New Roman" w:hAnsi="Times New Roman" w:cs="Times New Roman"/>
                <w:lang w:eastAsia="en-US"/>
              </w:rPr>
              <w:t>5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AA334C" w:rsidRPr="00AA334C">
              <w:rPr>
                <w:rFonts w:ascii="Times New Roman" w:hAnsi="Times New Roman" w:cs="Times New Roman"/>
                <w:lang w:eastAsia="en-US"/>
              </w:rPr>
              <w:t>127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 w:rsidR="00AA334C" w:rsidRPr="00AA334C">
              <w:rPr>
                <w:rFonts w:ascii="Times New Roman" w:hAnsi="Times New Roman" w:cs="Times New Roman"/>
                <w:lang w:eastAsia="en-US"/>
              </w:rPr>
              <w:t>О внесении изменений в постановление администрации Юсьвинского муниципального округа Пермского края от 05.02.2024 № 55 «</w:t>
            </w:r>
            <w:r w:rsidR="00AA1374" w:rsidRPr="00AA334C">
              <w:rPr>
                <w:rFonts w:ascii="Times New Roman" w:hAnsi="Times New Roman" w:cs="Times New Roman"/>
                <w:lang w:eastAsia="en-US"/>
              </w:rPr>
              <w:t>Об утверждении Порядка предоставления бесплатного питания учащимся в муниципальных общеобразовательных учреждениях Юсьвинского муниципального округа Пермского края».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AA1374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03.12.2021 № 636 «Об утверждении Порядка предоставления бесплатного двухразового питания воспитанникам с ограниченными возможностями здоровья, осваивающим образовательные программы дошкольного образования в муниципальных образовательных учреждениях Юсьвинского муниципального округа Пермского края».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AA1374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11.08.2022 № 452 «Об утверждении Порядка организации перевозок обучающихся муниципальными образовательными учреждениями Юсьвинского муниципального округа Пермского края до места обучения и обратно».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A1374" w:rsidRPr="00FB2AC5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1</w:t>
            </w:r>
            <w:r w:rsidR="00AA334C">
              <w:rPr>
                <w:rFonts w:ascii="Times New Roman" w:hAnsi="Times New Roman" w:cs="Times New Roman"/>
                <w:lang w:eastAsia="en-US"/>
              </w:rPr>
              <w:t>6</w:t>
            </w:r>
            <w:r w:rsidR="00AA1374" w:rsidRPr="00FB2AC5">
              <w:rPr>
                <w:rFonts w:ascii="Times New Roman" w:hAnsi="Times New Roman" w:cs="Times New Roman"/>
                <w:lang w:eastAsia="en-US"/>
              </w:rPr>
              <w:t>.</w:t>
            </w:r>
            <w:r w:rsidR="00AA334C">
              <w:rPr>
                <w:rFonts w:ascii="Times New Roman" w:hAnsi="Times New Roman" w:cs="Times New Roman"/>
                <w:lang w:eastAsia="en-US"/>
              </w:rPr>
              <w:t>09</w:t>
            </w:r>
            <w:r w:rsidR="00AA1374" w:rsidRPr="00FB2AC5">
              <w:rPr>
                <w:rFonts w:ascii="Times New Roman" w:hAnsi="Times New Roman" w:cs="Times New Roman"/>
                <w:lang w:eastAsia="en-US"/>
              </w:rPr>
              <w:t>.202</w:t>
            </w:r>
            <w:r w:rsidR="00AA334C">
              <w:rPr>
                <w:rFonts w:ascii="Times New Roman" w:hAnsi="Times New Roman" w:cs="Times New Roman"/>
                <w:lang w:eastAsia="en-US"/>
              </w:rPr>
              <w:t>5</w:t>
            </w:r>
            <w:r w:rsidR="00AA1374" w:rsidRPr="00FB2AC5"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AA334C">
              <w:rPr>
                <w:rFonts w:ascii="Times New Roman" w:hAnsi="Times New Roman" w:cs="Times New Roman"/>
                <w:lang w:eastAsia="en-US"/>
              </w:rPr>
              <w:t>479</w:t>
            </w:r>
            <w:r w:rsidR="00AA1374" w:rsidRPr="00FB2AC5">
              <w:rPr>
                <w:rFonts w:ascii="Times New Roman" w:hAnsi="Times New Roman" w:cs="Times New Roman"/>
                <w:lang w:eastAsia="en-US"/>
              </w:rPr>
              <w:t xml:space="preserve"> «Об утверждении Порядка расходования средств бюджета Юсьвинского муниципального округа Пермского края и норм расходов на проведение мероприятий в сфере образования».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AA1374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22.11.2022 № 696 «Об утверждении Положения об организации отдыха, оздоровления и занятости детей и подростков в каникулярное время на территории Юсьвинского муниципального округа Пермского края».</w:t>
            </w:r>
          </w:p>
          <w:p w:rsidR="00AA1374" w:rsidRDefault="00B865EC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A1374">
              <w:rPr>
                <w:rFonts w:ascii="Times New Roman" w:hAnsi="Times New Roman" w:cs="Times New Roman"/>
                <w:lang w:eastAsia="en-US"/>
              </w:rPr>
              <w:t>. Постановление администрации Юсьвинского муниципального округа Пермского края от 20.12.2022 № 764 «Об утверждении Порядка определения объема и условий предоставления субсидий на иные цели муниципальным бюджетным учреждениям на обеспечение деятельности психолого-медико-педагогической комиссии».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Цель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 Создание условий для развития и воспитания детей дошкольного возраста.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1.2.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и выпускников общеобразовательных учреждений к дальнейшему обучению и деятельности в современном обществе. 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Обеспечение доступности услуг дополнительного образования для детей и молодежи независимо от места жительства, социально-экономического статуса, состояния здоровья, поддержки талантливых детей и молодежи.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Обеспечение доступности и качества предоставления услуг в сфере детского отдыха и оздоровления детей от 7 до 18 лет в каникулярный период.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Создание условий для развития кадрового потенциала отрасли образования, для участия педагогов в конкурсных мероприятиях муниципального, краевого, всероссийского уровня.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Обеспечение соответствия имущественных комплексов образовательных организаций округа лицензионным требованиям, санитарным и техническим правилам и нормам.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1.7.Сохранение и развитие этнокультурного и языкового многообразия.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подпрограмм и задач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af4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t>Дошкольное образование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1.1.1. </w:t>
            </w:r>
            <w:r>
              <w:rPr>
                <w:rFonts w:cs="Calibri"/>
                <w:sz w:val="22"/>
                <w:szCs w:val="22"/>
                <w:lang w:eastAsia="en-US"/>
              </w:rPr>
              <w:t>Создание условий для развития и воспитания детей дошкольного возраста.</w:t>
            </w:r>
          </w:p>
          <w:p w:rsidR="00AA1374" w:rsidRDefault="00AA1374" w:rsidP="006B0D96">
            <w:pPr>
              <w:pStyle w:val="af6"/>
              <w:numPr>
                <w:ilvl w:val="1"/>
                <w:numId w:val="11"/>
              </w:numPr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t>Общее (начальное, основное, среднее) образование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AA1374" w:rsidRDefault="00AA1374" w:rsidP="006B0D96">
            <w:pPr>
              <w:pStyle w:val="af6"/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1.2.1.Обеспечение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1.3.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Дополнительное образование и воспитание детей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A1374" w:rsidRDefault="00AA1374" w:rsidP="006B0D96">
            <w:pPr>
              <w:widowControl w:val="0"/>
              <w:autoSpaceDE w:val="0"/>
              <w:autoSpaceDN w:val="0"/>
              <w:adjustRightInd w:val="0"/>
              <w:ind w:left="67" w:firstLine="283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1.3.1.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Обеспечение доступности услуг дополнительного образования для детей </w:t>
            </w:r>
            <w:r>
              <w:rPr>
                <w:sz w:val="22"/>
                <w:szCs w:val="22"/>
                <w:lang w:eastAsia="en-US"/>
              </w:rPr>
              <w:t>и молодежи независимо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от места жительства, социально-экономического статуса, состояния здоровья</w:t>
            </w:r>
            <w:r>
              <w:rPr>
                <w:sz w:val="22"/>
                <w:szCs w:val="22"/>
                <w:lang w:eastAsia="en-US"/>
              </w:rPr>
              <w:t>, поддержки талантливых детей и молодежи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Развитие системы отдыха, оздоровления и занятости детей.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1.4.1. Обеспечение доступности и качества предоставления услуг в сфере детского отдыха и оздоровления детей от 7 до 18 лет в каникулярный период.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1.5.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Кадровая политика.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1.5.1. Создание условий для развития кадрового потенциала отрасли образования для участия педагогов в конкурсных мероприятиях муниципального, краевого, всероссийского уровня.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1.6.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Приведение образовательных учреждений в нормативное состояние.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1.6.1.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1.7.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Реализация государственной национальной политики в сфере образования.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1.7.1. Сохранение и развитие этнокультурного и языкового многообразия.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Сроки и этапы реализации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Муниципальная программа рассчитана на период реализации с 2024 по 202</w:t>
            </w:r>
            <w:r w:rsidR="00A73841" w:rsidRPr="00A73841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год. 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Программа не имеет строгой разбивки на этапы.</w:t>
            </w:r>
          </w:p>
        </w:tc>
      </w:tr>
      <w:tr w:rsidR="00AA1374" w:rsidTr="006329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4" w:rsidRDefault="00AA1374" w:rsidP="006B0D96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результате реализации программы ожидается к концу 202</w:t>
            </w:r>
            <w:r w:rsidR="00A73841" w:rsidRPr="00A73841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г.: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сохранение доли детей дошкольного возраста от 1,5 до 7 лет, получающих услугу дошкольного образования от общего количества детей данного возраста, зарегистрированных на территории Юсьвинского муниципального округа Пермского края, на уровне 100%;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сохранение доли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на уровне 100%;</w:t>
            </w:r>
          </w:p>
          <w:p w:rsidR="00AA1374" w:rsidRDefault="00AA1374" w:rsidP="006B0D96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увеличение доли детей, охваченных образовательными программами дополнительного образования, в общей численности детей в возрасте 7-18 лет до 80 %; </w:t>
            </w:r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эффективное участие школьников Юсьвинского муниципального округа Пермского края в краевых, всероссийских и международных мероприятиях до 3,5 % от общего количества участников;</w:t>
            </w:r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322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сохранение доли детей в возрасте от 7 до 18 лет, охваченных различными формами отдыха, оздоровления и занятости на уровне 90 %;</w:t>
            </w:r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наличие лицензии на образовательную деятельность во всех образовательных учреждениях -100%;</w:t>
            </w:r>
          </w:p>
          <w:p w:rsidR="00AA1374" w:rsidRPr="00F157AE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сохранение доли педагогических работников, аттестованных на первую и высшую квалификационные категории на </w:t>
            </w:r>
            <w:r w:rsidRPr="00F157AE">
              <w:rPr>
                <w:rFonts w:eastAsia="Times New Roman"/>
                <w:sz w:val="22"/>
                <w:szCs w:val="22"/>
                <w:lang w:eastAsia="en-US"/>
              </w:rPr>
              <w:t>уровне 5</w:t>
            </w:r>
            <w:r w:rsidR="00095B07" w:rsidRPr="00F157AE"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Pr="00F157AE">
              <w:rPr>
                <w:rFonts w:eastAsia="Times New Roman"/>
                <w:sz w:val="22"/>
                <w:szCs w:val="22"/>
                <w:lang w:eastAsia="en-US"/>
              </w:rPr>
              <w:t xml:space="preserve"> %;</w:t>
            </w:r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сохранение доли педагогических и руководящих работников общего образования округа, прошедших  повышение квалификации на уровне 100%;</w:t>
            </w:r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сохранение доли педагогов, вовлеченных в конкурсные мероприятия муниципального, краевого, всероссийского на уровне 35%;</w:t>
            </w:r>
            <w:proofErr w:type="gramEnd"/>
          </w:p>
          <w:p w:rsidR="00AA1374" w:rsidRDefault="00AA1374" w:rsidP="006B0D96">
            <w:pPr>
              <w:pStyle w:val="af6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сохранение  образовательных организаций, реализующих национально-региональный компонент на уроне 95 %;</w:t>
            </w:r>
          </w:p>
          <w:p w:rsidR="00AA1374" w:rsidRDefault="00AA1374" w:rsidP="006B0D96">
            <w:pPr>
              <w:pStyle w:val="af6"/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 w:firstLine="49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доля участников мероприятий, направленных на сохранение и развитие коми-пермяцкого языка и культуры  95%.</w:t>
            </w:r>
          </w:p>
        </w:tc>
      </w:tr>
      <w:tr w:rsidR="00C415A6" w:rsidRPr="000F3CA2" w:rsidTr="00C415A6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13.</w:t>
            </w:r>
          </w:p>
        </w:tc>
        <w:tc>
          <w:tcPr>
            <w:tcW w:w="102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Целевые показатели программы</w:t>
            </w:r>
          </w:p>
          <w:p w:rsidR="00C415A6" w:rsidRPr="000F3CA2" w:rsidRDefault="00C415A6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 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№ </w:t>
            </w:r>
            <w:proofErr w:type="gramStart"/>
            <w:r w:rsidRPr="000F3CA2">
              <w:rPr>
                <w:color w:val="000000"/>
              </w:rPr>
              <w:t>п</w:t>
            </w:r>
            <w:proofErr w:type="gramEnd"/>
            <w:r w:rsidRPr="000F3CA2">
              <w:rPr>
                <w:color w:val="000000"/>
              </w:rPr>
              <w:t>/п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Наименование показателя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Ед. изм.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2024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2026 год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2027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2028 год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5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36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Доля обучающихся </w:t>
            </w:r>
            <w:r w:rsidR="00D14CD2">
              <w:rPr>
                <w:color w:val="000000"/>
              </w:rPr>
              <w:t xml:space="preserve">(воспитанников) </w:t>
            </w:r>
            <w:r w:rsidRPr="000F3CA2">
              <w:rPr>
                <w:color w:val="000000"/>
              </w:rPr>
              <w:t>с ограниченными возможностями здоровья в   образовательных учреждениях, обеспеченных бесплатным питанием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F157AE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168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62279E" w:rsidP="006B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157AE" w:rsidRPr="000F3CA2" w:rsidTr="006B0D96">
        <w:tblPrEx>
          <w:tblCellMar>
            <w:left w:w="108" w:type="dxa"/>
            <w:right w:w="108" w:type="dxa"/>
          </w:tblCellMar>
        </w:tblPrEx>
        <w:trPr>
          <w:trHeight w:val="13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4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Доля </w:t>
            </w:r>
            <w:proofErr w:type="gramStart"/>
            <w:r w:rsidRPr="000F3CA2">
              <w:rPr>
                <w:color w:val="000000"/>
              </w:rPr>
              <w:t>обучающихся</w:t>
            </w:r>
            <w:proofErr w:type="gramEnd"/>
            <w:r w:rsidRPr="000F3CA2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F157AE" w:rsidRPr="000F3CA2" w:rsidTr="006B0D96">
        <w:tblPrEx>
          <w:tblCellMar>
            <w:left w:w="108" w:type="dxa"/>
            <w:right w:w="108" w:type="dxa"/>
          </w:tblCellMar>
        </w:tblPrEx>
        <w:trPr>
          <w:trHeight w:val="82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5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proofErr w:type="gramStart"/>
            <w:r w:rsidRPr="000F3CA2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F157AE" w:rsidRPr="000F3CA2" w:rsidTr="006B0D96">
        <w:tblPrEx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6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proofErr w:type="gramStart"/>
            <w:r w:rsidRPr="000F3CA2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7AE" w:rsidRPr="000F3CA2" w:rsidRDefault="00F157AE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C415A6" w:rsidRPr="000F3CA2" w:rsidTr="0063295C">
        <w:tblPrEx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Доля </w:t>
            </w:r>
            <w:proofErr w:type="gramStart"/>
            <w:r w:rsidRPr="000F3CA2">
              <w:rPr>
                <w:color w:val="000000"/>
              </w:rPr>
              <w:t>обучающихся</w:t>
            </w:r>
            <w:proofErr w:type="gramEnd"/>
            <w:r w:rsidRPr="000F3CA2">
              <w:rPr>
                <w:color w:val="000000"/>
              </w:rPr>
              <w:t xml:space="preserve"> нуждающихся в бесплатном подвозе до места обучения и обратно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A6" w:rsidRPr="00F157AE" w:rsidRDefault="00C415A6" w:rsidP="006B0D96">
            <w:pPr>
              <w:jc w:val="center"/>
              <w:rPr>
                <w:color w:val="000000"/>
              </w:rPr>
            </w:pPr>
            <w:r w:rsidRPr="00F157AE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F157AE" w:rsidRDefault="00C415A6" w:rsidP="006B0D96">
            <w:pPr>
              <w:jc w:val="center"/>
              <w:rPr>
                <w:color w:val="000000"/>
              </w:rPr>
            </w:pPr>
            <w:r w:rsidRPr="00F157AE">
              <w:rPr>
                <w:color w:val="000000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31</w:t>
            </w:r>
          </w:p>
        </w:tc>
      </w:tr>
      <w:tr w:rsidR="00C415A6" w:rsidRPr="000F3CA2" w:rsidTr="0063295C">
        <w:tblPrEx>
          <w:tblCellMar>
            <w:left w:w="108" w:type="dxa"/>
            <w:right w:w="108" w:type="dxa"/>
          </w:tblCellMar>
        </w:tblPrEx>
        <w:trPr>
          <w:trHeight w:val="154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Количество </w:t>
            </w:r>
            <w:proofErr w:type="gramStart"/>
            <w:r w:rsidRPr="000F3CA2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0F3CA2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</w:tr>
      <w:tr w:rsidR="00C415A6" w:rsidRPr="000F3CA2" w:rsidTr="006B0D96">
        <w:tblPrEx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</w:p>
        </w:tc>
      </w:tr>
      <w:tr w:rsidR="00C415A6" w:rsidRPr="000F3CA2" w:rsidTr="0063295C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  <w:r w:rsidR="00D14CD2">
              <w:rPr>
                <w:color w:val="000000"/>
              </w:rPr>
              <w:t>0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</w:t>
            </w:r>
            <w:r>
              <w:rPr>
                <w:color w:val="00000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</w:t>
            </w:r>
            <w:r>
              <w:rPr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</w:t>
            </w:r>
            <w:r>
              <w:rPr>
                <w:color w:val="000000"/>
              </w:rPr>
              <w:t>1</w:t>
            </w:r>
          </w:p>
        </w:tc>
      </w:tr>
      <w:tr w:rsidR="00C415A6" w:rsidRPr="000F3CA2" w:rsidTr="006B0D96">
        <w:tblPrEx>
          <w:tblCellMar>
            <w:left w:w="108" w:type="dxa"/>
            <w:right w:w="108" w:type="dxa"/>
          </w:tblCellMar>
        </w:tblPrEx>
        <w:trPr>
          <w:trHeight w:val="118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  <w:r w:rsidR="00D14CD2">
              <w:rPr>
                <w:color w:val="000000"/>
              </w:rPr>
              <w:t>1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Доля </w:t>
            </w:r>
            <w:proofErr w:type="gramStart"/>
            <w:r w:rsidRPr="000F3CA2">
              <w:rPr>
                <w:color w:val="000000"/>
              </w:rPr>
              <w:t>обучающихся</w:t>
            </w:r>
            <w:proofErr w:type="gramEnd"/>
            <w:r w:rsidRPr="000F3CA2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A6" w:rsidRPr="000F3CA2" w:rsidRDefault="00C415A6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</w:pPr>
            <w:r w:rsidRPr="000F3CA2">
              <w:t>1</w:t>
            </w:r>
            <w:r w:rsidR="00D14CD2">
              <w:t>2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 xml:space="preserve">Число открываемых в образовательных учреждениях  центров </w:t>
            </w:r>
            <w:r w:rsidR="00AF735B">
              <w:t>«</w:t>
            </w:r>
            <w:r w:rsidRPr="000F3CA2">
              <w:t>Точка роста</w:t>
            </w:r>
            <w:r w:rsidR="00AF735B">
              <w:t>»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</w:pPr>
            <w:r w:rsidRPr="000F3CA2">
              <w:t>1</w:t>
            </w:r>
            <w:r w:rsidR="00D14CD2">
              <w:t>3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55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</w:pPr>
            <w:r w:rsidRPr="000F3CA2">
              <w:t>1</w:t>
            </w:r>
            <w:r w:rsidR="00D14CD2">
              <w:t>4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0,75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  <w:r w:rsidR="0062279E">
              <w:t>,75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20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</w:pPr>
            <w:r w:rsidRPr="000F3CA2">
              <w:t>1</w:t>
            </w:r>
            <w:r w:rsidR="00D14CD2">
              <w:t>5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Число новых мест направленных на обеспечение доступности образовательных услуг соответствующих нормативным требованиям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</w:pPr>
            <w:r w:rsidRPr="000F3CA2"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  <w:r w:rsidR="00D14CD2">
              <w:rPr>
                <w:color w:val="000000"/>
              </w:rPr>
              <w:t>6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C415A6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97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  <w:r w:rsidR="00D14CD2">
              <w:rPr>
                <w:color w:val="000000"/>
              </w:rPr>
              <w:t>7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C415A6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3,5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1</w:t>
            </w:r>
            <w:r w:rsidR="00D14CD2">
              <w:rPr>
                <w:color w:val="000000"/>
              </w:rPr>
              <w:t>8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0F3CA2">
              <w:rPr>
                <w:color w:val="000000"/>
              </w:rPr>
              <w:t>и(</w:t>
            </w:r>
            <w:proofErr w:type="gramEnd"/>
            <w:r w:rsidRPr="000F3CA2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65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0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435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1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2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3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4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F157AE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52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8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5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F157AE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98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6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F157AE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color w:val="000000"/>
              </w:rPr>
              <w:t>100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83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7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  <w:r w:rsidRPr="000F3CA2">
              <w:rPr>
                <w:color w:val="000000"/>
              </w:rPr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48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2</w:t>
            </w:r>
            <w:r w:rsidR="00D14CD2">
              <w:rPr>
                <w:color w:val="000000"/>
              </w:rPr>
              <w:t>8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%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Количество единиц автотранспорта, приведенных в нормативное состояние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1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  <w:r w:rsidR="00D14CD2">
              <w:rPr>
                <w:color w:val="000000"/>
              </w:rPr>
              <w:t>1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%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C415A6" w:rsidRDefault="000F3CA2" w:rsidP="006B0D96">
            <w:pPr>
              <w:jc w:val="center"/>
            </w:pPr>
            <w:r w:rsidRPr="00C415A6">
              <w:t>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C415A6" w:rsidRDefault="000F3CA2" w:rsidP="006B0D96">
            <w:pPr>
              <w:jc w:val="center"/>
            </w:pPr>
            <w:r w:rsidRPr="00C415A6"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140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  <w:r w:rsidR="00D14CD2">
              <w:rPr>
                <w:color w:val="000000"/>
              </w:rPr>
              <w:t>2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3CA2" w:rsidRPr="000F3CA2" w:rsidTr="006B0D96">
        <w:tblPrEx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D14CD2" w:rsidP="006B0D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0F3CA2" w:rsidRPr="000F3CA2" w:rsidTr="0063295C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right"/>
              <w:rPr>
                <w:color w:val="000000"/>
              </w:rPr>
            </w:pPr>
            <w:r w:rsidRPr="000F3CA2">
              <w:rPr>
                <w:color w:val="000000"/>
              </w:rPr>
              <w:t>3</w:t>
            </w:r>
            <w:r w:rsidR="00D14CD2">
              <w:rPr>
                <w:color w:val="000000"/>
              </w:rPr>
              <w:t>4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color w:val="000000"/>
              </w:rPr>
            </w:pPr>
            <w:r w:rsidRPr="000F3CA2">
              <w:rPr>
                <w:color w:val="00000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2" w:rsidRPr="000F3CA2" w:rsidRDefault="000F3CA2" w:rsidP="006B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CA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</w:t>
            </w:r>
          </w:p>
        </w:tc>
        <w:tc>
          <w:tcPr>
            <w:tcW w:w="102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2025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2026 год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2028 год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517433,15719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591881,86407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613507,38325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603681,78779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565033,92419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125905,55309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128232,57396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157028,15859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137527,00000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130027,00000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365407,72070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391679,60671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421875,89776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432276,72669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402109,22539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26119,88340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71969,68340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34603,32690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33878,06110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32897,69880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14.1.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Подпрограмма 1.1.</w:t>
            </w:r>
            <w:r w:rsidRPr="0063295C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109526,99900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128371,63940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146583,58560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140972,64080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139767,07260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26463,55000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29292,30000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31716,40000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31716,40000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31716,40000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83063,44900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99079,33940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114867,18560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109256,24080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108050,67260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14.2.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Подпрограмма 1.2. </w:t>
            </w:r>
            <w:proofErr w:type="gramStart"/>
            <w:r w:rsidRPr="0063295C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63295C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322137,58796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312395,73800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362339,55206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355057,79099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347442,88459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Бюджет Юсьвинского муниципального округа </w:t>
            </w:r>
            <w:r w:rsidRPr="0063295C">
              <w:rPr>
                <w:color w:val="000000"/>
              </w:rPr>
              <w:lastRenderedPageBreak/>
              <w:t>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lastRenderedPageBreak/>
              <w:t>53860,54836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53552,93000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50986,70000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50986,70000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50986,70000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242157,15620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235228,42460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276749,52516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270193,02989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263558,48579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26119,88340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23614,38340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34603,32690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33878,06110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32897,69880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14.3.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Подпрограмма 1.3.</w:t>
            </w:r>
            <w:r w:rsidRPr="0063295C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36659,30000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35409,50000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36659,30000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35409,50000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44592,50000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14.4.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Подпрограмма 1.4. </w:t>
            </w:r>
            <w:r w:rsidRPr="0063295C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6469,00000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6424,70000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6747,90000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6747,90000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6747,90000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1793,80000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1818,60000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2139,80000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2139,80000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2139,80000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4675,20000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4606,10000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4608,10000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4608,10000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4608,10000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14.5.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Подпрограмма 1.5. </w:t>
            </w:r>
            <w:r w:rsidRPr="0063295C">
              <w:rPr>
                <w:b/>
                <w:bCs/>
                <w:color w:val="000000"/>
              </w:rPr>
              <w:t xml:space="preserve">«Кадровая политика»,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19907,91550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22040,15180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26147,78700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26216,05600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26388,66700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326,00000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278,20000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496,70000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496,70000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496,70000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19581,91550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21761,95180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25651,08700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25719,35600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25891,96700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14.6.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Подпрограмма 1.6. </w:t>
            </w:r>
            <w:r w:rsidRPr="0063295C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22689,35473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87186,83487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27001,15859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30000,00000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6759,35473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7827,74396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27001,15859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7500,00000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15930,00000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31003,79091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22500,00000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48355,30000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14.7.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 xml:space="preserve">Подпрограмма 1.7. </w:t>
            </w:r>
            <w:r w:rsidRPr="0063295C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63295C">
              <w:rPr>
                <w:color w:val="000000"/>
              </w:rPr>
              <w:t>всего (тыс. руб.), 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43,00000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53,30000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43,00000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53,30000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94,90000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Пермского края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  <w:tr w:rsidR="0063295C" w:rsidRPr="0063295C" w:rsidTr="00C415A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color w:val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both"/>
              <w:rPr>
                <w:color w:val="000000"/>
              </w:rPr>
            </w:pPr>
            <w:r w:rsidRPr="0063295C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color w:val="000000"/>
              </w:rPr>
            </w:pPr>
            <w:r w:rsidRPr="0063295C">
              <w:rPr>
                <w:color w:val="000000"/>
              </w:rPr>
              <w:t>0,00000</w:t>
            </w:r>
          </w:p>
        </w:tc>
      </w:tr>
    </w:tbl>
    <w:p w:rsidR="00D672BC" w:rsidRDefault="00D672BC" w:rsidP="006B0D96">
      <w:pPr>
        <w:jc w:val="both"/>
        <w:rPr>
          <w:sz w:val="28"/>
          <w:szCs w:val="28"/>
        </w:rPr>
      </w:pPr>
    </w:p>
    <w:p w:rsidR="00C415A6" w:rsidRDefault="00C415A6" w:rsidP="006B0D96">
      <w:pPr>
        <w:jc w:val="both"/>
        <w:rPr>
          <w:sz w:val="28"/>
          <w:szCs w:val="28"/>
        </w:rPr>
      </w:pPr>
    </w:p>
    <w:p w:rsidR="00C415A6" w:rsidRDefault="00C415A6" w:rsidP="006B0D96">
      <w:pPr>
        <w:jc w:val="both"/>
        <w:rPr>
          <w:sz w:val="28"/>
          <w:szCs w:val="28"/>
        </w:rPr>
      </w:pPr>
    </w:p>
    <w:p w:rsidR="0063295C" w:rsidRDefault="0063295C" w:rsidP="006B0D96">
      <w:pPr>
        <w:jc w:val="both"/>
        <w:rPr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608"/>
        <w:gridCol w:w="1272"/>
        <w:gridCol w:w="1276"/>
        <w:gridCol w:w="1275"/>
        <w:gridCol w:w="1276"/>
        <w:gridCol w:w="1373"/>
      </w:tblGrid>
      <w:tr w:rsidR="0063295C" w:rsidRPr="0063295C" w:rsidTr="0063295C">
        <w:trPr>
          <w:trHeight w:val="30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</w:pPr>
            <w:r w:rsidRPr="0063295C">
              <w:t>ФИНАНСИРОВАНИЕ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95C" w:rsidRPr="0063295C" w:rsidRDefault="0063295C" w:rsidP="006B0D96">
            <w:pPr>
              <w:rPr>
                <w:rFonts w:ascii="Calibri" w:hAnsi="Calibri" w:cs="Calibri"/>
              </w:rPr>
            </w:pPr>
            <w:r w:rsidRPr="0063295C">
              <w:rPr>
                <w:rFonts w:ascii="Calibri" w:hAnsi="Calibri" w:cs="Calibri"/>
              </w:rPr>
              <w:t> </w:t>
            </w:r>
          </w:p>
        </w:tc>
      </w:tr>
      <w:tr w:rsidR="0063295C" w:rsidRPr="0063295C" w:rsidTr="0063295C">
        <w:trPr>
          <w:trHeight w:val="30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</w:pPr>
            <w:r w:rsidRPr="0063295C">
              <w:t>муниципальной программы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95C" w:rsidRPr="0063295C" w:rsidRDefault="0063295C" w:rsidP="006B0D96">
            <w:pPr>
              <w:rPr>
                <w:rFonts w:ascii="Calibri" w:hAnsi="Calibri" w:cs="Calibri"/>
              </w:rPr>
            </w:pPr>
            <w:r w:rsidRPr="0063295C">
              <w:rPr>
                <w:rFonts w:ascii="Calibri" w:hAnsi="Calibri" w:cs="Calibri"/>
              </w:rPr>
              <w:t> </w:t>
            </w:r>
          </w:p>
        </w:tc>
      </w:tr>
      <w:tr w:rsidR="0063295C" w:rsidRPr="0063295C" w:rsidTr="0063295C">
        <w:trPr>
          <w:trHeight w:val="30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</w:rPr>
            </w:pPr>
            <w:r w:rsidRPr="0063295C">
              <w:rPr>
                <w:b/>
                <w:bCs/>
              </w:rPr>
              <w:t>«Образование Юсьвинского муниципального округа Пермского края»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95C" w:rsidRPr="0063295C" w:rsidRDefault="0063295C" w:rsidP="006B0D96">
            <w:pPr>
              <w:rPr>
                <w:rFonts w:ascii="Calibri" w:hAnsi="Calibri" w:cs="Calibri"/>
              </w:rPr>
            </w:pPr>
            <w:r w:rsidRPr="0063295C">
              <w:rPr>
                <w:rFonts w:ascii="Calibri" w:hAnsi="Calibri" w:cs="Calibri"/>
              </w:rPr>
              <w:t> </w:t>
            </w:r>
          </w:p>
        </w:tc>
      </w:tr>
      <w:tr w:rsidR="0063295C" w:rsidRPr="0063295C" w:rsidTr="0063295C">
        <w:trPr>
          <w:trHeight w:val="30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295C" w:rsidRPr="0063295C" w:rsidRDefault="0063295C" w:rsidP="006B0D96">
            <w:pPr>
              <w:jc w:val="right"/>
            </w:pPr>
            <w:r w:rsidRPr="0063295C">
              <w:t>таблица 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95C" w:rsidRPr="0063295C" w:rsidRDefault="0063295C" w:rsidP="006B0D96">
            <w:pPr>
              <w:rPr>
                <w:rFonts w:ascii="Calibri" w:hAnsi="Calibri" w:cs="Calibri"/>
              </w:rPr>
            </w:pPr>
            <w:r w:rsidRPr="0063295C">
              <w:rPr>
                <w:rFonts w:ascii="Calibri" w:hAnsi="Calibri" w:cs="Calibri"/>
              </w:rPr>
              <w:t> </w:t>
            </w:r>
          </w:p>
        </w:tc>
      </w:tr>
      <w:tr w:rsidR="0063295C" w:rsidRPr="0063295C" w:rsidTr="0063295C">
        <w:trPr>
          <w:trHeight w:val="6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 xml:space="preserve">№ </w:t>
            </w:r>
            <w:proofErr w:type="gramStart"/>
            <w:r w:rsidRPr="0063295C">
              <w:rPr>
                <w:sz w:val="16"/>
                <w:szCs w:val="16"/>
              </w:rPr>
              <w:t>п</w:t>
            </w:r>
            <w:proofErr w:type="gramEnd"/>
            <w:r w:rsidRPr="0063295C">
              <w:rPr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Объем финансирования, тыс. рублей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2027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2028</w:t>
            </w:r>
            <w:r>
              <w:rPr>
                <w:sz w:val="16"/>
                <w:szCs w:val="16"/>
              </w:rPr>
              <w:t xml:space="preserve"> </w:t>
            </w:r>
            <w:r w:rsidRPr="0063295C">
              <w:rPr>
                <w:sz w:val="16"/>
                <w:szCs w:val="16"/>
              </w:rPr>
              <w:t>год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Цель  программы: 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1.1 «Дошкольное образование»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1.1.1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63295C" w:rsidRPr="0063295C" w:rsidTr="0063295C">
        <w:trPr>
          <w:trHeight w:val="91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1.1.1.1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3295C">
              <w:rPr>
                <w:sz w:val="16"/>
                <w:szCs w:val="16"/>
              </w:rPr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26463,55000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29292,30000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</w:tr>
      <w:tr w:rsidR="0063295C" w:rsidRPr="0063295C" w:rsidTr="0063295C">
        <w:trPr>
          <w:trHeight w:val="61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83063,44900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99079,33940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114867,18560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109256,24080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108050,67260</w:t>
            </w:r>
          </w:p>
        </w:tc>
      </w:tr>
      <w:tr w:rsidR="0063295C" w:rsidRPr="0063295C" w:rsidTr="0063295C">
        <w:trPr>
          <w:trHeight w:val="11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   Оказание услуг дошкольного образования в рамках полномочий Юсьвинского муниципального округа Пермского края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25300,70000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28230,00000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30109,00000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30109,00000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30109,00000</w:t>
            </w:r>
          </w:p>
        </w:tc>
      </w:tr>
      <w:tr w:rsidR="0063295C" w:rsidRPr="0063295C" w:rsidTr="0063295C">
        <w:trPr>
          <w:trHeight w:val="16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79091,34900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93455,03940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110421,28560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105471,04080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104153,77260</w:t>
            </w:r>
          </w:p>
        </w:tc>
      </w:tr>
      <w:tr w:rsidR="0063295C" w:rsidRPr="0063295C" w:rsidTr="0063295C">
        <w:trPr>
          <w:trHeight w:val="15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3972,10000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4574,30000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4095,90000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3785,20000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3896,90000</w:t>
            </w:r>
          </w:p>
        </w:tc>
      </w:tr>
      <w:tr w:rsidR="0063295C" w:rsidRPr="0063295C" w:rsidTr="0063295C">
        <w:trPr>
          <w:trHeight w:val="10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</w:t>
            </w:r>
            <w:proofErr w:type="gramStart"/>
            <w:r w:rsidRPr="0063295C">
              <w:rPr>
                <w:sz w:val="16"/>
                <w:szCs w:val="16"/>
              </w:rPr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168,10000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168,10000</w:t>
            </w:r>
          </w:p>
        </w:tc>
      </w:tr>
      <w:tr w:rsidR="0063295C" w:rsidRPr="0063295C" w:rsidTr="0063295C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Обеспечение бесплатного проезда </w:t>
            </w:r>
            <w:proofErr w:type="gramStart"/>
            <w:r w:rsidRPr="0063295C">
              <w:rPr>
                <w:sz w:val="16"/>
                <w:szCs w:val="16"/>
              </w:rPr>
              <w:t>обучающихся</w:t>
            </w:r>
            <w:proofErr w:type="gramEnd"/>
            <w:r w:rsidRPr="0063295C">
              <w:rPr>
                <w:sz w:val="16"/>
                <w:szCs w:val="16"/>
              </w:rPr>
              <w:t xml:space="preserve"> до места обучения и обратно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1038,95000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924,10000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1439,30000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1439,30000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1439,30000</w:t>
            </w:r>
          </w:p>
        </w:tc>
      </w:tr>
      <w:tr w:rsidR="0063295C" w:rsidRPr="0063295C" w:rsidTr="0063295C">
        <w:trPr>
          <w:trHeight w:val="8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1.1.1.1.6.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Итого по подпрограмме </w:t>
            </w:r>
            <w:r w:rsidRPr="0063295C">
              <w:rPr>
                <w:b/>
                <w:bCs/>
                <w:sz w:val="16"/>
                <w:szCs w:val="16"/>
              </w:rPr>
              <w:lastRenderedPageBreak/>
              <w:t>1.1,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109526,99900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128371,63940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146583,58560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140972,64080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139767,07260</w:t>
            </w:r>
          </w:p>
        </w:tc>
      </w:tr>
      <w:tr w:rsidR="0063295C" w:rsidRPr="0063295C" w:rsidTr="0063295C">
        <w:trPr>
          <w:trHeight w:val="8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26463,55000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29292,30000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31716,40000</w:t>
            </w:r>
          </w:p>
        </w:tc>
      </w:tr>
      <w:tr w:rsidR="0063295C" w:rsidRPr="0063295C" w:rsidTr="0063295C">
        <w:trPr>
          <w:trHeight w:val="45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83063,44900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99079,33940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114867,18560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109256,24080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108050,67260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1.2 «Общее (начальное, основное, среднее) образование»</w:t>
            </w:r>
          </w:p>
        </w:tc>
      </w:tr>
      <w:tr w:rsidR="0063295C" w:rsidRPr="0063295C" w:rsidTr="0063295C">
        <w:trPr>
          <w:trHeight w:val="8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63295C" w:rsidRPr="0063295C" w:rsidTr="0063295C">
        <w:trPr>
          <w:trHeight w:val="108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 Основное мероприятие.  </w:t>
            </w:r>
            <w:r w:rsidRPr="0063295C">
              <w:rPr>
                <w:sz w:val="16"/>
                <w:szCs w:val="16"/>
              </w:rPr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33850,60000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35960,10000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38782,30000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38782,30000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38782,30000</w:t>
            </w:r>
          </w:p>
        </w:tc>
      </w:tr>
      <w:tr w:rsidR="0063295C" w:rsidRPr="0063295C" w:rsidTr="0063295C">
        <w:trPr>
          <w:trHeight w:val="5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200786,51620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227397,22460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269604,52516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263798,02989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257163,48579</w:t>
            </w:r>
          </w:p>
        </w:tc>
      </w:tr>
      <w:tr w:rsidR="0063295C" w:rsidRPr="0063295C" w:rsidTr="0063295C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1..2.1.1.1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 Оказание услуг в сфере общего образования в рамках полномочий Юсьвинского муниципального округа Пермского края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33164,10000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35235,90000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38014,10000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38014,10000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38014,10000</w:t>
            </w:r>
          </w:p>
        </w:tc>
      </w:tr>
      <w:tr w:rsidR="0063295C" w:rsidRPr="0063295C" w:rsidTr="0063295C">
        <w:trPr>
          <w:trHeight w:val="1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193754,41620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218466,32460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260129,92516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254323,42989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247688,88579</w:t>
            </w:r>
          </w:p>
        </w:tc>
      </w:tr>
      <w:tr w:rsidR="0063295C" w:rsidRPr="0063295C" w:rsidTr="0063295C">
        <w:trPr>
          <w:trHeight w:val="14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63295C">
              <w:rPr>
                <w:sz w:val="16"/>
                <w:szCs w:val="16"/>
              </w:rPr>
              <w:t>учреждениях</w:t>
            </w:r>
            <w:proofErr w:type="gramEnd"/>
            <w:r w:rsidRPr="0063295C">
              <w:rPr>
                <w:sz w:val="16"/>
                <w:szCs w:val="16"/>
              </w:rPr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686,50000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724,20000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768,20000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768,20000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768,20000</w:t>
            </w:r>
          </w:p>
        </w:tc>
      </w:tr>
      <w:tr w:rsidR="0063295C" w:rsidRPr="0063295C" w:rsidTr="0063295C">
        <w:trPr>
          <w:trHeight w:val="12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7032,10000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8930,90000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9474,60000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9474,60000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9474,60000</w:t>
            </w:r>
          </w:p>
        </w:tc>
      </w:tr>
      <w:tr w:rsidR="0063295C" w:rsidRPr="0063295C" w:rsidTr="0063295C">
        <w:trPr>
          <w:trHeight w:val="99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Основное мероприятие</w:t>
            </w:r>
            <w:r w:rsidRPr="0063295C">
              <w:rPr>
                <w:sz w:val="16"/>
                <w:szCs w:val="16"/>
              </w:rPr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9461,49527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9401,50000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12204,40000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12204,40000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12204,40000</w:t>
            </w:r>
          </w:p>
        </w:tc>
      </w:tr>
      <w:tr w:rsidR="0063295C" w:rsidRPr="0063295C" w:rsidTr="0063295C">
        <w:trPr>
          <w:trHeight w:val="4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11249,50000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7831,20000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7145,00000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6395,00000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6395,00000</w:t>
            </w:r>
          </w:p>
        </w:tc>
      </w:tr>
      <w:tr w:rsidR="0063295C" w:rsidRPr="0063295C" w:rsidTr="0063295C">
        <w:trPr>
          <w:trHeight w:val="5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25691,40000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23185,90000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34186,40000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33337,70000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32350,90000</w:t>
            </w:r>
          </w:p>
        </w:tc>
      </w:tr>
      <w:tr w:rsidR="0063295C" w:rsidRPr="0063295C" w:rsidTr="0063295C">
        <w:trPr>
          <w:trHeight w:val="11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 xml:space="preserve"> </w:t>
            </w:r>
            <w:proofErr w:type="gramStart"/>
            <w:r w:rsidRPr="0063295C">
              <w:rPr>
                <w:sz w:val="16"/>
                <w:szCs w:val="16"/>
              </w:rPr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3993,00000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3726,40000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4249,50000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3853,70000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3853,70000</w:t>
            </w:r>
          </w:p>
        </w:tc>
      </w:tr>
      <w:tr w:rsidR="0063295C" w:rsidRPr="0063295C" w:rsidTr="0063295C">
        <w:trPr>
          <w:trHeight w:val="10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lastRenderedPageBreak/>
              <w:t>1.2.1.2.2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proofErr w:type="gramStart"/>
            <w:r w:rsidRPr="0063295C">
              <w:rPr>
                <w:sz w:val="16"/>
                <w:szCs w:val="16"/>
              </w:rPr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5123,50000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4104,80000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2895,50000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2541,30000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2541,30000</w:t>
            </w:r>
          </w:p>
        </w:tc>
      </w:tr>
      <w:tr w:rsidR="0063295C" w:rsidRPr="0063295C" w:rsidTr="0063295C">
        <w:trPr>
          <w:trHeight w:val="12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Обеспечение бесплатным питанием обучающихся с ограниченными возможностями здоровья в образовательных учреждениях.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1550,49527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1659,50000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1451,00000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1451,00000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1451,00000</w:t>
            </w:r>
          </w:p>
        </w:tc>
      </w:tr>
      <w:tr w:rsidR="0063295C" w:rsidRPr="0063295C" w:rsidTr="0063295C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Обеспечение бесплатного проезда </w:t>
            </w:r>
            <w:proofErr w:type="gramStart"/>
            <w:r w:rsidRPr="0063295C">
              <w:rPr>
                <w:sz w:val="16"/>
                <w:szCs w:val="16"/>
              </w:rPr>
              <w:t>обучающихся</w:t>
            </w:r>
            <w:proofErr w:type="gramEnd"/>
            <w:r w:rsidRPr="0063295C">
              <w:rPr>
                <w:sz w:val="16"/>
                <w:szCs w:val="16"/>
              </w:rPr>
              <w:t xml:space="preserve"> до места обучения и обратно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6825,80000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7208,40000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10203,40000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10203,40000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10203,40000</w:t>
            </w:r>
          </w:p>
        </w:tc>
      </w:tr>
      <w:tr w:rsidR="0063295C" w:rsidRPr="0063295C" w:rsidTr="0063295C">
        <w:trPr>
          <w:trHeight w:val="12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188,60000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419,80000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445,30000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445,30000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445,30000</w:t>
            </w:r>
          </w:p>
        </w:tc>
      </w:tr>
      <w:tr w:rsidR="0063295C" w:rsidRPr="0063295C" w:rsidTr="0063295C">
        <w:trPr>
          <w:trHeight w:val="1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185,60000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104,70000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104,70000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104,70000</w:t>
            </w:r>
          </w:p>
        </w:tc>
      </w:tr>
      <w:tr w:rsidR="0063295C" w:rsidRPr="0063295C" w:rsidTr="0063295C">
        <w:trPr>
          <w:trHeight w:val="14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12128,10000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11589,10000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21618,90000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21438,70000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21438,30000</w:t>
            </w:r>
          </w:p>
        </w:tc>
      </w:tr>
      <w:tr w:rsidR="0063295C" w:rsidRPr="0063295C" w:rsidTr="0063295C">
        <w:trPr>
          <w:trHeight w:val="1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proofErr w:type="gramStart"/>
            <w:r w:rsidRPr="0063295C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13563,30000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11596,80000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12300,50000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11632,00000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10645,60000</w:t>
            </w:r>
          </w:p>
        </w:tc>
      </w:tr>
      <w:tr w:rsidR="0063295C" w:rsidRPr="0063295C" w:rsidTr="0063295C">
        <w:trPr>
          <w:trHeight w:val="75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711,00000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66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2133,00000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1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</w:t>
            </w:r>
            <w:r w:rsidRPr="0063295C">
              <w:rPr>
                <w:sz w:val="16"/>
                <w:szCs w:val="16"/>
              </w:rPr>
              <w:t xml:space="preserve">.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учреждений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267,00000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267,00000</w:t>
            </w:r>
          </w:p>
        </w:tc>
      </w:tr>
      <w:tr w:rsidR="0063295C" w:rsidRPr="0063295C" w:rsidTr="0063295C">
        <w:trPr>
          <w:trHeight w:val="85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3295C">
              <w:rPr>
                <w:sz w:val="16"/>
                <w:szCs w:val="16"/>
              </w:rPr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10548,45309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8191,33000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30121,14000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lastRenderedPageBreak/>
              <w:t>1.2.1.3.1.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proofErr w:type="gramStart"/>
            <w:r w:rsidRPr="0063295C">
              <w:rPr>
                <w:sz w:val="16"/>
                <w:szCs w:val="16"/>
              </w:rPr>
              <w:t xml:space="preserve">Строительство школьного образовательного учреждения на 60 мест в с. </w:t>
            </w:r>
            <w:proofErr w:type="spellStart"/>
            <w:r w:rsidRPr="0063295C">
              <w:rPr>
                <w:sz w:val="16"/>
                <w:szCs w:val="16"/>
              </w:rPr>
              <w:t>Доег</w:t>
            </w:r>
            <w:proofErr w:type="spellEnd"/>
            <w:r w:rsidR="006869A1">
              <w:rPr>
                <w:sz w:val="16"/>
                <w:szCs w:val="16"/>
              </w:rPr>
              <w:t xml:space="preserve"> </w:t>
            </w:r>
            <w:r w:rsidRPr="0063295C">
              <w:rPr>
                <w:sz w:val="16"/>
                <w:szCs w:val="16"/>
              </w:rPr>
              <w:t xml:space="preserve"> </w:t>
            </w:r>
            <w:proofErr w:type="spellStart"/>
            <w:r w:rsidRPr="0063295C">
              <w:rPr>
                <w:sz w:val="16"/>
                <w:szCs w:val="16"/>
              </w:rPr>
              <w:t>Юсьвинского</w:t>
            </w:r>
            <w:proofErr w:type="spellEnd"/>
            <w:r w:rsidRPr="0063295C">
              <w:rPr>
                <w:sz w:val="16"/>
                <w:szCs w:val="16"/>
              </w:rPr>
              <w:t xml:space="preserve"> муниципального округа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10548,45309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30121,14000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Про</w:t>
            </w:r>
            <w:r w:rsidR="006869A1">
              <w:rPr>
                <w:sz w:val="16"/>
                <w:szCs w:val="16"/>
              </w:rPr>
              <w:t>ектирование объекта «</w:t>
            </w:r>
            <w:r w:rsidRPr="0063295C">
              <w:rPr>
                <w:sz w:val="16"/>
                <w:szCs w:val="16"/>
              </w:rPr>
              <w:t>Строительство интерната Майкорская ОШИ Юсьвинского муниципального округа</w:t>
            </w:r>
            <w:r w:rsidR="006869A1">
              <w:rPr>
                <w:sz w:val="16"/>
                <w:szCs w:val="16"/>
              </w:rPr>
              <w:t>»</w:t>
            </w:r>
            <w:r w:rsidRPr="0063295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8191,33000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8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1.2.1.3.3.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Строительство интерната Майкорская ОШИ Юсьвинского муниципального округа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10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Основное мероприятие</w:t>
            </w:r>
            <w:r w:rsidRPr="0063295C">
              <w:rPr>
                <w:sz w:val="16"/>
                <w:szCs w:val="16"/>
              </w:rPr>
              <w:t>. Реализация федерального проекта</w:t>
            </w:r>
            <w:r w:rsidR="006869A1">
              <w:rPr>
                <w:sz w:val="16"/>
                <w:szCs w:val="16"/>
              </w:rPr>
              <w:t xml:space="preserve"> «</w:t>
            </w:r>
            <w:r w:rsidRPr="0063295C">
              <w:rPr>
                <w:sz w:val="16"/>
                <w:szCs w:val="16"/>
              </w:rPr>
              <w:t>Патриотическое воспитание граждан Российской Федерации</w:t>
            </w:r>
            <w:r w:rsidR="006869A1">
              <w:rPr>
                <w:sz w:val="16"/>
                <w:szCs w:val="16"/>
              </w:rPr>
              <w:t>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428,48340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13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1.2.1.4.1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</w:t>
            </w:r>
            <w:r w:rsidRPr="0063295C">
              <w:rPr>
                <w:sz w:val="16"/>
                <w:szCs w:val="16"/>
              </w:rPr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428,48340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1.2.1.5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Основное мероприятие.</w:t>
            </w:r>
            <w:r w:rsidRPr="0063295C">
              <w:rPr>
                <w:sz w:val="16"/>
                <w:szCs w:val="16"/>
              </w:rPr>
              <w:t xml:space="preserve">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 xml:space="preserve">Региональный проект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>Педагоги и наст</w:t>
            </w:r>
            <w:r w:rsidR="006869A1">
              <w:rPr>
                <w:sz w:val="16"/>
                <w:szCs w:val="16"/>
              </w:rPr>
              <w:t>авники (Пермский край)»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428,48340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416,92690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540,36110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546,79880</w:t>
            </w:r>
          </w:p>
        </w:tc>
      </w:tr>
      <w:tr w:rsidR="0063295C" w:rsidRPr="0063295C" w:rsidTr="0063295C">
        <w:trPr>
          <w:trHeight w:val="15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1.2.1.5.1.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428,48340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416,92690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540,36110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546,79880</w:t>
            </w:r>
          </w:p>
        </w:tc>
      </w:tr>
      <w:tr w:rsidR="0063295C" w:rsidRPr="0063295C" w:rsidTr="0063295C">
        <w:trPr>
          <w:trHeight w:val="28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322137,58796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312395,73800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362339,55206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355057,79099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347442,88459</w:t>
            </w:r>
          </w:p>
        </w:tc>
      </w:tr>
      <w:tr w:rsidR="0063295C" w:rsidRPr="0063295C" w:rsidTr="0063295C">
        <w:trPr>
          <w:trHeight w:val="9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53860,54836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53552,93000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50986,70000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50986,70000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50986,70000</w:t>
            </w:r>
          </w:p>
        </w:tc>
      </w:tr>
      <w:tr w:rsidR="0063295C" w:rsidRPr="0063295C" w:rsidTr="0063295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242157,15620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235228,42460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276749,52516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270193,02989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263558,48579</w:t>
            </w:r>
          </w:p>
        </w:tc>
      </w:tr>
      <w:tr w:rsidR="0063295C" w:rsidRPr="0063295C" w:rsidTr="0063295C">
        <w:trPr>
          <w:trHeight w:val="6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26119,88340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23614,38340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34603,32690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33878,06110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32897,69880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1.3 «Дополнительное образование и воспитание детей»</w:t>
            </w:r>
          </w:p>
        </w:tc>
      </w:tr>
      <w:tr w:rsidR="0063295C" w:rsidRPr="0063295C" w:rsidTr="0063295C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1.3.1.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63295C" w:rsidRPr="0063295C" w:rsidTr="0063295C">
        <w:trPr>
          <w:trHeight w:val="9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1.3.1.1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3295C">
              <w:rPr>
                <w:sz w:val="16"/>
                <w:szCs w:val="16"/>
              </w:rPr>
              <w:t>Оказание услуг по реализации дополнительных образовательных программ.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36659,30000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35409,50000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</w:tr>
      <w:tr w:rsidR="0063295C" w:rsidRPr="0063295C" w:rsidTr="0063295C">
        <w:trPr>
          <w:trHeight w:val="13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lastRenderedPageBreak/>
              <w:t>1.3.1.1.1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22569,80000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21343,00000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27848,50000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27848,50000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27848,50000</w:t>
            </w:r>
          </w:p>
        </w:tc>
      </w:tr>
      <w:tr w:rsidR="0063295C" w:rsidRPr="0063295C" w:rsidTr="0063295C">
        <w:trPr>
          <w:trHeight w:val="13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</w:t>
            </w:r>
            <w:r w:rsidRPr="0063295C">
              <w:rPr>
                <w:sz w:val="16"/>
                <w:szCs w:val="16"/>
              </w:rPr>
              <w:t>. 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13392,50000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13325,40000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15788,30000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15788,30000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15788,30000</w:t>
            </w:r>
          </w:p>
        </w:tc>
      </w:tr>
      <w:tr w:rsidR="0063295C" w:rsidRPr="0063295C" w:rsidTr="006869A1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    Оказание поддержки и развития одаренных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274,20000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290,50000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463,30000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463,30000</w:t>
            </w:r>
          </w:p>
        </w:tc>
      </w:tr>
      <w:tr w:rsidR="0063295C" w:rsidRPr="0063295C" w:rsidTr="0063295C">
        <w:trPr>
          <w:trHeight w:val="8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Обеспечение деятельности психолого-медико-педагогической комиссии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8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96,80000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96,80000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96,80000</w:t>
            </w:r>
          </w:p>
        </w:tc>
      </w:tr>
      <w:tr w:rsidR="0063295C" w:rsidRPr="0063295C" w:rsidTr="006869A1">
        <w:trPr>
          <w:trHeight w:val="9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Формирование патриотического и духовно-нравственного воспитания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261,20000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261,20000</w:t>
            </w:r>
          </w:p>
        </w:tc>
      </w:tr>
      <w:tr w:rsidR="0063295C" w:rsidRPr="0063295C" w:rsidTr="0063295C">
        <w:trPr>
          <w:trHeight w:val="13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1.3.1.1.7.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134,40000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134,40000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134,40000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36659,30000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35409,50000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</w:tr>
      <w:tr w:rsidR="0063295C" w:rsidRPr="0063295C" w:rsidTr="0063295C">
        <w:trPr>
          <w:trHeight w:val="8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36659,30000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35409,50000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44592,50000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1.4 «Развитие системы отдыха, оздоровления и занятости детей»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1.4.1.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1.4.1.1.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3295C">
              <w:rPr>
                <w:sz w:val="16"/>
                <w:szCs w:val="16"/>
              </w:rPr>
              <w:t>Организация оздоровительной кампании в каникулярный период.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1793,80000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1818,60000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4675,20000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</w:tr>
      <w:tr w:rsidR="0063295C" w:rsidRPr="0063295C" w:rsidTr="0063295C">
        <w:trPr>
          <w:trHeight w:val="9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1.4.1.1.1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Обеспечение организации досуга, занятости и отдыха детей приоритетных категорий в каникулярное время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115,70000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46,50000</w:t>
            </w:r>
          </w:p>
        </w:tc>
      </w:tr>
      <w:tr w:rsidR="0063295C" w:rsidRPr="0063295C" w:rsidTr="0063295C">
        <w:trPr>
          <w:trHeight w:val="1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1.4.2.1.2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</w:t>
            </w:r>
            <w:r w:rsidRPr="0063295C">
              <w:rPr>
                <w:sz w:val="16"/>
                <w:szCs w:val="16"/>
              </w:rPr>
              <w:t xml:space="preserve">.   Организация оздоровления и отдыха детей за счет субвенций на выполнение отдельных государственных полномочий по организации и </w:t>
            </w:r>
            <w:r w:rsidRPr="0063295C">
              <w:rPr>
                <w:sz w:val="16"/>
                <w:szCs w:val="16"/>
              </w:rPr>
              <w:lastRenderedPageBreak/>
              <w:t>обеспечению отдыха детей и их оздоровления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lastRenderedPageBreak/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4675,20000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4606,10000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4608,10000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4608,10000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4608,10000</w:t>
            </w:r>
          </w:p>
        </w:tc>
      </w:tr>
      <w:tr w:rsidR="0063295C" w:rsidRPr="0063295C" w:rsidTr="0063295C">
        <w:trPr>
          <w:trHeight w:val="10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lastRenderedPageBreak/>
              <w:t>1.4.3.1.3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</w:t>
            </w:r>
            <w:r w:rsidRPr="0063295C">
              <w:rPr>
                <w:sz w:val="16"/>
                <w:szCs w:val="16"/>
              </w:rPr>
              <w:t>.   Обеспечение организации отдыха детей в каникулярное время в рамках реализации полномочий Юсьвинского муниципального округа Пермского края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1684,50000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1702,90000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2093,30000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2093,30000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2093,30000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6469,00000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6424,70000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6747,90000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6747,90000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6747,90000</w:t>
            </w:r>
          </w:p>
        </w:tc>
      </w:tr>
      <w:tr w:rsidR="0063295C" w:rsidRPr="0063295C" w:rsidTr="0063295C">
        <w:trPr>
          <w:trHeight w:val="91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1793,80000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1818,60000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2139,80000</w:t>
            </w:r>
          </w:p>
        </w:tc>
      </w:tr>
      <w:tr w:rsidR="0063295C" w:rsidRPr="0063295C" w:rsidTr="0063295C">
        <w:trPr>
          <w:trHeight w:val="3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4675,20000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4608,10000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Подпрограмма 1.5. «Кадровая политика» </w:t>
            </w:r>
          </w:p>
        </w:tc>
      </w:tr>
      <w:tr w:rsidR="0063295C" w:rsidRPr="0063295C" w:rsidTr="0063295C">
        <w:trPr>
          <w:trHeight w:val="5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63295C" w:rsidRPr="0063295C" w:rsidTr="006869A1">
        <w:trPr>
          <w:trHeight w:val="8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869A1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869A1">
              <w:rPr>
                <w:b/>
                <w:bCs/>
                <w:sz w:val="16"/>
                <w:szCs w:val="16"/>
              </w:rPr>
              <w:t>1.5.1.1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869A1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869A1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869A1">
              <w:rPr>
                <w:sz w:val="16"/>
                <w:szCs w:val="16"/>
              </w:rPr>
              <w:t>Обеспечение кадровой политики в сфере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</w:tr>
      <w:tr w:rsidR="0063295C" w:rsidRPr="0063295C" w:rsidTr="006869A1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869A1" w:rsidRDefault="0063295C" w:rsidP="006B0D96">
            <w:pPr>
              <w:jc w:val="center"/>
              <w:rPr>
                <w:sz w:val="16"/>
                <w:szCs w:val="16"/>
              </w:rPr>
            </w:pPr>
            <w:r w:rsidRPr="006869A1">
              <w:rPr>
                <w:sz w:val="16"/>
                <w:szCs w:val="16"/>
              </w:rPr>
              <w:t>1.5.1.1.1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869A1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869A1">
              <w:rPr>
                <w:b/>
                <w:bCs/>
                <w:sz w:val="16"/>
                <w:szCs w:val="16"/>
              </w:rPr>
              <w:t>Мероприятие.</w:t>
            </w:r>
            <w:r w:rsidRPr="006869A1">
              <w:rPr>
                <w:sz w:val="16"/>
                <w:szCs w:val="16"/>
              </w:rPr>
              <w:t xml:space="preserve">   Обеспечение развития педагогического  кадрового потенциала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341,90000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341,90000</w:t>
            </w:r>
          </w:p>
        </w:tc>
      </w:tr>
      <w:tr w:rsidR="0063295C" w:rsidRPr="0063295C" w:rsidTr="0063295C">
        <w:trPr>
          <w:trHeight w:val="11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1.5.1.1.2.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101,70000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103,20000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154,80000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154,80000</w:t>
            </w:r>
          </w:p>
        </w:tc>
      </w:tr>
      <w:tr w:rsidR="0063295C" w:rsidRPr="0063295C" w:rsidTr="0063295C">
        <w:trPr>
          <w:trHeight w:val="85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1.5.2.1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Основное мероприятие.</w:t>
            </w:r>
            <w:r w:rsidRPr="0063295C">
              <w:rPr>
                <w:sz w:val="16"/>
                <w:szCs w:val="16"/>
              </w:rPr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19581,91550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21761,95180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25651,08700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25719,35600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25891,96700</w:t>
            </w:r>
          </w:p>
        </w:tc>
      </w:tr>
      <w:tr w:rsidR="0063295C" w:rsidRPr="0063295C" w:rsidTr="0063295C">
        <w:trPr>
          <w:trHeight w:val="20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1.5.2.1.1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13033,81550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14960,77100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17742,70500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17742,70500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17742,70500</w:t>
            </w:r>
          </w:p>
        </w:tc>
      </w:tr>
      <w:tr w:rsidR="0063295C" w:rsidRPr="0063295C" w:rsidTr="0063295C">
        <w:trPr>
          <w:trHeight w:val="10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1.5.2.1.2.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6548,10000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6801,18080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7908,38200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7976,65100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8149,26200</w:t>
            </w:r>
          </w:p>
        </w:tc>
      </w:tr>
      <w:tr w:rsidR="0063295C" w:rsidRPr="0063295C" w:rsidTr="0063295C">
        <w:trPr>
          <w:trHeight w:val="10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1.5.2.1.3.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19907,91550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22040,15180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26147,78700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26216,05600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26388,66700</w:t>
            </w:r>
          </w:p>
        </w:tc>
      </w:tr>
      <w:tr w:rsidR="0063295C" w:rsidRPr="0063295C" w:rsidTr="0063295C">
        <w:trPr>
          <w:trHeight w:val="100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326,00000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496,70000</w:t>
            </w:r>
          </w:p>
        </w:tc>
      </w:tr>
      <w:tr w:rsidR="0063295C" w:rsidRPr="0063295C" w:rsidTr="0063295C">
        <w:trPr>
          <w:trHeight w:val="36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19581,91550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21761,95180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25651,08700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25719,35600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25891,96700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1.6.1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63295C" w:rsidRPr="0063295C" w:rsidTr="0063295C">
        <w:trPr>
          <w:trHeight w:val="9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1.6.1.1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Pr="0063295C">
              <w:rPr>
                <w:sz w:val="16"/>
                <w:szCs w:val="16"/>
              </w:rPr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6759,35473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732,10000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27001,15859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15930,00000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22500,00000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6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2639,50000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6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9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Благоустройство территории общеобразовательных учреждений в рамках реализации приоритетного проекта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>Школьный двор</w:t>
            </w:r>
            <w:r w:rsidR="006869A1">
              <w:rPr>
                <w:sz w:val="16"/>
                <w:szCs w:val="16"/>
              </w:rPr>
              <w:t>»</w:t>
            </w:r>
            <w:r w:rsidRPr="0063295C">
              <w:rPr>
                <w:sz w:val="16"/>
                <w:szCs w:val="16"/>
              </w:rPr>
              <w:t xml:space="preserve"> программы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>Комфортный край</w:t>
            </w:r>
            <w:r w:rsidR="006869A1">
              <w:rPr>
                <w:sz w:val="16"/>
                <w:szCs w:val="16"/>
              </w:rPr>
              <w:t>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1770,00000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2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15930,00000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1A7257">
        <w:trPr>
          <w:trHeight w:val="13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63295C">
              <w:rPr>
                <w:sz w:val="16"/>
                <w:szCs w:val="16"/>
              </w:rPr>
              <w:t>обучающихся</w:t>
            </w:r>
            <w:proofErr w:type="gramEnd"/>
            <w:r w:rsidRPr="0063295C">
              <w:rPr>
                <w:sz w:val="16"/>
                <w:szCs w:val="16"/>
              </w:rPr>
              <w:t xml:space="preserve"> до места обучения и обратно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713,30000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401,00000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1A7257">
        <w:trPr>
          <w:trHeight w:val="19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 xml:space="preserve"> Проведение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1636,55473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331,10000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27001,15859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118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1.6.1.1.5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Проведение работ по ремонту помещений общеобразовательных организаций для размещения дошкольных групп и пришкольных интернатов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1A7257">
        <w:trPr>
          <w:trHeight w:val="66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22500,00000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105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1.6.1.2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</w:t>
            </w:r>
            <w:r w:rsidR="006869A1">
              <w:rPr>
                <w:b/>
                <w:bCs/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 xml:space="preserve">Региональный проект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>Комфортный край</w:t>
            </w:r>
            <w:r w:rsidR="006869A1">
              <w:rPr>
                <w:sz w:val="16"/>
                <w:szCs w:val="16"/>
              </w:rPr>
              <w:t>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1840,00000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16560,00000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6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Благоустройство территории общеобразовательных учреждений в рамках реализации приоритетного проекта «Школьный двор» программы «Комфортный край»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1840,00000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16560,00000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0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0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1.6.1.3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Основное мероприятие.</w:t>
            </w:r>
            <w:r w:rsidRPr="0063295C">
              <w:rPr>
                <w:sz w:val="16"/>
                <w:szCs w:val="16"/>
              </w:rPr>
              <w:t xml:space="preserve"> </w:t>
            </w:r>
            <w:r w:rsidR="006869A1">
              <w:rPr>
                <w:sz w:val="16"/>
                <w:szCs w:val="16"/>
              </w:rPr>
              <w:t>«</w:t>
            </w:r>
            <w:r w:rsidRPr="0063295C">
              <w:rPr>
                <w:sz w:val="16"/>
                <w:szCs w:val="16"/>
              </w:rPr>
              <w:t xml:space="preserve">Региональный проект </w:t>
            </w:r>
            <w:r w:rsidR="006869A1">
              <w:rPr>
                <w:sz w:val="16"/>
                <w:szCs w:val="16"/>
              </w:rPr>
              <w:t>«Все лучшее детям» (Пермский край)»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5255,64396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4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14443,79091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48355,30000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9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1.6.1.3.1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Мероприятие. </w:t>
            </w:r>
            <w:r w:rsidRPr="0063295C">
              <w:rPr>
                <w:sz w:val="16"/>
                <w:szCs w:val="16"/>
              </w:rPr>
              <w:t>Участие в реализации мероприятий по модернизации школьных систем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5255,64396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14443,79091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6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48355,30000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                     Итого по подпрограмме 1.6, в том числе по источникам финансирования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22689,35473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87186,83487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27001,15859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30000,00000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7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6759,35473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7827,74396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27001,15859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7500,00000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15930,00000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31003,79091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22500,00000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48355,30000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1.7.1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Задача. Сохранение и развитие этнокультурного и языкового многообразия.</w:t>
            </w:r>
          </w:p>
        </w:tc>
      </w:tr>
      <w:tr w:rsidR="0063295C" w:rsidRPr="0063295C" w:rsidTr="0063295C">
        <w:trPr>
          <w:trHeight w:val="7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1.7.1.1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 xml:space="preserve">Основное мероприятие.  </w:t>
            </w:r>
            <w:r w:rsidRPr="0063295C">
              <w:rPr>
                <w:sz w:val="16"/>
                <w:szCs w:val="16"/>
              </w:rPr>
              <w:t>Развитие системы этнокультурного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</w:tr>
      <w:tr w:rsidR="0063295C" w:rsidRPr="0063295C" w:rsidTr="0063295C">
        <w:trPr>
          <w:trHeight w:val="11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1.7.1.1.1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Мероприятие.</w:t>
            </w:r>
            <w:r w:rsidRPr="0063295C">
              <w:rPr>
                <w:sz w:val="16"/>
                <w:szCs w:val="16"/>
              </w:rPr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94,90000</w:t>
            </w:r>
          </w:p>
        </w:tc>
      </w:tr>
      <w:tr w:rsidR="0063295C" w:rsidRPr="0063295C" w:rsidTr="0063295C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</w:tr>
      <w:tr w:rsidR="0063295C" w:rsidRPr="0063295C" w:rsidTr="0063295C">
        <w:trPr>
          <w:trHeight w:val="84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43,00000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94,90000</w:t>
            </w:r>
          </w:p>
        </w:tc>
      </w:tr>
      <w:tr w:rsidR="0063295C" w:rsidRPr="0063295C" w:rsidTr="0063295C">
        <w:trPr>
          <w:trHeight w:val="300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sz w:val="16"/>
                <w:szCs w:val="16"/>
              </w:rPr>
            </w:pPr>
            <w:r w:rsidRPr="0063295C">
              <w:rPr>
                <w:b/>
                <w:bCs/>
                <w:sz w:val="16"/>
                <w:szCs w:val="16"/>
              </w:rPr>
              <w:t>Всего по программе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295C">
              <w:rPr>
                <w:b/>
                <w:bCs/>
                <w:i/>
                <w:iCs/>
                <w:sz w:val="16"/>
                <w:szCs w:val="16"/>
              </w:rPr>
              <w:t>517433,15719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295C">
              <w:rPr>
                <w:b/>
                <w:bCs/>
                <w:i/>
                <w:iCs/>
                <w:sz w:val="16"/>
                <w:szCs w:val="16"/>
              </w:rPr>
              <w:t>591881,86407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295C">
              <w:rPr>
                <w:b/>
                <w:bCs/>
                <w:i/>
                <w:iCs/>
                <w:sz w:val="16"/>
                <w:szCs w:val="16"/>
              </w:rPr>
              <w:t>613507,38325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295C">
              <w:rPr>
                <w:b/>
                <w:bCs/>
                <w:i/>
                <w:iCs/>
                <w:sz w:val="16"/>
                <w:szCs w:val="16"/>
              </w:rPr>
              <w:t>603681,78779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295C">
              <w:rPr>
                <w:b/>
                <w:bCs/>
                <w:i/>
                <w:iCs/>
                <w:sz w:val="16"/>
                <w:szCs w:val="16"/>
              </w:rPr>
              <w:t>565033,92419</w:t>
            </w:r>
          </w:p>
        </w:tc>
      </w:tr>
      <w:tr w:rsidR="0063295C" w:rsidRPr="0063295C" w:rsidTr="0063295C">
        <w:trPr>
          <w:trHeight w:val="300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в том числе по источникам финансирования: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 </w:t>
            </w:r>
          </w:p>
        </w:tc>
      </w:tr>
      <w:tr w:rsidR="0063295C" w:rsidRPr="0063295C" w:rsidTr="0063295C">
        <w:trPr>
          <w:trHeight w:val="300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125905,55309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128232,57396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157028,15859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137527,00000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130027,00000</w:t>
            </w:r>
          </w:p>
        </w:tc>
      </w:tr>
      <w:tr w:rsidR="0063295C" w:rsidRPr="0063295C" w:rsidTr="0063295C">
        <w:trPr>
          <w:trHeight w:val="300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Пермского края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365407,72070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391679,60671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421875,89776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432276,72669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402109,22539</w:t>
            </w:r>
          </w:p>
        </w:tc>
      </w:tr>
      <w:tr w:rsidR="0063295C" w:rsidRPr="0063295C" w:rsidTr="0063295C">
        <w:trPr>
          <w:trHeight w:val="300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26119,88340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71969,68340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34603,32690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33878,06110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5C" w:rsidRPr="0063295C" w:rsidRDefault="0063295C" w:rsidP="006B0D96">
            <w:pPr>
              <w:jc w:val="center"/>
              <w:rPr>
                <w:sz w:val="16"/>
                <w:szCs w:val="16"/>
              </w:rPr>
            </w:pPr>
            <w:r w:rsidRPr="0063295C">
              <w:rPr>
                <w:sz w:val="16"/>
                <w:szCs w:val="16"/>
              </w:rPr>
              <w:t>32897,69880</w:t>
            </w:r>
          </w:p>
        </w:tc>
      </w:tr>
    </w:tbl>
    <w:p w:rsidR="0095224C" w:rsidRDefault="0095224C" w:rsidP="006B0D96">
      <w:pPr>
        <w:rPr>
          <w:sz w:val="28"/>
          <w:szCs w:val="28"/>
        </w:rPr>
        <w:sectPr w:rsidR="0095224C" w:rsidSect="006B0D96">
          <w:pgSz w:w="11906" w:h="16838"/>
          <w:pgMar w:top="568" w:right="850" w:bottom="1134" w:left="1701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:rsidR="0095224C" w:rsidRDefault="0095224C" w:rsidP="006B0D96">
      <w:pPr>
        <w:jc w:val="right"/>
        <w:rPr>
          <w:sz w:val="28"/>
          <w:szCs w:val="28"/>
        </w:rPr>
      </w:pPr>
    </w:p>
    <w:tbl>
      <w:tblPr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16"/>
        <w:gridCol w:w="1719"/>
        <w:gridCol w:w="850"/>
        <w:gridCol w:w="709"/>
        <w:gridCol w:w="709"/>
        <w:gridCol w:w="616"/>
        <w:gridCol w:w="659"/>
        <w:gridCol w:w="709"/>
        <w:gridCol w:w="1277"/>
        <w:gridCol w:w="994"/>
        <w:gridCol w:w="1251"/>
        <w:gridCol w:w="1260"/>
        <w:gridCol w:w="1300"/>
        <w:gridCol w:w="1480"/>
        <w:gridCol w:w="1366"/>
      </w:tblGrid>
      <w:tr w:rsidR="001A7257" w:rsidRPr="001A7257" w:rsidTr="001A7257">
        <w:trPr>
          <w:trHeight w:val="255"/>
        </w:trPr>
        <w:tc>
          <w:tcPr>
            <w:tcW w:w="14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bookmarkStart w:id="2" w:name="RANGE!A1:P45"/>
            <w:r w:rsidRPr="001A7257">
              <w:t>Система программных мероприятий подпрограммы 1</w:t>
            </w:r>
            <w:bookmarkEnd w:id="2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4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b/>
                <w:bCs/>
              </w:rPr>
            </w:pPr>
            <w:r w:rsidRPr="001A7257">
              <w:rPr>
                <w:b/>
                <w:bCs/>
              </w:rPr>
              <w:t>"Дошкольное образование"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4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муниципальной программы </w:t>
            </w:r>
            <w:r w:rsidRPr="001A7257">
              <w:rPr>
                <w:b/>
                <w:bCs/>
                <w:u w:val="single"/>
              </w:rPr>
              <w:t>«Образование Юсьвинского муниципального округа Пермского края»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Таблица 2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Код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Плановое значение целевого показателя 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Участник программы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Источник финансирования </w:t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Объем финансирования, тыс. руб.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2026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2028 год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2024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2028 год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15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Задача.</w:t>
            </w:r>
            <w:r w:rsidRPr="001A7257">
              <w:t xml:space="preserve">  Создание условий для развития и воспитания детей дошкольного возраста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Основное мероприятие. </w:t>
            </w:r>
            <w:r w:rsidRPr="001A7257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1.1.1.1.1.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 Оказание услуг дошкольного образования в рамках полномочий Юсьвинского муниципального округа Пермского края</w:t>
            </w:r>
          </w:p>
        </w:tc>
      </w:tr>
      <w:tr w:rsidR="001A7257" w:rsidRPr="001A7257" w:rsidTr="001A7257">
        <w:trPr>
          <w:trHeight w:val="22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1.1.1.1.1.1.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25300,70000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28230,00000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30109,00000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30109,00000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30109</w:t>
            </w:r>
          </w:p>
        </w:tc>
      </w:tr>
      <w:tr w:rsidR="001A7257" w:rsidRPr="001A7257" w:rsidTr="001A7257">
        <w:trPr>
          <w:trHeight w:val="12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lastRenderedPageBreak/>
              <w:t>Итого по мероприятию 1.1.1.1.1.,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25300,70000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28230,00000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30109,00000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30109,00000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30109,00000</w:t>
            </w:r>
          </w:p>
        </w:tc>
      </w:tr>
      <w:tr w:rsidR="001A7257" w:rsidRPr="001A7257" w:rsidTr="001A7257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1.1.1.1.2.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</w:t>
            </w:r>
            <w:r w:rsidRPr="001A7257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1A7257" w:rsidRPr="001A7257" w:rsidTr="001A7257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1.1.1.1.2.1.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79091,34900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93455,03940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110421,28560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105471,04080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104153,77260</w:t>
            </w:r>
          </w:p>
        </w:tc>
      </w:tr>
      <w:tr w:rsidR="001A7257" w:rsidRPr="001A7257" w:rsidTr="001A7257">
        <w:trPr>
          <w:trHeight w:val="510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 1.1.1.1.2.,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79091,34900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93455,03940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110421,28560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105471,04080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104153,77260</w:t>
            </w:r>
          </w:p>
        </w:tc>
      </w:tr>
      <w:tr w:rsidR="001A7257" w:rsidRPr="001A7257" w:rsidTr="001A7257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1.1.1.1.3.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Мероприятие. </w:t>
            </w:r>
            <w:r w:rsidRPr="001A7257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1A7257" w:rsidRPr="001A7257" w:rsidTr="001A7257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1.1.1.1.3.1.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3972,10000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4574,30000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4095,90000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3785,20000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3896,90000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 1.1.1.1.3.,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3972,10000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4574,30000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4095,90000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3785,20000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3896,90000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1.1.1.1.4.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Мероприятие. </w:t>
            </w:r>
            <w:r w:rsidRPr="001A7257">
              <w:t xml:space="preserve">Обеспечение бесплатного проезда </w:t>
            </w:r>
            <w:proofErr w:type="gramStart"/>
            <w:r w:rsidRPr="001A7257">
              <w:t>обучающихся</w:t>
            </w:r>
            <w:proofErr w:type="gramEnd"/>
            <w:r w:rsidRPr="001A7257">
              <w:t xml:space="preserve"> до места обучения и обратно</w:t>
            </w:r>
          </w:p>
        </w:tc>
      </w:tr>
      <w:tr w:rsidR="001A7257" w:rsidRPr="001A7257" w:rsidTr="001A7257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1.1.1.1.4.1.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1038,95000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924,10000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lastRenderedPageBreak/>
              <w:t>Итого по мероприятию 1.1.1.1.4,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1038,95000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924,10000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1439,30000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1.1.1.1.5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</w:t>
            </w:r>
            <w:proofErr w:type="gramStart"/>
            <w:r w:rsidRPr="001A7257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1A7257" w:rsidRPr="001A7257" w:rsidTr="001A7257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1.1.1.1.5.1.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proofErr w:type="gramStart"/>
            <w:r w:rsidRPr="001A7257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123,90000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138,20000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1.1.1.1.5,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123,90000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138,20000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168,10000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1.1.1.1.6</w:t>
            </w:r>
          </w:p>
        </w:tc>
        <w:tc>
          <w:tcPr>
            <w:tcW w:w="14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</w:tr>
      <w:tr w:rsidR="001A7257" w:rsidRPr="001A7257" w:rsidTr="001A7257">
        <w:trPr>
          <w:trHeight w:val="20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1.1.1.1.6.1.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Число учреждений оснащенных оборудованием в соответствие с требованиями федерального государственного образовательног</w:t>
            </w:r>
            <w:r w:rsidRPr="001A7257">
              <w:lastRenderedPageBreak/>
              <w:t>о стандарта дошкольного образования по оснащению современным оборудованием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 xml:space="preserve">муниципальные образовательные учреждения, реализующие образовательные программы дошкольного образования, подведомственные управлению </w:t>
            </w:r>
            <w:r w:rsidRPr="001A7257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lastRenderedPageBreak/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350,00000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Итого по мероприятию 1.1.1.1.6,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350,00000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</w:tr>
      <w:tr w:rsidR="001A7257" w:rsidRPr="001A7257" w:rsidTr="001A7257">
        <w:trPr>
          <w:trHeight w:val="255"/>
        </w:trPr>
        <w:tc>
          <w:tcPr>
            <w:tcW w:w="83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109526,99900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146583,58560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140972,64080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139767,07260</w:t>
            </w:r>
          </w:p>
        </w:tc>
      </w:tr>
      <w:tr w:rsidR="001A7257" w:rsidRPr="001A7257" w:rsidTr="001A7257">
        <w:trPr>
          <w:trHeight w:val="1275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26463,55000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114867,18560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109256,24080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108050,67260</w:t>
            </w:r>
          </w:p>
        </w:tc>
      </w:tr>
      <w:tr w:rsidR="001A7257" w:rsidRPr="001A7257" w:rsidTr="001A7257">
        <w:trPr>
          <w:trHeight w:val="255"/>
        </w:trPr>
        <w:tc>
          <w:tcPr>
            <w:tcW w:w="83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Итого по задаче 1.1.1,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109526,99900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146583,58560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140972,64080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139767,07260</w:t>
            </w:r>
          </w:p>
        </w:tc>
      </w:tr>
      <w:tr w:rsidR="001A7257" w:rsidRPr="001A7257" w:rsidTr="001A7257">
        <w:trPr>
          <w:trHeight w:val="1020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26463,55000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114867,18560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109256,24080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108050,67260</w:t>
            </w:r>
          </w:p>
        </w:tc>
      </w:tr>
      <w:tr w:rsidR="001A7257" w:rsidRPr="001A7257" w:rsidTr="001A7257">
        <w:trPr>
          <w:trHeight w:val="255"/>
        </w:trPr>
        <w:tc>
          <w:tcPr>
            <w:tcW w:w="83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 по подпрограмме 1.1, в том числе по источникам финансирования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109526,99900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146583,58560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140972,64080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139767,07260</w:t>
            </w:r>
          </w:p>
        </w:tc>
      </w:tr>
      <w:tr w:rsidR="001A7257" w:rsidRPr="001A7257" w:rsidTr="001A7257">
        <w:trPr>
          <w:trHeight w:val="1020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26463,55000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31716,40000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3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114867,18560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109256,24080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108050,67260</w:t>
            </w:r>
          </w:p>
        </w:tc>
      </w:tr>
    </w:tbl>
    <w:p w:rsidR="0095224C" w:rsidRDefault="0095224C" w:rsidP="006B0D96">
      <w:pPr>
        <w:jc w:val="right"/>
        <w:rPr>
          <w:sz w:val="28"/>
          <w:szCs w:val="28"/>
        </w:rPr>
      </w:pPr>
    </w:p>
    <w:p w:rsidR="007E5FA0" w:rsidRDefault="007E5FA0" w:rsidP="006B0D96">
      <w:pPr>
        <w:jc w:val="right"/>
        <w:rPr>
          <w:sz w:val="28"/>
          <w:szCs w:val="28"/>
        </w:rPr>
      </w:pPr>
    </w:p>
    <w:tbl>
      <w:tblPr>
        <w:tblW w:w="162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5"/>
        <w:gridCol w:w="1670"/>
        <w:gridCol w:w="709"/>
        <w:gridCol w:w="709"/>
        <w:gridCol w:w="616"/>
        <w:gridCol w:w="660"/>
        <w:gridCol w:w="708"/>
        <w:gridCol w:w="709"/>
        <w:gridCol w:w="1276"/>
        <w:gridCol w:w="992"/>
        <w:gridCol w:w="1419"/>
        <w:gridCol w:w="1417"/>
        <w:gridCol w:w="1417"/>
        <w:gridCol w:w="1418"/>
        <w:gridCol w:w="1366"/>
      </w:tblGrid>
      <w:tr w:rsidR="001A7257" w:rsidRPr="001A7257" w:rsidTr="001A7257">
        <w:trPr>
          <w:trHeight w:val="255"/>
        </w:trPr>
        <w:tc>
          <w:tcPr>
            <w:tcW w:w="134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bookmarkStart w:id="3" w:name="RANGE!A1:Q107"/>
            <w:r w:rsidRPr="001A7257">
              <w:t>Система программных мероприятий подпрограммы  2</w:t>
            </w:r>
            <w:bookmarkEnd w:id="3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34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b/>
                <w:bCs/>
              </w:rPr>
            </w:pPr>
            <w:r w:rsidRPr="001A7257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34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Таблица 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255"/>
        </w:trPr>
        <w:tc>
          <w:tcPr>
            <w:tcW w:w="12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88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Код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Плановое значение показателя целевого показателя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Участник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Источник финансирования 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Объем финансирования, тыс. руб.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2028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2025год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2028 год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15</w:t>
            </w:r>
          </w:p>
        </w:tc>
      </w:tr>
      <w:tr w:rsidR="001A7257" w:rsidRPr="001A7257" w:rsidTr="001A7257">
        <w:trPr>
          <w:trHeight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Задача.</w:t>
            </w:r>
            <w:r w:rsidRPr="001A7257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1.2.1.1.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Основное мероприятие. </w:t>
            </w:r>
            <w:r w:rsidRPr="001A7257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1.2.1.1.1.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Оказание услуг в сфере общего образования в рамках полномочий Юсьвинского муниципального округа Пермского края</w:t>
            </w:r>
          </w:p>
        </w:tc>
      </w:tr>
      <w:tr w:rsidR="001A7257" w:rsidRPr="001A7257" w:rsidTr="001A7257">
        <w:trPr>
          <w:trHeight w:val="24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1.2.1.1.1.1.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Доля </w:t>
            </w:r>
            <w:proofErr w:type="gramStart"/>
            <w:r w:rsidRPr="001A7257">
              <w:t>обучающихся</w:t>
            </w:r>
            <w:proofErr w:type="gramEnd"/>
            <w:r w:rsidRPr="001A7257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33164,10000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35235,90000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1.2.1.1.1.,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33164,10000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35235,90000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38014,10000</w:t>
            </w:r>
          </w:p>
        </w:tc>
      </w:tr>
      <w:tr w:rsidR="001A7257" w:rsidRPr="001A7257" w:rsidTr="001A7257">
        <w:trPr>
          <w:trHeight w:val="48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1.2.1.1.2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Мероприятие. </w:t>
            </w:r>
            <w:r w:rsidRPr="001A7257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1A7257" w:rsidRPr="001A7257" w:rsidTr="001A7257">
        <w:trPr>
          <w:trHeight w:val="23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1.2.1.1.2.1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Доля </w:t>
            </w:r>
            <w:proofErr w:type="gramStart"/>
            <w:r w:rsidRPr="001A7257">
              <w:t>обучающихся</w:t>
            </w:r>
            <w:proofErr w:type="gramEnd"/>
            <w:r w:rsidRPr="001A7257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193754,41620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218466,32460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260129,92516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254323,42989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247688,88579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мероприятию 1.2.1.1.2,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</w:t>
            </w:r>
            <w:r w:rsidRPr="001A7257">
              <w:lastRenderedPageBreak/>
              <w:t>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right"/>
            </w:pPr>
            <w:r w:rsidRPr="001A7257">
              <w:lastRenderedPageBreak/>
              <w:t>193754,41620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right"/>
            </w:pPr>
            <w:r w:rsidRPr="001A7257">
              <w:t>218466,32460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260129,92516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254323,42989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247688,88579</w:t>
            </w:r>
          </w:p>
        </w:tc>
      </w:tr>
      <w:tr w:rsidR="001A7257" w:rsidRPr="001A7257" w:rsidTr="001A7257">
        <w:trPr>
          <w:trHeight w:val="82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1.2.1.1.3.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1A7257">
              <w:t>учреждениях</w:t>
            </w:r>
            <w:proofErr w:type="gramEnd"/>
            <w:r w:rsidRPr="001A7257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1A7257" w:rsidRPr="001A7257" w:rsidTr="00163C95">
        <w:trPr>
          <w:trHeight w:val="1545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1.2.1.1.3.1.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Доля </w:t>
            </w:r>
            <w:proofErr w:type="gramStart"/>
            <w:r w:rsidRPr="001A7257">
              <w:t>обучающихся</w:t>
            </w:r>
            <w:proofErr w:type="gramEnd"/>
            <w:r w:rsidRPr="001A7257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по адаптированным основным образовательным программам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686,50000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724,20000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768,20000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768,20000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768,20000</w:t>
            </w:r>
          </w:p>
        </w:tc>
      </w:tr>
      <w:tr w:rsidR="001A7257" w:rsidRPr="001A7257" w:rsidTr="00163C95">
        <w:trPr>
          <w:trHeight w:val="795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8930,90000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9474,60000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9474,60000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9474,60000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Итого по мероприятию 1.2.1.1.3,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686,50000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724,20000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768,20000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768,20000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8930,90000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9474,60000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9474,60000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9474,60000</w:t>
            </w:r>
          </w:p>
        </w:tc>
      </w:tr>
      <w:tr w:rsidR="001A7257" w:rsidRPr="001A7257" w:rsidTr="001A7257">
        <w:trPr>
          <w:trHeight w:val="25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234637,11620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263357,32460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308386,82516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302580,32989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295945,78579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33850,60000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35960,10000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38782,30000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38782,30000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38782,30000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200786,51620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227397,22460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269604,52516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263798,02989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257163,48579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b/>
                <w:bCs/>
              </w:rPr>
            </w:pPr>
            <w:r w:rsidRPr="001A7257">
              <w:rPr>
                <w:b/>
                <w:bCs/>
              </w:rPr>
              <w:t>Основное мероприятие</w:t>
            </w:r>
            <w:r w:rsidRPr="001A7257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1.2.1.2.1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</w:t>
            </w:r>
            <w:proofErr w:type="gramStart"/>
            <w:r w:rsidRPr="001A7257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</w:tr>
      <w:tr w:rsidR="001A7257" w:rsidRPr="001A7257" w:rsidTr="00163C95">
        <w:trPr>
          <w:trHeight w:val="244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1.2.1.2.1.1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proofErr w:type="gramStart"/>
            <w:r w:rsidRPr="001A7257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3726,40000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4249,50000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3853,70000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63C95" w:rsidRDefault="001A7257" w:rsidP="006B0D96">
            <w:pPr>
              <w:jc w:val="center"/>
            </w:pPr>
            <w:r w:rsidRPr="00163C95">
              <w:t>3853,70000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1.2.1.2.1.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3726,40000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4249,50000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3853,70000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3853,70000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1.2.1.2.2.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 </w:t>
            </w:r>
            <w:proofErr w:type="gramStart"/>
            <w:r w:rsidRPr="001A7257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</w:tr>
      <w:tr w:rsidR="001A7257" w:rsidRPr="001A7257" w:rsidTr="00163C95">
        <w:trPr>
          <w:trHeight w:val="247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1.2.1.2.2.1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proofErr w:type="gramStart"/>
            <w:r w:rsidRPr="001A7257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5123,50000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4104,80000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2895,50000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2541,30000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2541,30000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lastRenderedPageBreak/>
              <w:t>Итого по мероприятию 1.2.1.2.2.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5123,50000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4104,80000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2895,50000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2541,30000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2541,30000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1.2.1.2.3.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Мероприятие. </w:t>
            </w:r>
            <w:proofErr w:type="gramStart"/>
            <w:r w:rsidRPr="001A7257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1A7257" w:rsidRPr="001A7257" w:rsidTr="001A7257">
        <w:trPr>
          <w:trHeight w:val="24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1.2.1.2.3.1.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proofErr w:type="gramStart"/>
            <w:r w:rsidRPr="001A7257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1550,49527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1659,50000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1.2.1.2.3.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1550,49527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1659,50000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1451,00000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1.2.1.2.4.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</w:t>
            </w:r>
            <w:r w:rsidRPr="001A7257">
              <w:t xml:space="preserve">. Обеспечение бесплатного проезда </w:t>
            </w:r>
            <w:proofErr w:type="gramStart"/>
            <w:r w:rsidRPr="001A7257">
              <w:t>обучающихся</w:t>
            </w:r>
            <w:proofErr w:type="gramEnd"/>
            <w:r w:rsidRPr="001A7257">
              <w:t xml:space="preserve"> до места обучения и обратно.</w:t>
            </w:r>
          </w:p>
        </w:tc>
      </w:tr>
      <w:tr w:rsidR="001A7257" w:rsidRPr="001A7257" w:rsidTr="001A7257">
        <w:trPr>
          <w:trHeight w:val="243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1.2.1.2.4.1.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Доля </w:t>
            </w:r>
            <w:proofErr w:type="gramStart"/>
            <w:r w:rsidRPr="001A7257">
              <w:t>обучающихся</w:t>
            </w:r>
            <w:proofErr w:type="gramEnd"/>
            <w:r w:rsidRPr="001A7257">
              <w:t xml:space="preserve"> нуждающихся в бесплатном подвозе до места обучения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6825,80000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7208,40000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lastRenderedPageBreak/>
              <w:t>Итого по мероприятию 1.2.1.2.4.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6825,80000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7208,40000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10203,40000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1.2.1.2.5.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1A7257" w:rsidRPr="001A7257" w:rsidTr="001A7257">
        <w:trPr>
          <w:trHeight w:val="234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1.2.1.2.5.1.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Количество </w:t>
            </w:r>
            <w:proofErr w:type="gramStart"/>
            <w:r w:rsidRPr="001A7257">
              <w:t>маршрутов организации обеспечения доступности качественного образования</w:t>
            </w:r>
            <w:proofErr w:type="gramEnd"/>
            <w:r w:rsidRPr="001A7257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188,60000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1.2.1.2.5.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188,60000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445,30000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1.2.1.2.6.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1A7257" w:rsidRPr="001A7257" w:rsidTr="001A7257">
        <w:trPr>
          <w:trHeight w:val="244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1.2.1.2.6.1.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185,60000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1.2.1.2.6.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185,60000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104,70000</w:t>
            </w:r>
          </w:p>
        </w:tc>
      </w:tr>
      <w:tr w:rsidR="001A7257" w:rsidRPr="001A7257" w:rsidTr="001A7257">
        <w:trPr>
          <w:trHeight w:val="5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1.2.1.2.7.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1A7257" w:rsidRPr="001A7257" w:rsidTr="00163C95">
        <w:trPr>
          <w:trHeight w:val="232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1.2.1.2.7.1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11589,10000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21618,90000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21438,70000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21438,30000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1.2.1.2.7,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11589,10000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21618,90000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21438,70000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21438,30000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1.2.1.2.8.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</w:t>
            </w:r>
            <w:r w:rsidRPr="001A7257">
              <w:t xml:space="preserve">. </w:t>
            </w:r>
            <w:proofErr w:type="gramStart"/>
            <w:r w:rsidRPr="001A7257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1A7257" w:rsidRPr="001A7257" w:rsidTr="00163C95">
        <w:trPr>
          <w:trHeight w:val="238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1.2.2.1.8.1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Доля </w:t>
            </w:r>
            <w:proofErr w:type="gramStart"/>
            <w:r w:rsidRPr="001A7257">
              <w:t>обучающихся</w:t>
            </w:r>
            <w:proofErr w:type="gramEnd"/>
            <w:r w:rsidRPr="001A7257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13563,30000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11596,80000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12300,50000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11632,00000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10645,60000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1.2.2.1.8,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13563,30000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11596,80000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12300,50000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11632,00000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10645,60000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1.2.1.2.9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</w:tc>
      </w:tr>
      <w:tr w:rsidR="001A7257" w:rsidRPr="001A7257" w:rsidTr="001A7257">
        <w:trPr>
          <w:trHeight w:val="1275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1.2.1.2.9.1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Число открываемых в образовательных учреждениях  центров </w:t>
            </w:r>
            <w:r w:rsidR="00163C95">
              <w:t>«Т</w:t>
            </w:r>
            <w:r w:rsidRPr="001A7257">
              <w:t>очка роста</w:t>
            </w:r>
            <w:r w:rsidR="00163C95">
              <w:t>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711,00000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1635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160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Итого по мероприятию 1.2.1.2.9,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711,00000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2133,00000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1.2.1.2.10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 xml:space="preserve">Мероприятие.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учреждений </w:t>
            </w:r>
          </w:p>
        </w:tc>
      </w:tr>
      <w:tr w:rsidR="001A7257" w:rsidRPr="001A7257" w:rsidTr="00163C95">
        <w:trPr>
          <w:trHeight w:val="276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1.2.1.2.10.1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63C95" w:rsidP="006B0D96">
            <w:pPr>
              <w:jc w:val="center"/>
            </w:pPr>
            <w:r>
              <w:t>0</w:t>
            </w:r>
            <w:r w:rsidR="001A7257" w:rsidRPr="001A725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</w:t>
            </w:r>
            <w:r w:rsidR="00163C95"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</w:tr>
      <w:tr w:rsidR="001A7257" w:rsidRPr="001A7257" w:rsidTr="001A7257">
        <w:trPr>
          <w:trHeight w:val="94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both"/>
            </w:pPr>
            <w:r w:rsidRPr="001A7257">
              <w:t>Итого по мероприятию 1.2.2.1.10,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267,00000</w:t>
            </w:r>
          </w:p>
        </w:tc>
      </w:tr>
      <w:tr w:rsidR="001A7257" w:rsidRPr="001A7257" w:rsidTr="001A7257">
        <w:trPr>
          <w:trHeight w:val="25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Итого по основному мероприятию 1.2.1.2,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46402,39527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40418,60000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53535,80000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51937,10000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50950,30000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9461,49527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9401,50000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12204,40000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12204,40000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12204,40000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11249,50000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7831,20000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7145,00000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6395,00000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6395,00000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25691,40000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23185,90000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34186,40000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33337,70000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32350,90000</w:t>
            </w:r>
          </w:p>
        </w:tc>
      </w:tr>
      <w:tr w:rsidR="001A7257" w:rsidRPr="001A7257" w:rsidTr="001A7257">
        <w:trPr>
          <w:trHeight w:val="69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1.2.1.3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b/>
                <w:bCs/>
              </w:rPr>
            </w:pPr>
            <w:r w:rsidRPr="001A7257">
              <w:rPr>
                <w:b/>
                <w:bCs/>
              </w:rPr>
              <w:t xml:space="preserve">Основное мероприятие.  </w:t>
            </w:r>
            <w:r w:rsidRPr="001A7257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1A7257" w:rsidRPr="001A7257" w:rsidTr="001A7257">
        <w:trPr>
          <w:trHeight w:val="63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1.2.1.3.1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rPr>
                <w:b/>
                <w:bCs/>
              </w:rPr>
            </w:pPr>
            <w:r w:rsidRPr="001A7257">
              <w:rPr>
                <w:b/>
                <w:bCs/>
              </w:rPr>
              <w:t xml:space="preserve">Мероприятие. </w:t>
            </w:r>
            <w:proofErr w:type="gramStart"/>
            <w:r w:rsidRPr="001A7257">
              <w:t xml:space="preserve">Строительство школьного образовательного учреждения на 60 мест в с. </w:t>
            </w:r>
            <w:proofErr w:type="spellStart"/>
            <w:r w:rsidRPr="001A7257">
              <w:t>Доег</w:t>
            </w:r>
            <w:proofErr w:type="spellEnd"/>
            <w:r w:rsidRPr="001A7257">
              <w:t xml:space="preserve"> </w:t>
            </w:r>
            <w:proofErr w:type="spellStart"/>
            <w:r w:rsidRPr="001A7257">
              <w:t>Юсьвинского</w:t>
            </w:r>
            <w:proofErr w:type="spellEnd"/>
            <w:r w:rsidRPr="001A7257">
              <w:t xml:space="preserve"> муниципального округа</w:t>
            </w:r>
            <w:proofErr w:type="gramEnd"/>
          </w:p>
        </w:tc>
      </w:tr>
      <w:tr w:rsidR="001A7257" w:rsidRPr="001A7257" w:rsidTr="001A7257">
        <w:trPr>
          <w:trHeight w:val="1275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1.2.1.3.1.1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60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мероприятию 1.2.1.3.1,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</w:t>
            </w:r>
            <w:r w:rsidRPr="001A7257">
              <w:lastRenderedPageBreak/>
              <w:t>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lastRenderedPageBreak/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</w:tr>
      <w:tr w:rsidR="001A7257" w:rsidRPr="001A7257" w:rsidTr="001A7257">
        <w:trPr>
          <w:trHeight w:val="49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1.2.1.3.2.</w:t>
            </w:r>
          </w:p>
        </w:tc>
        <w:tc>
          <w:tcPr>
            <w:tcW w:w="13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 xml:space="preserve">Мероприятие. </w:t>
            </w:r>
            <w:r w:rsidRPr="001A7257">
              <w:t xml:space="preserve">Проектирование объекта </w:t>
            </w:r>
            <w:r w:rsidR="00163C95">
              <w:t>«</w:t>
            </w:r>
            <w:r w:rsidRPr="001A7257">
              <w:t>Строительство интерната Майкорская ОШИ Юсьвинского муниципального округа</w:t>
            </w:r>
            <w:r w:rsidR="00163C95">
              <w:t>»</w:t>
            </w:r>
            <w:r w:rsidRPr="001A7257"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257" w:rsidRPr="001A7257" w:rsidRDefault="001A7257" w:rsidP="006B0D96">
            <w:r w:rsidRPr="001A7257">
              <w:t> </w:t>
            </w:r>
          </w:p>
        </w:tc>
      </w:tr>
      <w:tr w:rsidR="001A7257" w:rsidRPr="001A7257" w:rsidTr="001A7257">
        <w:trPr>
          <w:trHeight w:val="1275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1.2.1.3.2.1.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Число новых мест направленных на обеспечение доступности образовательных услуг соответс</w:t>
            </w:r>
            <w:r w:rsidR="00163C95">
              <w:t>т</w:t>
            </w:r>
            <w:r w:rsidRPr="001A7257">
              <w:t>вующих нормативным требованиям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75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6"/>
                <w:szCs w:val="16"/>
              </w:rPr>
            </w:pPr>
            <w:r w:rsidRPr="001A725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8191,33000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  <w:rPr>
                <w:sz w:val="18"/>
                <w:szCs w:val="18"/>
              </w:rPr>
            </w:pPr>
            <w:r w:rsidRPr="001A7257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мероприятию 1.2.1.3.2,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8191,33000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основному мероприятию 1.2.1.3,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</w:t>
            </w:r>
            <w:r w:rsidRPr="001A7257">
              <w:lastRenderedPageBreak/>
              <w:t>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8191,33000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1.2.1.4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Основное мероприятие</w:t>
            </w:r>
            <w:r w:rsidRPr="001A7257">
              <w:t xml:space="preserve">. Реализация федерального проекта </w:t>
            </w:r>
            <w:r w:rsidR="00163C95">
              <w:t>«</w:t>
            </w:r>
            <w:r w:rsidRPr="001A7257">
              <w:t>Патриотическое воспитание граждан Российской Федерации</w:t>
            </w:r>
            <w:r w:rsidR="00163C95">
              <w:t>»</w:t>
            </w:r>
          </w:p>
        </w:tc>
      </w:tr>
      <w:tr w:rsidR="001A7257" w:rsidRPr="001A7257" w:rsidTr="001A7257">
        <w:trPr>
          <w:trHeight w:val="49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1.2.1.4.1.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</w:t>
            </w:r>
            <w:r w:rsidRPr="001A7257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A7257" w:rsidRPr="001A7257" w:rsidTr="00163C95">
        <w:trPr>
          <w:trHeight w:val="29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1.2.1.4.1.1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63C95">
        <w:trPr>
          <w:trHeight w:val="76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мероприятию 1.2.1.4.1, в том числе по источникам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63C95">
        <w:trPr>
          <w:trHeight w:val="300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основному мероприятию 1.2.1.4, в том числе по источникам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63C95">
        <w:trPr>
          <w:trHeight w:val="76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</w:t>
            </w:r>
            <w:r w:rsidRPr="001A7257">
              <w:lastRenderedPageBreak/>
              <w:t>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</w:tr>
      <w:tr w:rsidR="001A7257" w:rsidRPr="001A7257" w:rsidTr="001A7257">
        <w:trPr>
          <w:trHeight w:val="76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1.2.1.5.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Основное мероприятие.</w:t>
            </w:r>
            <w:r w:rsidRPr="001A7257">
              <w:t xml:space="preserve"> </w:t>
            </w:r>
            <w:r w:rsidR="00163C95">
              <w:t>«</w:t>
            </w:r>
            <w:r w:rsidRPr="001A7257">
              <w:t xml:space="preserve">Региональный проект </w:t>
            </w:r>
            <w:r w:rsidR="00163C95">
              <w:t>«</w:t>
            </w:r>
            <w:r w:rsidRPr="001A7257">
              <w:t>Педагоги и наставники (Пермский край)</w:t>
            </w:r>
            <w:r w:rsidR="00163C95">
              <w:t>»</w:t>
            </w:r>
          </w:p>
        </w:tc>
      </w:tr>
      <w:tr w:rsidR="001A7257" w:rsidRPr="001A7257" w:rsidTr="001A7257">
        <w:trPr>
          <w:trHeight w:val="76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1.2.1.5.1.</w:t>
            </w:r>
          </w:p>
        </w:tc>
        <w:tc>
          <w:tcPr>
            <w:tcW w:w="150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rPr>
                <w:b/>
                <w:bCs/>
              </w:rPr>
              <w:t>Мероприятие.</w:t>
            </w:r>
            <w:r w:rsidRPr="001A7257"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A7257" w:rsidRPr="001A7257" w:rsidTr="00163C95">
        <w:trPr>
          <w:trHeight w:val="289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1.2.1.5.1.1.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416,92690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540,36110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546,79880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мероприятию 1.2.1.5.1,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416,92690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540,36110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546,79880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Итого по основному мероприятию 1.2.1.5,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416,92690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540,36110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546,79880</w:t>
            </w:r>
          </w:p>
        </w:tc>
      </w:tr>
      <w:tr w:rsidR="001A7257" w:rsidRPr="001A7257" w:rsidTr="00163C95">
        <w:trPr>
          <w:trHeight w:val="418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</w:t>
            </w:r>
            <w:r w:rsidRPr="001A7257">
              <w:lastRenderedPageBreak/>
              <w:t>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lastRenderedPageBreak/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416,92690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540,36110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546,79880</w:t>
            </w:r>
          </w:p>
        </w:tc>
      </w:tr>
      <w:tr w:rsidR="001A7257" w:rsidRPr="001A7257" w:rsidTr="001A7257">
        <w:trPr>
          <w:trHeight w:val="25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lastRenderedPageBreak/>
              <w:t>Итого по задаче 1.2.1,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322137,58796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312395,73800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362339,55206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355057,79099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347442,88459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53860,54836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53552,93000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242157,15620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235228,42460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276749,52516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270193,02989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263558,48579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23614,38340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34603,32690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33878,06110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32897,69880</w:t>
            </w:r>
          </w:p>
        </w:tc>
      </w:tr>
      <w:tr w:rsidR="001A7257" w:rsidRPr="001A7257" w:rsidTr="001A7257">
        <w:trPr>
          <w:trHeight w:val="255"/>
        </w:trPr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 по подпрограмме 1.2,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322137,58796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312395,73800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362339,55206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355057,79099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347442,88459</w:t>
            </w:r>
          </w:p>
        </w:tc>
      </w:tr>
      <w:tr w:rsidR="001A7257" w:rsidRPr="001A7257" w:rsidTr="001A7257">
        <w:trPr>
          <w:trHeight w:val="127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Юсьвинского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53860,54836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53552,93000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50986,70000</w:t>
            </w:r>
          </w:p>
        </w:tc>
      </w:tr>
      <w:tr w:rsidR="001A7257" w:rsidRPr="001A7257" w:rsidTr="001A7257">
        <w:trPr>
          <w:trHeight w:val="510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242157,15620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235228,42460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276749,52516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270193,02989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263558,48579</w:t>
            </w:r>
          </w:p>
        </w:tc>
      </w:tr>
      <w:tr w:rsidR="001A7257" w:rsidRPr="001A7257" w:rsidTr="001A7257">
        <w:trPr>
          <w:trHeight w:val="765"/>
        </w:trPr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57" w:rsidRPr="001A7257" w:rsidRDefault="001A7257" w:rsidP="006B0D9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r w:rsidRPr="001A7257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23614,38340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34603,32690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33878,06110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257" w:rsidRPr="001A7257" w:rsidRDefault="001A7257" w:rsidP="006B0D96">
            <w:pPr>
              <w:jc w:val="center"/>
            </w:pPr>
            <w:r w:rsidRPr="001A7257">
              <w:t>32897,69880</w:t>
            </w:r>
          </w:p>
        </w:tc>
      </w:tr>
    </w:tbl>
    <w:p w:rsidR="007E5FA0" w:rsidRDefault="007E5FA0" w:rsidP="006B0D96">
      <w:pPr>
        <w:jc w:val="right"/>
        <w:rPr>
          <w:sz w:val="28"/>
          <w:szCs w:val="28"/>
        </w:rPr>
        <w:sectPr w:rsidR="007E5FA0" w:rsidSect="0095224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166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031"/>
        <w:gridCol w:w="600"/>
        <w:gridCol w:w="663"/>
        <w:gridCol w:w="616"/>
        <w:gridCol w:w="659"/>
        <w:gridCol w:w="616"/>
        <w:gridCol w:w="660"/>
        <w:gridCol w:w="1276"/>
        <w:gridCol w:w="1417"/>
        <w:gridCol w:w="1161"/>
        <w:gridCol w:w="1161"/>
        <w:gridCol w:w="1161"/>
        <w:gridCol w:w="1260"/>
        <w:gridCol w:w="1280"/>
        <w:gridCol w:w="960"/>
      </w:tblGrid>
      <w:tr w:rsidR="000C79E1" w:rsidRPr="000C79E1" w:rsidTr="000C79E1">
        <w:trPr>
          <w:trHeight w:val="255"/>
        </w:trPr>
        <w:tc>
          <w:tcPr>
            <w:tcW w:w="14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bookmarkStart w:id="4" w:name="RANGE!A1:Q35"/>
            <w:r w:rsidRPr="000C79E1">
              <w:lastRenderedPageBreak/>
              <w:t>Система программных мероприятий подпрограммы  3</w:t>
            </w:r>
            <w:bookmarkEnd w:id="4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4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b/>
                <w:bCs/>
              </w:rPr>
            </w:pPr>
            <w:r w:rsidRPr="000C79E1">
              <w:rPr>
                <w:b/>
                <w:bCs/>
              </w:rPr>
              <w:t>«Дополнительное образование и воспитание детей»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4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Таблица 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57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Код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 xml:space="preserve">Плановое значение показателя целевого показателя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Участник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Источник финансирования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Объем финансирования,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48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9E1" w:rsidRPr="000C79E1" w:rsidRDefault="000C79E1" w:rsidP="006B0D96"/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9E1" w:rsidRPr="000C79E1" w:rsidRDefault="000C79E1" w:rsidP="006B0D96"/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ед. изм.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2025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2028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9E1" w:rsidRPr="000C79E1" w:rsidRDefault="000C79E1" w:rsidP="006B0D9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9E1" w:rsidRPr="000C79E1" w:rsidRDefault="000C79E1" w:rsidP="006B0D96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2025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2027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 xml:space="preserve">Задача. </w:t>
            </w:r>
            <w:r w:rsidRPr="000C79E1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>Основное мероприятие.</w:t>
            </w:r>
            <w:r w:rsidRPr="000C79E1">
              <w:t xml:space="preserve"> Оказание услуг по реализации дополнительных образовательных программ.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1.3.1.1.1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>Мероприятие</w:t>
            </w:r>
            <w:r w:rsidRPr="000C79E1">
              <w:t>.</w:t>
            </w:r>
            <w:r>
              <w:t xml:space="preserve"> </w:t>
            </w:r>
            <w:r w:rsidRPr="000C79E1"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6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1.3.1.1.1.1.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22569,80000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21343,00000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275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мероприятию 1.3.1.1.1.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22569,80000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21343,00000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27848,50000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1.3.1.1.2.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>Мероприятие</w:t>
            </w:r>
            <w:r w:rsidRPr="000C79E1">
              <w:t>. 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3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lastRenderedPageBreak/>
              <w:t>1.3.1.1.2.1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13392,50000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13325,40000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11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мероприятию 1.3.1.1.2.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13392,50000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13325,40000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15788,30000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1.3.1.1.3.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 xml:space="preserve">Мероприятие.    </w:t>
            </w:r>
            <w:r w:rsidRPr="000C79E1">
              <w:t xml:space="preserve"> Оказание поддержки и развития одаренных детей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4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1.3.1.1.3.1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274,20000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290,50000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885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мероприятию 1.3.1.1.3.,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274,20000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290,50000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463,30000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1.3.1.1.4.</w:t>
            </w:r>
          </w:p>
        </w:tc>
        <w:tc>
          <w:tcPr>
            <w:tcW w:w="132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b/>
                <w:bCs/>
              </w:rPr>
            </w:pPr>
            <w:r w:rsidRPr="000C79E1">
              <w:rPr>
                <w:b/>
                <w:bCs/>
              </w:rPr>
              <w:t xml:space="preserve">Мероприятие. </w:t>
            </w:r>
            <w:r w:rsidRPr="000C79E1">
              <w:t>Обеспечение деятельности психолого-медик</w:t>
            </w:r>
            <w:proofErr w:type="gramStart"/>
            <w:r w:rsidRPr="000C79E1">
              <w:t>о-</w:t>
            </w:r>
            <w:proofErr w:type="gramEnd"/>
            <w:r w:rsidRPr="000C79E1">
              <w:t xml:space="preserve"> педагогической комиссии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4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lastRenderedPageBreak/>
              <w:t>1.3.1.1.4.1.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 xml:space="preserve">Своевременное выявление особенностей физического </w:t>
            </w:r>
            <w:proofErr w:type="gramStart"/>
            <w:r w:rsidRPr="000C79E1">
              <w:t>и(</w:t>
            </w:r>
            <w:proofErr w:type="gramEnd"/>
            <w:r w:rsidRPr="000C79E1">
              <w:t>или) психического развития и(или) отклонений в поведении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108,90000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120,30000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мероприятию 1.3.1.1.4.,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108,90000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120,30000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1.3.1.1.5.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rPr>
                <w:b/>
                <w:bCs/>
              </w:rPr>
              <w:t>Мероприятие</w:t>
            </w:r>
            <w:r w:rsidRPr="000C79E1">
              <w:t>. Организация и проведение мероприятий для детей приоритетных категорий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1.3.1.1.5.1.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Количество детей приоритетных категорий - участников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чел.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74,60000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70,20000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Итого по мероприятию 1.3.1.1.5.,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74,60000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70,20000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96,80000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1.3.1.1.6.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9E1" w:rsidRPr="000C79E1" w:rsidRDefault="000C79E1" w:rsidP="006B0D96">
            <w:r w:rsidRPr="000C79E1">
              <w:rPr>
                <w:b/>
                <w:bCs/>
              </w:rPr>
              <w:t>Мероприятие</w:t>
            </w:r>
            <w:r w:rsidRPr="000C79E1">
              <w:t>. Формирование патриотического и духовно-нравственного воспитания детей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24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1.3.1.1.6.1.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чел.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155,60000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174,20000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lastRenderedPageBreak/>
              <w:t>Итого по мероприятию 1.3.1.1.6.,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155,60000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174,20000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261,20000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7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1.3.1.1.7.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rPr>
                <w:b/>
                <w:bCs/>
              </w:rPr>
              <w:t>Мероприятие.</w:t>
            </w:r>
            <w:r w:rsidRPr="000C79E1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7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1.3.1.1.7.1.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чел.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</w:pPr>
            <w:r w:rsidRPr="000C79E1"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rPr>
                <w:sz w:val="14"/>
                <w:szCs w:val="14"/>
              </w:rPr>
            </w:pPr>
            <w:r w:rsidRPr="000C79E1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83,70000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85,90000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8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мероприятию 1.3.1.1.7.,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83,70000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85,90000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134,40000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2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36659,30000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35409,50000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99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Итого по задаче 1.3.1,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36659,30000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35409,50000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  <w:tr w:rsidR="000C79E1" w:rsidRPr="000C79E1" w:rsidTr="000C79E1">
        <w:trPr>
          <w:trHeight w:val="102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both"/>
            </w:pPr>
            <w:r w:rsidRPr="000C79E1">
              <w:t>Всего по подпрограмме 1.3,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r w:rsidRPr="000C79E1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36659,30000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35409,50000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E1" w:rsidRPr="000C79E1" w:rsidRDefault="000C79E1" w:rsidP="006B0D96">
            <w:pPr>
              <w:jc w:val="center"/>
              <w:rPr>
                <w:sz w:val="18"/>
                <w:szCs w:val="18"/>
              </w:rPr>
            </w:pPr>
            <w:r w:rsidRPr="000C79E1">
              <w:rPr>
                <w:sz w:val="18"/>
                <w:szCs w:val="18"/>
              </w:rPr>
              <w:t>44592,50000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E1" w:rsidRPr="000C79E1" w:rsidRDefault="000C79E1" w:rsidP="006B0D96">
            <w:r w:rsidRPr="000C79E1">
              <w:t> </w:t>
            </w:r>
          </w:p>
        </w:tc>
      </w:tr>
    </w:tbl>
    <w:p w:rsidR="008E1D55" w:rsidRDefault="008E1D55" w:rsidP="006B0D96">
      <w:pPr>
        <w:jc w:val="right"/>
        <w:rPr>
          <w:sz w:val="28"/>
          <w:szCs w:val="28"/>
        </w:rPr>
      </w:pPr>
    </w:p>
    <w:p w:rsidR="000C79E1" w:rsidRDefault="000C79E1" w:rsidP="006B0D96">
      <w:pPr>
        <w:jc w:val="right"/>
        <w:rPr>
          <w:sz w:val="28"/>
          <w:szCs w:val="28"/>
        </w:rPr>
      </w:pPr>
    </w:p>
    <w:p w:rsidR="00B36B6F" w:rsidRDefault="00B36B6F" w:rsidP="006B0D96">
      <w:pPr>
        <w:jc w:val="right"/>
        <w:rPr>
          <w:sz w:val="28"/>
          <w:szCs w:val="28"/>
        </w:rPr>
      </w:pPr>
    </w:p>
    <w:tbl>
      <w:tblPr>
        <w:tblW w:w="160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1465"/>
        <w:gridCol w:w="695"/>
        <w:gridCol w:w="708"/>
        <w:gridCol w:w="709"/>
        <w:gridCol w:w="616"/>
        <w:gridCol w:w="660"/>
        <w:gridCol w:w="709"/>
        <w:gridCol w:w="1559"/>
        <w:gridCol w:w="1760"/>
        <w:gridCol w:w="1200"/>
        <w:gridCol w:w="1200"/>
        <w:gridCol w:w="1199"/>
        <w:gridCol w:w="1240"/>
        <w:gridCol w:w="1166"/>
      </w:tblGrid>
      <w:tr w:rsidR="00506EF6" w:rsidRPr="008A3A18" w:rsidTr="00506EF6">
        <w:trPr>
          <w:trHeight w:val="255"/>
        </w:trPr>
        <w:tc>
          <w:tcPr>
            <w:tcW w:w="16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8A3A18" w:rsidRDefault="00506EF6" w:rsidP="006B0D96">
            <w:pPr>
              <w:jc w:val="center"/>
            </w:pPr>
            <w:bookmarkStart w:id="5" w:name="RANGE!A1:Q29"/>
            <w:r w:rsidRPr="008A3A18">
              <w:t>Система программных мероприятий подпрограммы  4</w:t>
            </w:r>
            <w:bookmarkEnd w:id="5"/>
            <w:r w:rsidRPr="008A3A18">
              <w:t> </w:t>
            </w:r>
          </w:p>
        </w:tc>
      </w:tr>
      <w:tr w:rsidR="00506EF6" w:rsidRPr="008A3A18" w:rsidTr="00506EF6">
        <w:trPr>
          <w:trHeight w:val="255"/>
        </w:trPr>
        <w:tc>
          <w:tcPr>
            <w:tcW w:w="16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8A3A18" w:rsidRDefault="00506EF6" w:rsidP="006B0D96">
            <w:pPr>
              <w:jc w:val="center"/>
            </w:pPr>
            <w:r>
              <w:rPr>
                <w:b/>
                <w:bCs/>
              </w:rPr>
              <w:t>«</w:t>
            </w:r>
            <w:r w:rsidRPr="008A3A18">
              <w:rPr>
                <w:b/>
                <w:bCs/>
              </w:rPr>
              <w:t>Развитие системы отдыха, оздоровления и занятости детей</w:t>
            </w:r>
            <w:r>
              <w:rPr>
                <w:b/>
                <w:bCs/>
              </w:rPr>
              <w:t>»</w:t>
            </w:r>
            <w:r w:rsidRPr="008A3A18">
              <w:t> </w:t>
            </w:r>
          </w:p>
        </w:tc>
      </w:tr>
      <w:tr w:rsidR="00506EF6" w:rsidRPr="008A3A18" w:rsidTr="00506EF6">
        <w:trPr>
          <w:trHeight w:val="255"/>
        </w:trPr>
        <w:tc>
          <w:tcPr>
            <w:tcW w:w="16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8A3A18" w:rsidRDefault="00506EF6" w:rsidP="006B0D96">
            <w:pPr>
              <w:jc w:val="center"/>
            </w:pPr>
            <w:r w:rsidRPr="008A3A18">
              <w:t>муниципальной программы «Образование Юсьвинского муниципального округа Пермского края» </w:t>
            </w:r>
          </w:p>
        </w:tc>
      </w:tr>
      <w:tr w:rsidR="008A3A18" w:rsidRPr="008A3A18" w:rsidTr="008A3A1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</w:tr>
      <w:tr w:rsidR="008A3A18" w:rsidRPr="008A3A18" w:rsidTr="008A3A1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Таблица 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</w:tr>
      <w:tr w:rsidR="008A3A18" w:rsidRPr="008A3A18" w:rsidTr="008A3A18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 </w:t>
            </w:r>
          </w:p>
        </w:tc>
      </w:tr>
      <w:tr w:rsidR="008A3A18" w:rsidRPr="008A3A18" w:rsidTr="008A3A18">
        <w:trPr>
          <w:trHeight w:val="249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Код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 xml:space="preserve">Источник финансирования </w:t>
            </w: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Объем финансирования, тыс. руб.</w:t>
            </w:r>
          </w:p>
        </w:tc>
      </w:tr>
      <w:tr w:rsidR="008A3A18" w:rsidRPr="008A3A18" w:rsidTr="008A3A18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ед. изм.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2024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2025 год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2027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2028 год</w:t>
            </w:r>
          </w:p>
        </w:tc>
      </w:tr>
      <w:tr w:rsidR="008A3A18" w:rsidRPr="008A3A18" w:rsidTr="008A3A18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15</w:t>
            </w:r>
          </w:p>
        </w:tc>
      </w:tr>
      <w:tr w:rsidR="008A3A18" w:rsidRPr="008A3A18" w:rsidTr="008A3A18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b/>
                <w:bCs/>
              </w:rPr>
            </w:pPr>
            <w:r w:rsidRPr="008A3A18">
              <w:rPr>
                <w:b/>
                <w:bCs/>
              </w:rPr>
              <w:t xml:space="preserve">Задача. </w:t>
            </w:r>
            <w:r w:rsidRPr="008A3A18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8A3A18" w:rsidRPr="008A3A18" w:rsidTr="008A3A1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1.4.1.1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rPr>
                <w:b/>
                <w:bCs/>
              </w:rPr>
            </w:pPr>
            <w:r w:rsidRPr="008A3A18">
              <w:rPr>
                <w:b/>
                <w:bCs/>
              </w:rPr>
              <w:t>Основное мероприятие</w:t>
            </w:r>
            <w:r w:rsidRPr="008A3A18">
              <w:t>. Организация оздоровительной кампании в каникулярный период.</w:t>
            </w:r>
          </w:p>
        </w:tc>
      </w:tr>
      <w:tr w:rsidR="008A3A18" w:rsidRPr="008A3A18" w:rsidTr="008A3A1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1.4.1.1.1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rPr>
                <w:b/>
                <w:bCs/>
              </w:rPr>
            </w:pPr>
            <w:r w:rsidRPr="008A3A18">
              <w:rPr>
                <w:b/>
                <w:bCs/>
              </w:rPr>
              <w:t>Мероприятие.</w:t>
            </w:r>
            <w:r w:rsidRPr="008A3A18">
              <w:t xml:space="preserve"> Обеспечение организации досуга, занятости и отдыха детей приоритетных категорий в каникулярное время</w:t>
            </w:r>
          </w:p>
        </w:tc>
      </w:tr>
      <w:tr w:rsidR="008A3A18" w:rsidRPr="008A3A18" w:rsidTr="008A3A18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1.4.1.1.1.1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rPr>
                <w:sz w:val="14"/>
                <w:szCs w:val="14"/>
              </w:rPr>
            </w:pPr>
            <w:r w:rsidRPr="008A3A18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109,300000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115,700000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</w:t>
            </w:r>
          </w:p>
        </w:tc>
      </w:tr>
      <w:tr w:rsidR="008A3A18" w:rsidRPr="008A3A18" w:rsidTr="008A3A18">
        <w:trPr>
          <w:trHeight w:val="1275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both"/>
            </w:pPr>
            <w:r w:rsidRPr="008A3A18">
              <w:t>Итого по мероприятию 1.4.1.1.1,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109,300000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115,700000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46,50000</w:t>
            </w:r>
          </w:p>
        </w:tc>
      </w:tr>
      <w:tr w:rsidR="008A3A18" w:rsidRPr="008A3A18" w:rsidTr="008A3A18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1.4.1.1.2.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b/>
                <w:bCs/>
              </w:rPr>
            </w:pPr>
            <w:r w:rsidRPr="008A3A18">
              <w:rPr>
                <w:b/>
                <w:bCs/>
              </w:rPr>
              <w:t>Мероприятие</w:t>
            </w:r>
            <w:r w:rsidRPr="008A3A18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8A3A18" w:rsidRPr="008A3A18" w:rsidTr="00B36B6F">
        <w:trPr>
          <w:trHeight w:val="10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lastRenderedPageBreak/>
              <w:t>1.4.1.1.2.1.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rPr>
                <w:sz w:val="14"/>
                <w:szCs w:val="14"/>
              </w:rPr>
            </w:pPr>
            <w:r w:rsidRPr="008A3A18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4606,10000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A18" w:rsidRPr="00B36B6F" w:rsidRDefault="008A3A18" w:rsidP="006B0D96">
            <w:pPr>
              <w:jc w:val="center"/>
              <w:rPr>
                <w:sz w:val="18"/>
                <w:szCs w:val="18"/>
              </w:rPr>
            </w:pPr>
            <w:r w:rsidRPr="00B36B6F">
              <w:rPr>
                <w:sz w:val="18"/>
                <w:szCs w:val="18"/>
              </w:rPr>
              <w:t>4608,10000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A18" w:rsidRPr="00B36B6F" w:rsidRDefault="008A3A18" w:rsidP="006B0D96">
            <w:pPr>
              <w:jc w:val="center"/>
              <w:rPr>
                <w:sz w:val="18"/>
                <w:szCs w:val="18"/>
              </w:rPr>
            </w:pPr>
            <w:r w:rsidRPr="00B36B6F">
              <w:rPr>
                <w:sz w:val="18"/>
                <w:szCs w:val="18"/>
              </w:rPr>
              <w:t>4608,10000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18" w:rsidRPr="00B36B6F" w:rsidRDefault="008A3A18" w:rsidP="006B0D96">
            <w:pPr>
              <w:jc w:val="center"/>
              <w:rPr>
                <w:sz w:val="18"/>
                <w:szCs w:val="18"/>
              </w:rPr>
            </w:pPr>
            <w:r w:rsidRPr="00B36B6F">
              <w:rPr>
                <w:sz w:val="18"/>
                <w:szCs w:val="18"/>
              </w:rPr>
              <w:t>4608,10000</w:t>
            </w:r>
          </w:p>
        </w:tc>
      </w:tr>
      <w:tr w:rsidR="008A3A18" w:rsidRPr="008A3A18" w:rsidTr="008A3A18">
        <w:trPr>
          <w:trHeight w:val="51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Итого по мероприятию  1.4.1.1.2.,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4606,10000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</w:tr>
      <w:tr w:rsidR="008A3A18" w:rsidRPr="008A3A18" w:rsidTr="00EA3406">
        <w:trPr>
          <w:trHeight w:val="54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1.4.1.1.3.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b/>
                <w:bCs/>
              </w:rPr>
            </w:pPr>
            <w:r w:rsidRPr="008A3A18">
              <w:rPr>
                <w:b/>
                <w:bCs/>
              </w:rPr>
              <w:t>Мероприятие</w:t>
            </w:r>
            <w:r w:rsidRPr="008A3A18">
              <w:t>. Обеспечение организации отдыха детей в каникулярное время в рамках реализации полномочий Юсьвинского муниципального округа Пермского края</w:t>
            </w:r>
          </w:p>
        </w:tc>
      </w:tr>
      <w:tr w:rsidR="008A3A18" w:rsidRPr="008A3A18" w:rsidTr="008A3A18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1.4.1.1.3.1.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</w:pPr>
            <w:r w:rsidRPr="008A3A18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rPr>
                <w:sz w:val="14"/>
                <w:szCs w:val="14"/>
              </w:rPr>
            </w:pPr>
            <w:r w:rsidRPr="008A3A18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1684,50000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1702,90000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</w:tr>
      <w:tr w:rsidR="008A3A18" w:rsidRPr="008A3A18" w:rsidTr="008A3A18">
        <w:trPr>
          <w:trHeight w:val="1275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Итого по мероприятию  1.4.1.1.3.,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1684,50000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1702,90000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2093,30000</w:t>
            </w:r>
          </w:p>
        </w:tc>
      </w:tr>
      <w:tr w:rsidR="008A3A18" w:rsidRPr="008A3A18" w:rsidTr="008A3A18">
        <w:trPr>
          <w:trHeight w:val="300"/>
        </w:trPr>
        <w:tc>
          <w:tcPr>
            <w:tcW w:w="8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Итого по основному мероприятию 1.4.1.1,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6469,00000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6424,70000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</w:tr>
      <w:tr w:rsidR="008A3A18" w:rsidRPr="008A3A18" w:rsidTr="008A3A18">
        <w:trPr>
          <w:trHeight w:val="1275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1793,80000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1818,60000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</w:tr>
      <w:tr w:rsidR="008A3A18" w:rsidRPr="008A3A18" w:rsidTr="008A3A18">
        <w:trPr>
          <w:trHeight w:val="510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4606,10000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</w:tr>
      <w:tr w:rsidR="008A3A18" w:rsidRPr="008A3A18" w:rsidTr="008A3A18">
        <w:trPr>
          <w:trHeight w:val="255"/>
        </w:trPr>
        <w:tc>
          <w:tcPr>
            <w:tcW w:w="8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both"/>
            </w:pPr>
            <w:r w:rsidRPr="008A3A18">
              <w:t>Итого по задаче 1.4.1,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6469,00000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6424,70000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</w:tr>
      <w:tr w:rsidR="008A3A18" w:rsidRPr="008A3A18" w:rsidTr="008A3A18">
        <w:trPr>
          <w:trHeight w:val="1395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1793,80000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1818,60000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</w:tr>
      <w:tr w:rsidR="008A3A18" w:rsidRPr="008A3A18" w:rsidTr="008A3A18">
        <w:trPr>
          <w:trHeight w:val="510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4606,10000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</w:tr>
      <w:tr w:rsidR="008A3A18" w:rsidRPr="008A3A18" w:rsidTr="008A3A18">
        <w:trPr>
          <w:trHeight w:val="255"/>
        </w:trPr>
        <w:tc>
          <w:tcPr>
            <w:tcW w:w="8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lastRenderedPageBreak/>
              <w:t>Всего по подпрограмме 1.4,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r w:rsidRPr="008A3A18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6469,00000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6424,70000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6747,90000</w:t>
            </w:r>
          </w:p>
        </w:tc>
      </w:tr>
      <w:tr w:rsidR="008A3A18" w:rsidRPr="008A3A18" w:rsidTr="008A3A18">
        <w:trPr>
          <w:trHeight w:val="1275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1793,80000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1818,60000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2139,80000</w:t>
            </w:r>
          </w:p>
        </w:tc>
      </w:tr>
      <w:tr w:rsidR="008A3A18" w:rsidRPr="008A3A18" w:rsidTr="008A3A18">
        <w:trPr>
          <w:trHeight w:val="510"/>
        </w:trPr>
        <w:tc>
          <w:tcPr>
            <w:tcW w:w="8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18" w:rsidRPr="008A3A18" w:rsidRDefault="008A3A18" w:rsidP="006B0D9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18" w:rsidRPr="008A3A18" w:rsidRDefault="008A3A18" w:rsidP="006B0D96">
            <w:r w:rsidRPr="008A3A18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4606,10000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18" w:rsidRPr="008A3A18" w:rsidRDefault="008A3A18" w:rsidP="006B0D96">
            <w:pPr>
              <w:jc w:val="center"/>
              <w:rPr>
                <w:sz w:val="18"/>
                <w:szCs w:val="18"/>
              </w:rPr>
            </w:pPr>
            <w:r w:rsidRPr="008A3A18">
              <w:rPr>
                <w:sz w:val="18"/>
                <w:szCs w:val="18"/>
              </w:rPr>
              <w:t>4608,10000</w:t>
            </w:r>
          </w:p>
        </w:tc>
      </w:tr>
    </w:tbl>
    <w:p w:rsidR="00B6288A" w:rsidRDefault="00B6288A" w:rsidP="006B0D96">
      <w:pPr>
        <w:jc w:val="right"/>
        <w:rPr>
          <w:sz w:val="28"/>
          <w:szCs w:val="28"/>
        </w:rPr>
      </w:pPr>
    </w:p>
    <w:p w:rsidR="008E1D55" w:rsidRDefault="008E1D55" w:rsidP="006B0D96">
      <w:pPr>
        <w:jc w:val="right"/>
        <w:rPr>
          <w:sz w:val="28"/>
          <w:szCs w:val="28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1878"/>
        <w:gridCol w:w="707"/>
        <w:gridCol w:w="709"/>
        <w:gridCol w:w="172"/>
        <w:gridCol w:w="444"/>
        <w:gridCol w:w="659"/>
        <w:gridCol w:w="616"/>
        <w:gridCol w:w="660"/>
        <w:gridCol w:w="1276"/>
        <w:gridCol w:w="1417"/>
        <w:gridCol w:w="1276"/>
        <w:gridCol w:w="1275"/>
        <w:gridCol w:w="1276"/>
        <w:gridCol w:w="1276"/>
        <w:gridCol w:w="1276"/>
      </w:tblGrid>
      <w:tr w:rsidR="00506EF6" w:rsidRPr="000B372F" w:rsidTr="00506EF6">
        <w:trPr>
          <w:trHeight w:val="255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0B372F" w:rsidRDefault="00506EF6" w:rsidP="006B0D96">
            <w:pPr>
              <w:jc w:val="center"/>
            </w:pPr>
            <w:r w:rsidRPr="000B372F">
              <w:t>Система программных мероприятий подпрограммы  5 </w:t>
            </w:r>
          </w:p>
        </w:tc>
      </w:tr>
      <w:tr w:rsidR="00506EF6" w:rsidRPr="000B372F" w:rsidTr="00506EF6">
        <w:trPr>
          <w:trHeight w:val="255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0B372F" w:rsidRDefault="00506EF6" w:rsidP="006B0D96">
            <w:pPr>
              <w:jc w:val="center"/>
            </w:pPr>
            <w:r w:rsidRPr="000B372F">
              <w:rPr>
                <w:b/>
                <w:bCs/>
              </w:rPr>
              <w:t>«Кадровая политика»</w:t>
            </w:r>
            <w:r w:rsidRPr="000B372F">
              <w:t> </w:t>
            </w:r>
          </w:p>
        </w:tc>
      </w:tr>
      <w:tr w:rsidR="00506EF6" w:rsidRPr="000B372F" w:rsidTr="00506EF6">
        <w:trPr>
          <w:trHeight w:val="255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0B372F" w:rsidRDefault="00506EF6" w:rsidP="006B0D96">
            <w:pPr>
              <w:jc w:val="center"/>
            </w:pPr>
            <w:r w:rsidRPr="000B372F">
              <w:t>муниципальной программы «Образование Юсьвинского муниципального округа Пермского края» 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r w:rsidRPr="000B372F">
              <w:t> 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Таблица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r w:rsidRPr="000B372F">
              <w:t> 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r w:rsidRPr="000B372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r w:rsidRPr="000B372F">
              <w:t> </w:t>
            </w:r>
          </w:p>
        </w:tc>
      </w:tr>
      <w:tr w:rsidR="000B372F" w:rsidRPr="000B372F" w:rsidTr="000B372F">
        <w:trPr>
          <w:trHeight w:val="11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Код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 xml:space="preserve">Плановое значение показателя целевого показателя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Участник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 xml:space="preserve">Источник финансирования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Объем финансирования, тыс. руб.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2024 год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2025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2028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2028 год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15</w:t>
            </w:r>
          </w:p>
        </w:tc>
      </w:tr>
      <w:tr w:rsidR="000B372F" w:rsidRPr="000B372F" w:rsidTr="000B372F">
        <w:trPr>
          <w:trHeight w:val="5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b/>
                <w:bCs/>
              </w:rPr>
            </w:pPr>
            <w:r w:rsidRPr="000B372F">
              <w:rPr>
                <w:b/>
                <w:bCs/>
              </w:rPr>
              <w:t xml:space="preserve">Задача. </w:t>
            </w:r>
            <w:r w:rsidRPr="000B372F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0B372F" w:rsidRPr="000B372F" w:rsidTr="00C415A6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1.5.1.1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>Основное мероприятие</w:t>
            </w:r>
            <w:r w:rsidRPr="000B372F">
              <w:t>.    Обеспечение кадровой политики в сфере образования</w:t>
            </w:r>
          </w:p>
        </w:tc>
      </w:tr>
      <w:tr w:rsidR="000B372F" w:rsidRPr="000B372F" w:rsidTr="00C415A6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1.5.1.1.1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 xml:space="preserve">Мероприятие. </w:t>
            </w:r>
            <w:r w:rsidRPr="000B372F">
              <w:t>Обеспечение развития педагогического  кадрового потенциала</w:t>
            </w:r>
          </w:p>
        </w:tc>
      </w:tr>
      <w:tr w:rsidR="000B372F" w:rsidRPr="000B372F" w:rsidTr="000B372F">
        <w:trPr>
          <w:trHeight w:val="21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1.5.1.1.1.1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rPr>
                <w:sz w:val="14"/>
                <w:szCs w:val="14"/>
              </w:rPr>
            </w:pPr>
            <w:r w:rsidRPr="000B372F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Итого по мероприятию 1.5.1.1.1,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 xml:space="preserve">Бюджет Юсьвинского муниципального округа </w:t>
            </w:r>
            <w:r w:rsidRPr="000B372F">
              <w:lastRenderedPageBreak/>
              <w:t>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lastRenderedPageBreak/>
              <w:t>175,00000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341,90000</w:t>
            </w:r>
          </w:p>
        </w:tc>
      </w:tr>
      <w:tr w:rsidR="000B372F" w:rsidRPr="000B372F" w:rsidTr="000B372F">
        <w:trPr>
          <w:trHeight w:val="4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lastRenderedPageBreak/>
              <w:t>1.5.1.1.2.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>Мероприятие.</w:t>
            </w:r>
            <w:r w:rsidRPr="000B372F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0B372F" w:rsidRPr="000B372F" w:rsidTr="000B372F">
        <w:trPr>
          <w:trHeight w:val="17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1.5.1.1.2.1.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  <w:rPr>
                <w:sz w:val="14"/>
                <w:szCs w:val="14"/>
              </w:rPr>
            </w:pPr>
            <w:r w:rsidRPr="000B372F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101,70000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103,20000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Итого по мероприятию 1.5.1.1.2.,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101,70000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103,20000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154,80000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Итого по основному мероприятию 1.5.1.1.,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276,70000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278,20000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</w:tr>
      <w:tr w:rsidR="000B372F" w:rsidRPr="000B372F" w:rsidTr="000B372F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1.5.1.2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 xml:space="preserve">Основное мероприятие. </w:t>
            </w:r>
            <w:r w:rsidRPr="000B372F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0B372F" w:rsidRPr="000B372F" w:rsidTr="000B372F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1.5.1.2.1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 xml:space="preserve">Мероприятие. </w:t>
            </w:r>
            <w:r w:rsidRPr="000B372F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0B372F" w:rsidRPr="000B372F" w:rsidTr="00B36B6F">
        <w:trPr>
          <w:trHeight w:val="40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lastRenderedPageBreak/>
              <w:t>1.5.1.2.1.1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  <w:rPr>
                <w:sz w:val="14"/>
                <w:szCs w:val="14"/>
              </w:rPr>
            </w:pPr>
            <w:r w:rsidRPr="000B372F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13033,81550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14960,77100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</w:tr>
      <w:tr w:rsidR="000B372F" w:rsidRPr="000B372F" w:rsidTr="00B36B6F">
        <w:trPr>
          <w:trHeight w:val="25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Итого по мероприятию  1.5.2.1.1,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13033,81550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14960,77100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17742,70500</w:t>
            </w:r>
          </w:p>
        </w:tc>
      </w:tr>
      <w:tr w:rsidR="000B372F" w:rsidRPr="000B372F" w:rsidTr="00B36B6F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1.5.1.2.2.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72F" w:rsidRPr="000B372F" w:rsidRDefault="000B372F" w:rsidP="006B0D96">
            <w:pPr>
              <w:rPr>
                <w:b/>
                <w:bCs/>
              </w:rPr>
            </w:pPr>
            <w:r w:rsidRPr="000B372F">
              <w:rPr>
                <w:b/>
                <w:bCs/>
              </w:rPr>
              <w:t xml:space="preserve">Мероприятие. </w:t>
            </w:r>
            <w:r w:rsidRPr="000B372F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0B372F" w:rsidRPr="000B372F" w:rsidTr="00B36B6F">
        <w:trPr>
          <w:trHeight w:val="18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1.5.1.2.2.1.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rPr>
                <w:sz w:val="14"/>
                <w:szCs w:val="14"/>
              </w:rPr>
            </w:pPr>
            <w:r w:rsidRPr="000B372F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6548,10000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6801,18080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7908,38200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7976,65100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8149,26200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Итого по мероприятию  1.5.1.2.2.,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6548,10000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6801,18080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7908,38200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7976,65100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8149,26200</w:t>
            </w:r>
          </w:p>
        </w:tc>
      </w:tr>
      <w:tr w:rsidR="000B372F" w:rsidRPr="000B372F" w:rsidTr="000B372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1.5.1.2.3</w:t>
            </w:r>
          </w:p>
        </w:tc>
        <w:tc>
          <w:tcPr>
            <w:tcW w:w="149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rPr>
                <w:b/>
                <w:bCs/>
              </w:rPr>
              <w:t>Мероприяти</w:t>
            </w:r>
            <w:r w:rsidRPr="000B372F">
              <w:t>е. Обеспечение работников муниципальных учреждений путевками на санаторно-курортное лечение и оздоровление</w:t>
            </w:r>
          </w:p>
        </w:tc>
      </w:tr>
      <w:tr w:rsidR="000B372F" w:rsidRPr="000B372F" w:rsidTr="000B372F">
        <w:trPr>
          <w:trHeight w:val="20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1.5.1.2.3.1.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</w:pPr>
            <w:r w:rsidRPr="000B372F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%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0,71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</w:pPr>
            <w:r w:rsidRPr="000B372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both"/>
              <w:rPr>
                <w:sz w:val="14"/>
                <w:szCs w:val="14"/>
              </w:rPr>
            </w:pPr>
            <w:r w:rsidRPr="000B372F">
              <w:rPr>
                <w:sz w:val="14"/>
                <w:szCs w:val="14"/>
              </w:rPr>
              <w:t>муниципальные бюджетные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lastRenderedPageBreak/>
              <w:t>Итого по мероприятию  1.5.1.2.3.,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Итого по основному мероприятию 1.5.1.2,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0,00000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19581,91550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21761,95180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25651,08700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25719,35600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25891,96700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Итого по задаче 1.5.1,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19907,91550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22040,15180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26147,78700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26216,05600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26388,66700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326,00000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278,20000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19581,91550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21761,95180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25651,08700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25719,35600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25891,96700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Всего по подпрограмме 1.5,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19907,91550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22040,15180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26147,78700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26216,05600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26388,66700</w:t>
            </w:r>
          </w:p>
        </w:tc>
      </w:tr>
      <w:tr w:rsidR="000B372F" w:rsidRPr="000B372F" w:rsidTr="000B372F">
        <w:trPr>
          <w:trHeight w:val="765"/>
        </w:trPr>
        <w:tc>
          <w:tcPr>
            <w:tcW w:w="8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326,00000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278,20000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496,70000</w:t>
            </w:r>
          </w:p>
        </w:tc>
      </w:tr>
      <w:tr w:rsidR="000B372F" w:rsidRPr="000B372F" w:rsidTr="000B372F">
        <w:trPr>
          <w:trHeight w:val="255"/>
        </w:trPr>
        <w:tc>
          <w:tcPr>
            <w:tcW w:w="8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2F" w:rsidRPr="000B372F" w:rsidRDefault="000B372F" w:rsidP="006B0D9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r w:rsidRPr="000B372F"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19581,91550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21761,95180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25651,08700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25719,35600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72F" w:rsidRPr="000B372F" w:rsidRDefault="000B372F" w:rsidP="006B0D96">
            <w:pPr>
              <w:jc w:val="center"/>
              <w:rPr>
                <w:sz w:val="18"/>
                <w:szCs w:val="18"/>
              </w:rPr>
            </w:pPr>
            <w:r w:rsidRPr="000B372F">
              <w:rPr>
                <w:sz w:val="18"/>
                <w:szCs w:val="18"/>
              </w:rPr>
              <w:t>25891,96700</w:t>
            </w:r>
          </w:p>
        </w:tc>
      </w:tr>
    </w:tbl>
    <w:p w:rsidR="008E1D55" w:rsidRDefault="008E1D55" w:rsidP="006B0D96">
      <w:pPr>
        <w:jc w:val="right"/>
        <w:rPr>
          <w:sz w:val="28"/>
          <w:szCs w:val="28"/>
        </w:rPr>
      </w:pPr>
    </w:p>
    <w:tbl>
      <w:tblPr>
        <w:tblW w:w="160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1876"/>
        <w:gridCol w:w="709"/>
        <w:gridCol w:w="709"/>
        <w:gridCol w:w="709"/>
        <w:gridCol w:w="708"/>
        <w:gridCol w:w="709"/>
        <w:gridCol w:w="780"/>
        <w:gridCol w:w="1204"/>
        <w:gridCol w:w="1701"/>
        <w:gridCol w:w="1161"/>
        <w:gridCol w:w="1161"/>
        <w:gridCol w:w="1161"/>
        <w:gridCol w:w="1195"/>
        <w:gridCol w:w="1160"/>
      </w:tblGrid>
      <w:tr w:rsidR="00506EF6" w:rsidRPr="00B6288A" w:rsidTr="00506EF6">
        <w:trPr>
          <w:trHeight w:val="300"/>
        </w:trPr>
        <w:tc>
          <w:tcPr>
            <w:tcW w:w="160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B6288A" w:rsidRDefault="00506EF6" w:rsidP="006B0D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88A">
              <w:t>Система программных мероприятий подпрограммы  6</w:t>
            </w: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06EF6" w:rsidRPr="00B6288A" w:rsidTr="00506EF6">
        <w:trPr>
          <w:trHeight w:val="300"/>
        </w:trPr>
        <w:tc>
          <w:tcPr>
            <w:tcW w:w="160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B6288A" w:rsidRDefault="00506EF6" w:rsidP="006B0D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b/>
                <w:bCs/>
              </w:rPr>
              <w:t>«Приведение образовательных учреждений в нормативное состояние»</w:t>
            </w: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06EF6" w:rsidRPr="00B6288A" w:rsidTr="00506EF6">
        <w:trPr>
          <w:trHeight w:val="300"/>
        </w:trPr>
        <w:tc>
          <w:tcPr>
            <w:tcW w:w="160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EF6" w:rsidRPr="00B6288A" w:rsidRDefault="00506EF6" w:rsidP="006B0D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88A">
              <w:t>муниципальной программы «Образование Юсьвинского муниципального округа Пермского края»</w:t>
            </w: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Таблица 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rFonts w:ascii="Calibri" w:hAnsi="Calibri" w:cs="Calibri"/>
                <w:sz w:val="22"/>
                <w:szCs w:val="22"/>
              </w:rPr>
            </w:pPr>
            <w:r w:rsidRPr="00B628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288A" w:rsidRPr="00B6288A" w:rsidTr="00C673FF">
        <w:trPr>
          <w:trHeight w:val="82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lastRenderedPageBreak/>
              <w:t>Код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Плановое значение показателя целевого показателя программы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Участник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Источник финансирования </w:t>
            </w: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Объем финансирования, тыс. руб.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2027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2028 год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2025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2026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2027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2028 год</w:t>
            </w:r>
          </w:p>
        </w:tc>
      </w:tr>
      <w:tr w:rsidR="00B6288A" w:rsidRPr="00B6288A" w:rsidTr="00C673F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15</w:t>
            </w:r>
          </w:p>
        </w:tc>
      </w:tr>
      <w:tr w:rsidR="00B6288A" w:rsidRPr="00B6288A" w:rsidTr="00C673FF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1.6.1.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>Задача</w:t>
            </w:r>
            <w:r w:rsidRPr="00B6288A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1.6.1.1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>Основное мероприятие</w:t>
            </w:r>
            <w:r w:rsidRPr="00B6288A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B6288A" w:rsidRPr="00B6288A" w:rsidTr="00C673FF">
        <w:trPr>
          <w:trHeight w:val="6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1.6.1.1.1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 xml:space="preserve">Мероприятие. </w:t>
            </w:r>
            <w:r w:rsidRPr="00B6288A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B6288A" w:rsidRPr="00B6288A" w:rsidTr="00C673FF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1.6.1.1.1.1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4"/>
                <w:szCs w:val="14"/>
              </w:rPr>
            </w:pPr>
            <w:r w:rsidRPr="00B6288A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Капитальный ремонт здания 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СОШ имени народной артистки РФ А.Г. </w:t>
            </w:r>
            <w:proofErr w:type="spellStart"/>
            <w:r w:rsidRPr="00B6288A">
              <w:t>Котельниковой</w:t>
            </w:r>
            <w:proofErr w:type="spellEnd"/>
            <w:r w:rsidR="00B57804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Итого по мероприятию 1.6.1.1.1,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66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66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1.6.1.1.2.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rPr>
                <w:b/>
                <w:bCs/>
              </w:rPr>
              <w:t>Мероприятие.</w:t>
            </w:r>
            <w:r w:rsidRPr="00B6288A">
              <w:t xml:space="preserve"> Благоустройство территории общеобразовательных учреждений в рамках реализации приоритетного проекта </w:t>
            </w:r>
            <w:r w:rsidR="00B57804">
              <w:t>«</w:t>
            </w:r>
            <w:r w:rsidRPr="00B6288A">
              <w:t>Школьный двор</w:t>
            </w:r>
            <w:r w:rsidR="00B57804">
              <w:t>»</w:t>
            </w:r>
            <w:r w:rsidRPr="00B6288A">
              <w:t xml:space="preserve"> программы </w:t>
            </w:r>
            <w:r w:rsidR="00B57804">
              <w:t>«Комфортный край»</w:t>
            </w:r>
          </w:p>
        </w:tc>
      </w:tr>
      <w:tr w:rsidR="00B6288A" w:rsidRPr="00B6288A" w:rsidTr="00C673FF">
        <w:trPr>
          <w:trHeight w:val="78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1.6.1.1.2.1.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66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1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Благоустройство территории МБОУ </w:t>
            </w:r>
            <w:r w:rsidR="00506EF6">
              <w:t>«Майкорская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45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2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Благоустройство территории МБОУ </w:t>
            </w:r>
            <w:r w:rsidR="00506EF6">
              <w:t>«Пожвинская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4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Итого по мероприятию 1.6.1.1.2.,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46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B36B6F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1.6.1.1.3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88A" w:rsidRPr="00B36B6F" w:rsidRDefault="00B6288A" w:rsidP="006B0D96">
            <w:r w:rsidRPr="00B36B6F">
              <w:rPr>
                <w:b/>
                <w:bCs/>
              </w:rPr>
              <w:t>Мероприятие.</w:t>
            </w:r>
            <w:r w:rsidRPr="00B36B6F">
              <w:t xml:space="preserve"> </w:t>
            </w:r>
            <w:r w:rsidR="00CC66C3" w:rsidRPr="00B36B6F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="00CC66C3" w:rsidRPr="00B36B6F">
              <w:t>обучающихся</w:t>
            </w:r>
            <w:proofErr w:type="gramEnd"/>
            <w:r w:rsidR="00CC66C3" w:rsidRPr="00B36B6F">
              <w:t xml:space="preserve"> до места обучения и обратно </w:t>
            </w:r>
          </w:p>
        </w:tc>
      </w:tr>
      <w:tr w:rsidR="00B6288A" w:rsidRPr="00B6288A" w:rsidTr="00C673FF">
        <w:trPr>
          <w:trHeight w:val="15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lastRenderedPageBreak/>
              <w:t>1.6.1.1.3.1.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Количество единиц автотранспорта, приведенных в нормативное состояние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36B6F" w:rsidRDefault="00B6288A" w:rsidP="006B0D96">
            <w:pPr>
              <w:jc w:val="center"/>
              <w:rPr>
                <w:sz w:val="18"/>
                <w:szCs w:val="18"/>
              </w:rPr>
            </w:pPr>
            <w:r w:rsidRPr="00B36B6F">
              <w:rPr>
                <w:sz w:val="18"/>
                <w:szCs w:val="18"/>
              </w:rPr>
              <w:t>401,00000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7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МБОУ </w:t>
            </w:r>
            <w:r w:rsidR="00506EF6">
              <w:t>«</w:t>
            </w:r>
            <w:r w:rsidRPr="00B6288A">
              <w:t>Крохалевская СОШ</w:t>
            </w:r>
            <w:r w:rsidR="00506EF6">
              <w:t>»</w:t>
            </w:r>
            <w:r w:rsidRPr="00B6288A">
              <w:t xml:space="preserve"> (1 </w:t>
            </w:r>
            <w:proofErr w:type="gramStart"/>
            <w:r w:rsidRPr="00B6288A">
              <w:t>транспортная</w:t>
            </w:r>
            <w:proofErr w:type="gramEnd"/>
            <w:r w:rsidRPr="00B6288A">
              <w:t xml:space="preserve"> единица-2025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139,54000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506EF6">
        <w:trPr>
          <w:trHeight w:val="276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МБОУ </w:t>
            </w:r>
            <w:r w:rsidR="00506EF6">
              <w:t>«</w:t>
            </w:r>
            <w:r w:rsidRPr="00B6288A">
              <w:t>Купросская ООШ</w:t>
            </w:r>
            <w:r w:rsidR="00506EF6">
              <w:t>»</w:t>
            </w:r>
            <w:r w:rsidRPr="00B6288A">
              <w:t xml:space="preserve"> (2 </w:t>
            </w:r>
            <w:proofErr w:type="gramStart"/>
            <w:r w:rsidRPr="00B6288A">
              <w:t>транспортные</w:t>
            </w:r>
            <w:proofErr w:type="gramEnd"/>
            <w:r w:rsidRPr="00B6288A">
              <w:t xml:space="preserve"> единицы-2024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336,08000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7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МБОУ </w:t>
            </w:r>
            <w:r w:rsidR="00506EF6">
              <w:t>«</w:t>
            </w:r>
            <w:r w:rsidRPr="00B6288A">
              <w:t>Пожвинская СОШ №1</w:t>
            </w:r>
            <w:r w:rsidR="00506EF6">
              <w:t>»</w:t>
            </w:r>
            <w:r w:rsidRPr="00B6288A">
              <w:t xml:space="preserve"> (2 </w:t>
            </w:r>
            <w:proofErr w:type="gramStart"/>
            <w:r w:rsidRPr="00B6288A">
              <w:t>транспортные</w:t>
            </w:r>
            <w:proofErr w:type="gramEnd"/>
            <w:r w:rsidRPr="00B6288A">
              <w:t xml:space="preserve"> единицы-2024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163,84650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7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МБОУ </w:t>
            </w:r>
            <w:r w:rsidR="00506EF6">
              <w:t>«</w:t>
            </w:r>
            <w:r w:rsidRPr="00B6288A">
              <w:t>Юсьвинская СОШ</w:t>
            </w:r>
            <w:r w:rsidR="00506EF6">
              <w:t>»</w:t>
            </w:r>
            <w:r w:rsidRPr="00B6288A">
              <w:t xml:space="preserve">  (1 </w:t>
            </w:r>
            <w:proofErr w:type="gramStart"/>
            <w:r w:rsidRPr="00B6288A">
              <w:t>транспортная</w:t>
            </w:r>
            <w:proofErr w:type="gramEnd"/>
            <w:r w:rsidRPr="00B6288A">
              <w:t xml:space="preserve"> единица-2024, 2 транспортные единицы -2025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213,35500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261,44000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7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Итого по мероприятию 1.6.1.1.3.,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401,00000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8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1.6.1.1.4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rPr>
                <w:b/>
                <w:bCs/>
              </w:rPr>
              <w:t>Мероприятие.</w:t>
            </w:r>
            <w:r w:rsidRPr="00B6288A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B6288A" w:rsidRPr="00B6288A" w:rsidTr="00C673FF">
        <w:trPr>
          <w:trHeight w:val="18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lastRenderedPageBreak/>
              <w:t>1.6.1.1.4.1.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331,10000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МБУ ДО </w:t>
            </w:r>
            <w:r w:rsidR="00506EF6">
              <w:t>«</w:t>
            </w:r>
            <w:r w:rsidRPr="00B6288A">
              <w:t xml:space="preserve">ДЮСШ </w:t>
            </w:r>
            <w:r w:rsidR="00506EF6">
              <w:t>«</w:t>
            </w:r>
            <w:r w:rsidRPr="00B6288A">
              <w:t>СПАРТ</w:t>
            </w:r>
            <w:r w:rsidR="00506EF6">
              <w:t>»</w:t>
            </w:r>
            <w:r w:rsidRPr="00B6288A">
              <w:t xml:space="preserve"> (ремонт кровли)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457,45473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структурное подразделение МБДОУ </w:t>
            </w:r>
            <w:r w:rsidR="00506EF6">
              <w:t>«</w:t>
            </w:r>
            <w:proofErr w:type="spellStart"/>
            <w:r w:rsidRPr="00B6288A">
              <w:t>Юсьвинский</w:t>
            </w:r>
            <w:proofErr w:type="spellEnd"/>
            <w:r w:rsidRPr="00B6288A">
              <w:t xml:space="preserve"> детский сад </w:t>
            </w:r>
            <w:r w:rsidR="00506EF6">
              <w:t>«</w:t>
            </w:r>
            <w:r w:rsidRPr="00B6288A">
              <w:t>Золотой петушок</w:t>
            </w:r>
            <w:r w:rsidR="00506EF6">
              <w:t>»</w:t>
            </w:r>
            <w:r w:rsidRPr="00B6288A">
              <w:t xml:space="preserve"> </w:t>
            </w:r>
            <w:r w:rsidR="00506EF6">
              <w:t>«</w:t>
            </w:r>
            <w:proofErr w:type="spellStart"/>
            <w:r w:rsidRPr="00B6288A">
              <w:t>Юсьвинский</w:t>
            </w:r>
            <w:proofErr w:type="spellEnd"/>
            <w:r w:rsidRPr="00B6288A">
              <w:t xml:space="preserve"> детский сад </w:t>
            </w:r>
            <w:r w:rsidR="00506EF6">
              <w:t>«</w:t>
            </w:r>
            <w:r w:rsidRPr="00B6288A">
              <w:t>Улыбка</w:t>
            </w:r>
            <w:r w:rsidR="00506EF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558,41761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структурное подразделение МБОУ </w:t>
            </w:r>
            <w:r w:rsidR="00506EF6">
              <w:t>«</w:t>
            </w:r>
            <w:proofErr w:type="spellStart"/>
            <w:r w:rsidRPr="00B6288A">
              <w:t>Майкорская</w:t>
            </w:r>
            <w:proofErr w:type="spellEnd"/>
            <w:r w:rsidRPr="00B6288A">
              <w:t xml:space="preserve"> СОШ</w:t>
            </w:r>
            <w:r w:rsidR="00506EF6">
              <w:t>»</w:t>
            </w:r>
            <w:r w:rsidRPr="00B6288A">
              <w:t xml:space="preserve">  </w:t>
            </w:r>
            <w:r w:rsidR="00506EF6">
              <w:t>«</w:t>
            </w:r>
            <w:proofErr w:type="spellStart"/>
            <w:r w:rsidRPr="00B6288A">
              <w:t>Майкорский</w:t>
            </w:r>
            <w:proofErr w:type="spellEnd"/>
            <w:r w:rsidRPr="00B6288A">
              <w:t xml:space="preserve"> детский сад </w:t>
            </w:r>
            <w:r w:rsidR="00506EF6">
              <w:t>«</w:t>
            </w:r>
            <w:r w:rsidRPr="00B6288A">
              <w:t>Радуга</w:t>
            </w:r>
            <w:r w:rsidR="00506EF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240,70000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филиал МБОУ </w:t>
            </w:r>
            <w:r w:rsidR="00506EF6">
              <w:t>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</w:t>
            </w:r>
            <w:r w:rsidR="00506EF6">
              <w:t>ОШ»</w:t>
            </w:r>
            <w:r w:rsidRPr="00B6288A">
              <w:t xml:space="preserve"> </w:t>
            </w:r>
            <w:r w:rsidR="00506EF6">
              <w:t>«</w:t>
            </w:r>
            <w:proofErr w:type="spellStart"/>
            <w:r w:rsidRPr="00B6288A">
              <w:t>Бажинский</w:t>
            </w:r>
            <w:proofErr w:type="spellEnd"/>
            <w:r w:rsidRPr="00B6288A">
              <w:t xml:space="preserve"> детский сад</w:t>
            </w:r>
            <w:r w:rsidR="00506EF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379,89011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филиал МБОУ </w:t>
            </w:r>
            <w:r w:rsidR="00506EF6">
              <w:t>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СОШ</w:t>
            </w:r>
            <w:r w:rsidR="00506EF6">
              <w:t>»</w:t>
            </w:r>
            <w:r w:rsidRPr="00B6288A">
              <w:t xml:space="preserve"> </w:t>
            </w:r>
            <w:r w:rsidR="00506EF6">
              <w:t>«</w:t>
            </w:r>
            <w:proofErr w:type="spellStart"/>
            <w:r w:rsidR="00506EF6">
              <w:t>Доеговская</w:t>
            </w:r>
            <w:proofErr w:type="spellEnd"/>
            <w:r w:rsidR="00506EF6"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331,10000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структурное подразделение МБДОУ «</w:t>
            </w:r>
            <w:proofErr w:type="spellStart"/>
            <w:r w:rsidRPr="00B6288A">
              <w:t>Юсьвинский</w:t>
            </w:r>
            <w:proofErr w:type="spellEnd"/>
            <w:r w:rsidRPr="00B6288A">
              <w:t xml:space="preserve"> детский сад «Золотой петушок» «</w:t>
            </w:r>
            <w:proofErr w:type="spellStart"/>
            <w:r w:rsidRPr="00B6288A">
              <w:t>Юсьвинский</w:t>
            </w:r>
            <w:proofErr w:type="spellEnd"/>
            <w:r w:rsidRPr="00B6288A">
              <w:t xml:space="preserve"> детский сад «Солнышко»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990,24700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lastRenderedPageBreak/>
              <w:t>структурное подразделение МБОУ «Пожвинская СОШ №1» «</w:t>
            </w:r>
            <w:proofErr w:type="spellStart"/>
            <w:r w:rsidRPr="00B6288A">
              <w:t>Пожвинский</w:t>
            </w:r>
            <w:proofErr w:type="spellEnd"/>
            <w:r w:rsidRPr="00B6288A">
              <w:t xml:space="preserve"> детский сад «Чебурашка»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2026,29778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структурное подразделение МБОУ «Майкорская СОШ» «детский сад «Радуга»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2460,58857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МБОУ «Пожвинская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5036,97797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МБОУ «Майкорская ОШИ для обучающихся с ОВЗ»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324,39330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МБОУ «Майкорская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7138,77616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МБОУ «Крохалевская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1636,93552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МБОУ «Юсьвинская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7386,94229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9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Итого по мероприятию  1.6.1.1.4.,в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331,10000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B6288A" w:rsidRPr="00B6288A" w:rsidTr="00C673FF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1.6.1.1.5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rPr>
                <w:b/>
                <w:bCs/>
              </w:rPr>
              <w:t>Мероприятие.</w:t>
            </w:r>
            <w:r w:rsidRPr="00B6288A">
              <w:t xml:space="preserve"> Проведение работ по ремонту помещений общеобразовательных организаций для размещения дошкольных групп и пришкольных интернатов</w:t>
            </w:r>
          </w:p>
        </w:tc>
      </w:tr>
      <w:tr w:rsidR="00D23DEC" w:rsidRPr="00B6288A" w:rsidTr="00940B06">
        <w:trPr>
          <w:trHeight w:val="162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lastRenderedPageBreak/>
              <w:t>1.6.1.1.5.1.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12,5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D23DEC">
        <w:trPr>
          <w:trHeight w:val="124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940B06">
        <w:trPr>
          <w:trHeight w:val="1005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 xml:space="preserve">филиал МБОУ </w:t>
            </w:r>
            <w:r>
              <w:t>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СОШ</w:t>
            </w:r>
            <w:r>
              <w:t>»</w:t>
            </w:r>
            <w:r w:rsidRPr="00B6288A">
              <w:t xml:space="preserve"> </w:t>
            </w:r>
            <w:r>
              <w:t>«</w:t>
            </w:r>
            <w:proofErr w:type="spellStart"/>
            <w:r>
              <w:t>Доеговская</w:t>
            </w:r>
            <w:proofErr w:type="spellEnd"/>
            <w: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D23DEC">
        <w:trPr>
          <w:trHeight w:val="542"/>
        </w:trPr>
        <w:tc>
          <w:tcPr>
            <w:tcW w:w="85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940B06">
        <w:trPr>
          <w:trHeight w:val="1005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мероприятию  1.6.1.1.5.,в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D23DEC">
        <w:trPr>
          <w:trHeight w:val="489"/>
        </w:trPr>
        <w:tc>
          <w:tcPr>
            <w:tcW w:w="85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основному мероприятию  1.6.1.1,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732,10000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D23DEC">
        <w:trPr>
          <w:trHeight w:val="418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732,10000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43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1.6.1.2.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rPr>
                <w:b/>
                <w:bCs/>
              </w:rPr>
              <w:t>Основное мероприятие.</w:t>
            </w:r>
            <w:r w:rsidRPr="00B6288A">
              <w:t xml:space="preserve"> </w:t>
            </w:r>
            <w:r>
              <w:t>«Региональный проект «Комфортный край»</w:t>
            </w:r>
          </w:p>
        </w:tc>
      </w:tr>
      <w:tr w:rsidR="00D23DEC" w:rsidRPr="00B6288A" w:rsidTr="00C673FF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1.6.1.2.1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 xml:space="preserve">Мероприятие. </w:t>
            </w:r>
            <w:r w:rsidRPr="00B6288A">
              <w:t>Благоустройство территории общеобразовательных учреждений в рамках реализации приоритетного проекта «Школьный двор» программы «Комфортный край»</w:t>
            </w:r>
          </w:p>
        </w:tc>
      </w:tr>
      <w:tr w:rsidR="00D23DEC" w:rsidRPr="00B6288A" w:rsidTr="00C673FF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lastRenderedPageBreak/>
              <w:t>1.6.1.2.1.1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12,5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 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4"/>
                <w:szCs w:val="14"/>
              </w:rPr>
            </w:pPr>
            <w:r w:rsidRPr="00B6288A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1840,00000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16560,00000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 </w:t>
            </w:r>
          </w:p>
        </w:tc>
        <w:tc>
          <w:tcPr>
            <w:tcW w:w="7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 xml:space="preserve">Благоустройство территории МБОУ </w:t>
            </w:r>
            <w:r>
              <w:t>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СОШ </w:t>
            </w:r>
            <w:proofErr w:type="spellStart"/>
            <w:r w:rsidRPr="00B6288A">
              <w:t>им</w:t>
            </w:r>
            <w:proofErr w:type="gramStart"/>
            <w:r w:rsidRPr="00B6288A">
              <w:t>.Н</w:t>
            </w:r>
            <w:proofErr w:type="gramEnd"/>
            <w:r w:rsidRPr="00B6288A">
              <w:t>ародн</w:t>
            </w:r>
            <w:r>
              <w:t>ой</w:t>
            </w:r>
            <w:proofErr w:type="spellEnd"/>
            <w:r>
              <w:t xml:space="preserve"> артистки РФ </w:t>
            </w:r>
            <w:proofErr w:type="spellStart"/>
            <w:r>
              <w:t>А.Г.Котельников</w:t>
            </w:r>
            <w:r w:rsidR="00506EF6">
              <w:t>о</w:t>
            </w:r>
            <w:r>
              <w:t>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1840,00000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16560,00000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9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мероприятию 1.6.1.2.1,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both"/>
            </w:pPr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1840,00000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6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both"/>
            </w:pPr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16560,00000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6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основному мероприятию  1.6.1.2.,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18400,00000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111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1840,00000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16560,00000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43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lastRenderedPageBreak/>
              <w:t>1.6.1.3.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rPr>
                <w:b/>
                <w:bCs/>
              </w:rPr>
              <w:t>Основное мероприятие.</w:t>
            </w:r>
            <w:r w:rsidRPr="00B6288A">
              <w:t xml:space="preserve"> </w:t>
            </w:r>
            <w:r>
              <w:t>«</w:t>
            </w:r>
            <w:r w:rsidRPr="00B6288A">
              <w:t xml:space="preserve">Региональный проект </w:t>
            </w:r>
            <w:r>
              <w:t>«</w:t>
            </w:r>
            <w:r w:rsidRPr="00B6288A">
              <w:t>Все лучшее детям</w:t>
            </w:r>
            <w:r>
              <w:t>»</w:t>
            </w:r>
            <w:r w:rsidRPr="00B6288A">
              <w:t xml:space="preserve"> </w:t>
            </w:r>
            <w:r>
              <w:t>(Пермский край)»</w:t>
            </w:r>
          </w:p>
        </w:tc>
      </w:tr>
      <w:tr w:rsidR="00D23DEC" w:rsidRPr="00B6288A" w:rsidTr="00C673FF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1.6.1.3.1</w:t>
            </w:r>
          </w:p>
        </w:tc>
        <w:tc>
          <w:tcPr>
            <w:tcW w:w="149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 xml:space="preserve">Мероприятие. </w:t>
            </w:r>
            <w:r w:rsidRPr="00B6288A">
              <w:t>Участие в реализации мероприятий по модернизации школьных систем образования</w:t>
            </w:r>
          </w:p>
        </w:tc>
      </w:tr>
      <w:tr w:rsidR="00D23DEC" w:rsidRPr="00B6288A" w:rsidTr="00C673FF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1.6.1.3.1.1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12,5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 </w:t>
            </w:r>
            <w:r>
              <w:t>0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4"/>
                <w:szCs w:val="14"/>
              </w:rPr>
            </w:pPr>
            <w:r w:rsidRPr="00B6288A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5255,64396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14443,79091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 </w:t>
            </w:r>
          </w:p>
        </w:tc>
        <w:tc>
          <w:tcPr>
            <w:tcW w:w="7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Капитальный ремонт здания «</w:t>
            </w:r>
            <w:proofErr w:type="spellStart"/>
            <w:r w:rsidRPr="00B6288A">
              <w:t>Юсьвинская</w:t>
            </w:r>
            <w:proofErr w:type="spellEnd"/>
            <w:r w:rsidRPr="00B6288A">
              <w:t xml:space="preserve"> СОШ имени народной артистки РФ А.Г. </w:t>
            </w:r>
            <w:proofErr w:type="spellStart"/>
            <w:r w:rsidRPr="00B6288A">
              <w:t>Котельниковой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5255,64396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14443,79091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74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506EF6">
        <w:trPr>
          <w:trHeight w:val="276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мероприятию 1.6.1.3.1,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both"/>
            </w:pPr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5255,64396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49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both"/>
            </w:pPr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14443,79091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6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основному мероприятию  1.6.1.3.,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68054,73487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93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5255,64396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51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14443,79091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Итого по задаче  1.6.1,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87186,83487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B6288A">
              <w:rPr>
                <w:sz w:val="18"/>
                <w:szCs w:val="18"/>
              </w:rPr>
              <w:t>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81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7827,74396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48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31003,79091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300"/>
        </w:trPr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</w:pPr>
            <w:r w:rsidRPr="00B6288A">
              <w:t>Всего по подпрограмме  1.6.,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87186,83487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B6288A">
              <w:rPr>
                <w:sz w:val="18"/>
                <w:szCs w:val="18"/>
              </w:rPr>
              <w:t>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78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7827,74396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27001,15859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7500,00000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480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31003,79091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  <w:tr w:rsidR="00D23DEC" w:rsidRPr="00B6288A" w:rsidTr="00C673FF">
        <w:trPr>
          <w:trHeight w:val="615"/>
        </w:trPr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DEC" w:rsidRPr="00B6288A" w:rsidRDefault="00D23DEC" w:rsidP="006B0D9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r w:rsidRPr="00B6288A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48355,30000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DEC" w:rsidRPr="00B6288A" w:rsidRDefault="00D23DEC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0,00000</w:t>
            </w:r>
          </w:p>
        </w:tc>
      </w:tr>
    </w:tbl>
    <w:p w:rsidR="00B6288A" w:rsidRDefault="00B6288A" w:rsidP="006B0D96">
      <w:pPr>
        <w:jc w:val="right"/>
        <w:rPr>
          <w:sz w:val="28"/>
          <w:szCs w:val="28"/>
        </w:rPr>
      </w:pPr>
    </w:p>
    <w:tbl>
      <w:tblPr>
        <w:tblW w:w="15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640"/>
        <w:gridCol w:w="579"/>
        <w:gridCol w:w="642"/>
        <w:gridCol w:w="708"/>
        <w:gridCol w:w="616"/>
        <w:gridCol w:w="660"/>
        <w:gridCol w:w="709"/>
        <w:gridCol w:w="1205"/>
        <w:gridCol w:w="1701"/>
        <w:gridCol w:w="960"/>
        <w:gridCol w:w="960"/>
        <w:gridCol w:w="960"/>
        <w:gridCol w:w="1089"/>
        <w:gridCol w:w="960"/>
      </w:tblGrid>
      <w:tr w:rsidR="00B6288A" w:rsidRPr="00B6288A" w:rsidTr="00C415A6">
        <w:trPr>
          <w:trHeight w:val="300"/>
        </w:trPr>
        <w:tc>
          <w:tcPr>
            <w:tcW w:w="13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bookmarkStart w:id="6" w:name="RANGE!A1:R18"/>
            <w:r w:rsidRPr="00B6288A">
              <w:t>Система программных мероприятий подпрограммы  7</w:t>
            </w:r>
            <w:bookmarkEnd w:id="6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300"/>
        </w:trPr>
        <w:tc>
          <w:tcPr>
            <w:tcW w:w="13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b/>
                <w:bCs/>
              </w:rPr>
            </w:pPr>
            <w:r w:rsidRPr="00B6288A">
              <w:rPr>
                <w:b/>
                <w:bCs/>
              </w:rPr>
              <w:t xml:space="preserve">«Реализация государственной национальной политики в сфере образования»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300"/>
        </w:trPr>
        <w:tc>
          <w:tcPr>
            <w:tcW w:w="13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Таблица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rPr>
                <w:sz w:val="22"/>
                <w:szCs w:val="22"/>
              </w:rPr>
            </w:pPr>
            <w:r w:rsidRPr="00B6288A">
              <w:rPr>
                <w:sz w:val="22"/>
                <w:szCs w:val="22"/>
              </w:rPr>
              <w:t> </w:t>
            </w:r>
          </w:p>
        </w:tc>
      </w:tr>
      <w:tr w:rsidR="00B6288A" w:rsidRPr="00B6288A" w:rsidTr="00C415A6">
        <w:trPr>
          <w:trHeight w:val="97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Код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Плановое значение показателя целевого показателя программы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Участник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Источник финансирования </w:t>
            </w: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Объем финансирования, тыс. руб.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ед. изм.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2028 год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8A" w:rsidRPr="00B6288A" w:rsidRDefault="00B6288A" w:rsidP="006B0D9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2026 год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2028 год</w:t>
            </w:r>
          </w:p>
        </w:tc>
      </w:tr>
      <w:tr w:rsidR="00B6288A" w:rsidRPr="00B6288A" w:rsidTr="00C415A6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15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1.7.1.</w:t>
            </w:r>
          </w:p>
        </w:tc>
        <w:tc>
          <w:tcPr>
            <w:tcW w:w="143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>Задача</w:t>
            </w:r>
            <w:r w:rsidRPr="00B6288A">
              <w:t>. Сохранение и развитие этнокультурного и языкового многообразия.</w:t>
            </w:r>
          </w:p>
        </w:tc>
      </w:tr>
      <w:tr w:rsidR="00B6288A" w:rsidRPr="00B6288A" w:rsidTr="00C415A6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lastRenderedPageBreak/>
              <w:t>1.7.1.1</w:t>
            </w:r>
          </w:p>
        </w:tc>
        <w:tc>
          <w:tcPr>
            <w:tcW w:w="143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>Основное мероприятие</w:t>
            </w:r>
            <w:r w:rsidRPr="00B6288A">
              <w:t>. Развитие системы этнокультурного образования</w:t>
            </w:r>
          </w:p>
        </w:tc>
      </w:tr>
      <w:tr w:rsidR="00B6288A" w:rsidRPr="00B6288A" w:rsidTr="00C415A6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1.7.1.1.1</w:t>
            </w:r>
          </w:p>
        </w:tc>
        <w:tc>
          <w:tcPr>
            <w:tcW w:w="143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b/>
                <w:bCs/>
              </w:rPr>
            </w:pPr>
            <w:r w:rsidRPr="00B6288A">
              <w:rPr>
                <w:b/>
                <w:bCs/>
              </w:rPr>
              <w:t>Мероприятие</w:t>
            </w:r>
            <w:r w:rsidRPr="00B6288A">
              <w:t>.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</w:tr>
      <w:tr w:rsidR="00B6288A" w:rsidRPr="00B6288A" w:rsidTr="00C415A6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1.7.1.1.1.1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sz w:val="14"/>
                <w:szCs w:val="14"/>
              </w:rPr>
            </w:pPr>
            <w:r w:rsidRPr="00B6288A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0,0</w:t>
            </w:r>
          </w:p>
        </w:tc>
      </w:tr>
      <w:tr w:rsidR="00B6288A" w:rsidRPr="00B6288A" w:rsidTr="00C415A6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1.7.1.1.1.2.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</w:pPr>
            <w:r w:rsidRPr="00B6288A">
              <w:t>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rPr>
                <w:sz w:val="14"/>
                <w:szCs w:val="14"/>
              </w:rPr>
            </w:pPr>
            <w:r w:rsidRPr="00B6288A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53,30000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</w:tr>
      <w:tr w:rsidR="00B6288A" w:rsidRPr="00B6288A" w:rsidTr="00C415A6">
        <w:trPr>
          <w:trHeight w:val="1275"/>
        </w:trPr>
        <w:tc>
          <w:tcPr>
            <w:tcW w:w="8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Итого по мероприятию  1.7.1.1.1.,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53,30000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</w:tr>
      <w:tr w:rsidR="00B6288A" w:rsidRPr="00B6288A" w:rsidTr="00C415A6">
        <w:trPr>
          <w:trHeight w:val="1275"/>
        </w:trPr>
        <w:tc>
          <w:tcPr>
            <w:tcW w:w="8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Итого по основному мероприятию  1.7.1.1.,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53,30000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</w:tr>
      <w:tr w:rsidR="00B6288A" w:rsidRPr="00B6288A" w:rsidTr="00C415A6">
        <w:trPr>
          <w:trHeight w:val="1275"/>
        </w:trPr>
        <w:tc>
          <w:tcPr>
            <w:tcW w:w="8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Итого по задаче 1.7.1.,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53,30000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</w:tr>
      <w:tr w:rsidR="00B6288A" w:rsidRPr="00B6288A" w:rsidTr="00C415A6">
        <w:trPr>
          <w:trHeight w:val="1275"/>
        </w:trPr>
        <w:tc>
          <w:tcPr>
            <w:tcW w:w="8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both"/>
            </w:pPr>
            <w:r w:rsidRPr="00B6288A">
              <w:t>Всего по подпрограмме 1.7.,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r w:rsidRPr="00B6288A"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43,00000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53,30000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88A" w:rsidRPr="00B6288A" w:rsidRDefault="00B6288A" w:rsidP="006B0D96">
            <w:pPr>
              <w:jc w:val="center"/>
              <w:rPr>
                <w:sz w:val="18"/>
                <w:szCs w:val="18"/>
              </w:rPr>
            </w:pPr>
            <w:r w:rsidRPr="00B6288A">
              <w:rPr>
                <w:sz w:val="18"/>
                <w:szCs w:val="18"/>
              </w:rPr>
              <w:t>94,90000</w:t>
            </w:r>
          </w:p>
        </w:tc>
      </w:tr>
    </w:tbl>
    <w:p w:rsidR="008E1D55" w:rsidRDefault="008E1D55" w:rsidP="006B0D96">
      <w:pPr>
        <w:jc w:val="right"/>
        <w:rPr>
          <w:sz w:val="28"/>
          <w:szCs w:val="28"/>
        </w:r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  <w:gridCol w:w="1180"/>
        <w:gridCol w:w="960"/>
      </w:tblGrid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</w:p>
        </w:tc>
      </w:tr>
      <w:tr w:rsidR="00517DE0" w:rsidRPr="00517DE0" w:rsidTr="00FB2AC5">
        <w:trPr>
          <w:trHeight w:val="680"/>
        </w:trPr>
        <w:tc>
          <w:tcPr>
            <w:tcW w:w="1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 xml:space="preserve"> «Перечень целевых показателей муниципальной программы</w:t>
            </w:r>
            <w:r w:rsidRPr="00517DE0">
              <w:br/>
              <w:t>«Образование Юсьвинского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</w:p>
        </w:tc>
      </w:tr>
      <w:tr w:rsidR="00517DE0" w:rsidRPr="00517DE0" w:rsidTr="00517DE0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Таблица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E0" w:rsidRPr="00517DE0" w:rsidRDefault="00517DE0" w:rsidP="006B0D96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</w:p>
        </w:tc>
      </w:tr>
      <w:tr w:rsidR="00517DE0" w:rsidRPr="00517DE0" w:rsidTr="00517DE0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proofErr w:type="spellStart"/>
            <w:r w:rsidRPr="00517DE0">
              <w:t>Ед</w:t>
            </w:r>
            <w:proofErr w:type="gramStart"/>
            <w:r w:rsidRPr="00517DE0">
              <w:t>.и</w:t>
            </w:r>
            <w:proofErr w:type="gramEnd"/>
            <w:r w:rsidRPr="00517DE0">
              <w:t>зм</w:t>
            </w:r>
            <w:proofErr w:type="spellEnd"/>
            <w:r w:rsidRPr="00517DE0">
              <w:t>.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Значение целевого показателя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 xml:space="preserve">2027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 xml:space="preserve">2028 год 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E0" w:rsidRPr="00517DE0" w:rsidRDefault="00517DE0" w:rsidP="006B0D96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план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план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план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  <w:r w:rsidRPr="00517DE0">
              <w:rPr>
                <w:rFonts w:ascii="Calibri" w:hAnsi="Calibri" w:cs="Calibri"/>
              </w:rPr>
              <w:t> </w:t>
            </w:r>
          </w:p>
        </w:tc>
      </w:tr>
      <w:tr w:rsidR="00517DE0" w:rsidRPr="00517DE0" w:rsidTr="00517DE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b/>
                <w:bCs/>
              </w:rPr>
            </w:pPr>
            <w:r w:rsidRPr="00517DE0">
              <w:rPr>
                <w:b/>
                <w:bCs/>
              </w:rPr>
              <w:t xml:space="preserve">Цель. </w:t>
            </w:r>
            <w:r w:rsidRPr="00517DE0">
              <w:t>Обеспечение доступности и качества образовательных услуг для всех слоев населения Юсьвинского муниципального округа Пермского края.</w:t>
            </w:r>
          </w:p>
        </w:tc>
      </w:tr>
      <w:tr w:rsidR="00517DE0" w:rsidRPr="00517DE0" w:rsidTr="00506EF6">
        <w:trPr>
          <w:trHeight w:val="9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Подпрограмма 1 </w:t>
            </w:r>
            <w:r w:rsidRPr="00517DE0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517DE0" w:rsidRPr="00517DE0" w:rsidTr="00517DE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1.1.1.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517DE0" w:rsidRPr="00517DE0" w:rsidTr="00517DE0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DE0" w:rsidRPr="00517DE0" w:rsidRDefault="00B36B6F" w:rsidP="006B0D96">
            <w:pPr>
              <w:jc w:val="center"/>
              <w:rPr>
                <w:rFonts w:ascii="Calibri" w:hAnsi="Calibri" w:cs="Calibri"/>
              </w:rPr>
            </w:pPr>
            <w:r w:rsidRPr="00517DE0">
              <w:t>100</w:t>
            </w:r>
          </w:p>
        </w:tc>
      </w:tr>
      <w:tr w:rsidR="00517DE0" w:rsidRPr="00517DE0" w:rsidTr="00517DE0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DE0" w:rsidRPr="00517DE0" w:rsidRDefault="00517DE0" w:rsidP="006B0D96">
            <w:pPr>
              <w:jc w:val="center"/>
              <w:rPr>
                <w:rFonts w:ascii="Calibri" w:hAnsi="Calibri" w:cs="Calibri"/>
              </w:rPr>
            </w:pPr>
            <w:r w:rsidRPr="00517DE0">
              <w:rPr>
                <w:rFonts w:ascii="Calibri" w:hAnsi="Calibri" w:cs="Calibri"/>
              </w:rPr>
              <w:t>0</w:t>
            </w:r>
          </w:p>
        </w:tc>
      </w:tr>
      <w:tr w:rsidR="00517DE0" w:rsidRPr="00517DE0" w:rsidTr="00517DE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 xml:space="preserve">Доля обучающихся </w:t>
            </w:r>
            <w:r w:rsidR="00382F3F">
              <w:t xml:space="preserve">(воспитанников) </w:t>
            </w:r>
            <w:r w:rsidRPr="00517DE0">
              <w:t>с ограничен</w:t>
            </w:r>
            <w:r w:rsidR="00382F3F">
              <w:t xml:space="preserve">ными возможностями здоровья в  </w:t>
            </w:r>
            <w:r w:rsidRPr="00517DE0">
              <w:t xml:space="preserve"> образовательных учреждениях,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</w:tr>
      <w:tr w:rsidR="00517DE0" w:rsidRPr="00517DE0" w:rsidTr="00517DE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1.2.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Подпрограмма 2 </w:t>
            </w:r>
            <w:r w:rsidRPr="00517DE0"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517DE0" w:rsidRPr="00517DE0" w:rsidTr="00506EF6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1.2.1.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517DE0" w:rsidRPr="00517DE0" w:rsidTr="00517DE0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Доля </w:t>
            </w:r>
            <w:proofErr w:type="gramStart"/>
            <w:r w:rsidRPr="00517DE0">
              <w:t>обучающихся</w:t>
            </w:r>
            <w:proofErr w:type="gramEnd"/>
            <w:r w:rsidRPr="00517DE0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</w:tr>
      <w:tr w:rsidR="00517DE0" w:rsidRPr="00517DE0" w:rsidTr="00506EF6">
        <w:trPr>
          <w:trHeight w:val="6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roofErr w:type="gramStart"/>
            <w:r w:rsidRPr="00517DE0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10</w:t>
            </w:r>
            <w:r w:rsidR="00517DE0" w:rsidRPr="00517DE0">
              <w:t>0</w:t>
            </w:r>
          </w:p>
        </w:tc>
      </w:tr>
      <w:tr w:rsidR="00517DE0" w:rsidRPr="00517DE0" w:rsidTr="00506EF6">
        <w:trPr>
          <w:trHeight w:val="7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roofErr w:type="gramStart"/>
            <w:r w:rsidRPr="00517DE0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10</w:t>
            </w:r>
            <w:r w:rsidR="00517DE0" w:rsidRPr="00517DE0">
              <w:t>0</w:t>
            </w:r>
          </w:p>
        </w:tc>
      </w:tr>
      <w:tr w:rsidR="00517DE0" w:rsidRPr="00517DE0" w:rsidTr="00506EF6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roofErr w:type="gramStart"/>
            <w:r w:rsidRPr="00517DE0">
              <w:t xml:space="preserve">Доля обучающихся </w:t>
            </w:r>
            <w:r w:rsidR="00382F3F">
              <w:t xml:space="preserve">(воспитанников) </w:t>
            </w:r>
            <w:r w:rsidRPr="00517DE0">
              <w:t>с ограни</w:t>
            </w:r>
            <w:r w:rsidR="00382F3F">
              <w:t xml:space="preserve">ченными возможностями здоровья </w:t>
            </w:r>
            <w:r w:rsidRPr="00517DE0">
              <w:t>в образовательных учреждения,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</w:tr>
      <w:tr w:rsidR="00517DE0" w:rsidRPr="00517DE0" w:rsidTr="00506EF6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Доля </w:t>
            </w:r>
            <w:proofErr w:type="gramStart"/>
            <w:r w:rsidRPr="00517DE0">
              <w:t>обучающихся</w:t>
            </w:r>
            <w:proofErr w:type="gramEnd"/>
            <w:r w:rsidRPr="00517DE0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B36B6F" w:rsidP="006B0D96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31</w:t>
            </w:r>
          </w:p>
        </w:tc>
      </w:tr>
      <w:tr w:rsidR="00517DE0" w:rsidRPr="00517DE0" w:rsidTr="00506EF6">
        <w:trPr>
          <w:trHeight w:val="8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Количество </w:t>
            </w:r>
            <w:proofErr w:type="gramStart"/>
            <w:r w:rsidRPr="00517DE0">
              <w:t>маршрутов организации обеспечения доступности качественного образования</w:t>
            </w:r>
            <w:proofErr w:type="gramEnd"/>
            <w:r w:rsidRPr="00517DE0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</w:tr>
      <w:tr w:rsidR="00517DE0" w:rsidRPr="00517DE0" w:rsidTr="00506EF6">
        <w:trPr>
          <w:trHeight w:val="9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</w:tr>
      <w:tr w:rsidR="00517DE0" w:rsidRPr="00517DE0" w:rsidTr="00506EF6">
        <w:trPr>
          <w:trHeight w:val="6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</w:t>
            </w:r>
            <w:r w:rsidR="000B372F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</w:t>
            </w:r>
            <w:r w:rsidR="000B372F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121</w:t>
            </w:r>
          </w:p>
        </w:tc>
      </w:tr>
      <w:tr w:rsidR="00517DE0" w:rsidRPr="00517DE0" w:rsidTr="00506EF6">
        <w:trPr>
          <w:trHeight w:val="7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Доля </w:t>
            </w:r>
            <w:proofErr w:type="gramStart"/>
            <w:r w:rsidRPr="00517DE0">
              <w:t>обучающихся</w:t>
            </w:r>
            <w:proofErr w:type="gramEnd"/>
            <w:r w:rsidRPr="00517DE0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10</w:t>
            </w:r>
            <w:r w:rsidR="00517DE0" w:rsidRPr="00517DE0">
              <w:t>0</w:t>
            </w:r>
          </w:p>
        </w:tc>
      </w:tr>
      <w:tr w:rsidR="00517DE0" w:rsidRPr="00517DE0" w:rsidTr="00506EF6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Число открываемых в образовательных учреждениях  центров </w:t>
            </w:r>
            <w:r w:rsidR="00506EF6">
              <w:t>«</w:t>
            </w:r>
            <w:r w:rsidRPr="00517DE0">
              <w:t>Точка роста</w:t>
            </w:r>
            <w:r w:rsidR="00506EF6"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6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8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Число новых мест направленных на обеспечение доступности образовательных услуг соответствующих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  <w:r w:rsidR="000B372F">
              <w:t>,75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1.3.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Подпрограмма 3 </w:t>
            </w:r>
            <w:r w:rsidRPr="00517DE0">
              <w:rPr>
                <w:b/>
                <w:bCs/>
              </w:rPr>
              <w:t>«Дополнительное образование»</w:t>
            </w:r>
          </w:p>
        </w:tc>
      </w:tr>
      <w:tr w:rsidR="00517DE0" w:rsidRPr="00517DE0" w:rsidTr="00506EF6">
        <w:trPr>
          <w:trHeight w:val="6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1.3.1.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517DE0" w:rsidRPr="00517DE0" w:rsidTr="00506EF6">
        <w:trPr>
          <w:trHeight w:val="9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97</w:t>
            </w:r>
          </w:p>
        </w:tc>
      </w:tr>
      <w:tr w:rsidR="00517DE0" w:rsidRPr="00517DE0" w:rsidTr="00517DE0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3,5</w:t>
            </w:r>
          </w:p>
        </w:tc>
      </w:tr>
      <w:tr w:rsidR="00517DE0" w:rsidRPr="00517DE0" w:rsidTr="00506EF6">
        <w:trPr>
          <w:trHeight w:val="6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Своевременное выявление особенностей физического и</w:t>
            </w:r>
            <w:r w:rsidR="00C415A6">
              <w:t xml:space="preserve"> </w:t>
            </w:r>
            <w:r w:rsidRPr="00517DE0">
              <w:t xml:space="preserve">(или) психического развития </w:t>
            </w:r>
            <w:proofErr w:type="gramStart"/>
            <w:r w:rsidRPr="00517DE0">
              <w:t>и(</w:t>
            </w:r>
            <w:proofErr w:type="gramEnd"/>
            <w:r w:rsidRPr="00517DE0">
              <w:t>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185</w:t>
            </w:r>
          </w:p>
        </w:tc>
      </w:tr>
      <w:tr w:rsidR="00517DE0" w:rsidRPr="00517DE0" w:rsidTr="00517DE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435</w:t>
            </w:r>
          </w:p>
        </w:tc>
      </w:tr>
      <w:tr w:rsidR="00517DE0" w:rsidRPr="00517DE0" w:rsidTr="00517DE0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280</w:t>
            </w:r>
          </w:p>
        </w:tc>
      </w:tr>
      <w:tr w:rsidR="00517DE0" w:rsidRPr="00517DE0" w:rsidTr="00517DE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1.4.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Подпрограмма 4</w:t>
            </w:r>
            <w:r w:rsidRPr="00517DE0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517DE0" w:rsidRPr="00517DE0" w:rsidTr="00506EF6">
        <w:trPr>
          <w:trHeight w:val="5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1.4.1.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517DE0" w:rsidRPr="00517DE0" w:rsidTr="00506EF6">
        <w:trPr>
          <w:trHeight w:val="7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</w:tr>
      <w:tr w:rsidR="00517DE0" w:rsidRPr="00517DE0" w:rsidTr="00517D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1.5.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Подпрограмма 5 </w:t>
            </w:r>
            <w:r w:rsidRPr="00517DE0">
              <w:rPr>
                <w:b/>
                <w:bCs/>
              </w:rPr>
              <w:t xml:space="preserve">«Кадровая политика» </w:t>
            </w:r>
          </w:p>
        </w:tc>
      </w:tr>
      <w:tr w:rsidR="00517DE0" w:rsidRPr="00517DE0" w:rsidTr="00517DE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1.5.1.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517DE0" w:rsidRPr="00517DE0" w:rsidTr="00506EF6">
        <w:trPr>
          <w:trHeight w:val="5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35</w:t>
            </w:r>
          </w:p>
        </w:tc>
      </w:tr>
      <w:tr w:rsidR="00517DE0" w:rsidRPr="00517DE0" w:rsidTr="00506EF6">
        <w:trPr>
          <w:trHeight w:val="6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52</w:t>
            </w:r>
          </w:p>
        </w:tc>
      </w:tr>
      <w:tr w:rsidR="00517DE0" w:rsidRPr="00517DE0" w:rsidTr="00506EF6">
        <w:trPr>
          <w:trHeight w:val="10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10</w:t>
            </w:r>
            <w:r w:rsidR="00517DE0" w:rsidRPr="00517DE0">
              <w:t>0</w:t>
            </w:r>
          </w:p>
        </w:tc>
      </w:tr>
      <w:tr w:rsidR="00517DE0" w:rsidRPr="00517DE0" w:rsidTr="00506EF6">
        <w:trPr>
          <w:trHeight w:val="6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0B372F" w:rsidP="006B0D96">
            <w:pPr>
              <w:jc w:val="center"/>
            </w:pPr>
            <w:r>
              <w:t>10</w:t>
            </w:r>
            <w:r w:rsidR="00517DE0" w:rsidRPr="00517DE0">
              <w:t>0</w:t>
            </w:r>
          </w:p>
        </w:tc>
      </w:tr>
      <w:tr w:rsidR="00517DE0" w:rsidRPr="00517DE0" w:rsidTr="00506EF6">
        <w:trPr>
          <w:trHeight w:val="6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17DE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1.6.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Подпрограмма</w:t>
            </w:r>
            <w:r w:rsidRPr="00517DE0">
              <w:rPr>
                <w:b/>
                <w:bCs/>
              </w:rPr>
              <w:t xml:space="preserve"> </w:t>
            </w:r>
            <w:r w:rsidRPr="00517DE0">
              <w:t>6</w:t>
            </w:r>
            <w:r w:rsidRPr="00517DE0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517DE0" w:rsidRPr="00517DE0" w:rsidTr="00506EF6">
        <w:trPr>
          <w:trHeight w:val="5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1.6.1.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517DE0" w:rsidRPr="00517DE0" w:rsidTr="00506EF6">
        <w:trPr>
          <w:trHeight w:val="9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6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5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7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06EF6">
        <w:trPr>
          <w:trHeight w:val="8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0</w:t>
            </w:r>
          </w:p>
        </w:tc>
      </w:tr>
      <w:tr w:rsidR="00517DE0" w:rsidRPr="00517DE0" w:rsidTr="00517DE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1.7.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 xml:space="preserve">Подпрограмма 7 </w:t>
            </w:r>
            <w:r w:rsidRPr="00517DE0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517DE0" w:rsidRPr="00517DE0" w:rsidTr="00506EF6">
        <w:trPr>
          <w:trHeight w:val="3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1.7.1.</w:t>
            </w:r>
          </w:p>
        </w:tc>
        <w:tc>
          <w:tcPr>
            <w:tcW w:w="1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Задача: Сохранение и развитие этнокультурного и языкового многообразия</w:t>
            </w:r>
          </w:p>
        </w:tc>
      </w:tr>
      <w:tr w:rsidR="00517DE0" w:rsidRPr="00517DE0" w:rsidTr="00517DE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</w:tr>
      <w:tr w:rsidR="00517DE0" w:rsidRPr="00517DE0" w:rsidTr="00506EF6">
        <w:trPr>
          <w:trHeight w:val="6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r w:rsidRPr="00517DE0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both"/>
            </w:pPr>
            <w:r w:rsidRPr="00517DE0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DE0" w:rsidRPr="00517DE0" w:rsidRDefault="00517DE0" w:rsidP="006B0D96">
            <w:pPr>
              <w:jc w:val="center"/>
            </w:pPr>
            <w:r w:rsidRPr="00517DE0">
              <w:t>95</w:t>
            </w:r>
          </w:p>
        </w:tc>
      </w:tr>
    </w:tbl>
    <w:p w:rsidR="008E1D55" w:rsidRDefault="008E1D55" w:rsidP="006B0D96">
      <w:pPr>
        <w:jc w:val="right"/>
        <w:rPr>
          <w:sz w:val="28"/>
          <w:szCs w:val="28"/>
        </w:rPr>
      </w:pPr>
    </w:p>
    <w:p w:rsidR="00517DE0" w:rsidRDefault="00517DE0" w:rsidP="006B0D96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c"/>
          <w:b/>
          <w:bCs/>
          <w:sz w:val="20"/>
          <w:szCs w:val="20"/>
        </w:rPr>
      </w:pPr>
      <w:r>
        <w:rPr>
          <w:rStyle w:val="26"/>
          <w:b/>
          <w:bCs/>
          <w:spacing w:val="0"/>
          <w:sz w:val="20"/>
          <w:szCs w:val="20"/>
        </w:rPr>
        <w:t>Методика оценки эффективности муниципальной</w:t>
      </w:r>
      <w:r>
        <w:rPr>
          <w:rStyle w:val="2c"/>
          <w:b/>
          <w:bCs/>
        </w:rPr>
        <w:t xml:space="preserve"> программы </w:t>
      </w:r>
    </w:p>
    <w:p w:rsidR="00517DE0" w:rsidRDefault="00517DE0" w:rsidP="006B0D96">
      <w:pPr>
        <w:ind w:left="900"/>
        <w:jc w:val="center"/>
      </w:pPr>
      <w:r>
        <w:rPr>
          <w:rStyle w:val="2c"/>
          <w:b/>
          <w:bCs/>
        </w:rPr>
        <w:t>«Об</w:t>
      </w:r>
      <w:r>
        <w:rPr>
          <w:b/>
          <w:bCs/>
        </w:rPr>
        <w:t>разование Юсьвинского муниципального округа Пермского края»</w:t>
      </w:r>
    </w:p>
    <w:p w:rsidR="00517DE0" w:rsidRDefault="00517DE0" w:rsidP="006B0D96">
      <w:pPr>
        <w:pStyle w:val="ConsPlusNormal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:rsidR="00517DE0" w:rsidRDefault="00517DE0" w:rsidP="006B0D96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Оценка эффективности реализации муниципальной программы «Образование Юсьвинского муниципального округа Пермского края»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</w:t>
      </w:r>
      <w:proofErr w:type="gramEnd"/>
    </w:p>
    <w:p w:rsidR="00517DE0" w:rsidRDefault="00517DE0" w:rsidP="006B0D96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477C8D" w:rsidRPr="00477C8D" w:rsidRDefault="00477C8D" w:rsidP="006B0D96">
      <w:pPr>
        <w:rPr>
          <w:sz w:val="28"/>
          <w:szCs w:val="28"/>
        </w:rPr>
      </w:pPr>
    </w:p>
    <w:sectPr w:rsidR="00477C8D" w:rsidRPr="00477C8D" w:rsidSect="00C673FF"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26" w:rsidRDefault="00BD0D26">
      <w:r>
        <w:separator/>
      </w:r>
    </w:p>
  </w:endnote>
  <w:endnote w:type="continuationSeparator" w:id="0">
    <w:p w:rsidR="00BD0D26" w:rsidRDefault="00BD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26" w:rsidRDefault="00BD0D26">
      <w:r>
        <w:separator/>
      </w:r>
    </w:p>
  </w:footnote>
  <w:footnote w:type="continuationSeparator" w:id="0">
    <w:p w:rsidR="00BD0D26" w:rsidRDefault="00BD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437F2"/>
    <w:multiLevelType w:val="hybridMultilevel"/>
    <w:tmpl w:val="4C00F9BE"/>
    <w:lvl w:ilvl="0" w:tplc="431AA45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5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6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7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AF7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56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788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6BB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B5D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5B07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2F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415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9E1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79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9AA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CA2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999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0E5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908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C95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09E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235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257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074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9B7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2FB4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7B6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789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178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2E8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A85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AF0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35E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2F3F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BAB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148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E4B"/>
    <w:rsid w:val="003B5EB0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90A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853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BF4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2D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9CA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6EF6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8BC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74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DE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1F32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390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DE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02A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60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A6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A4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9E"/>
    <w:rsid w:val="006227A9"/>
    <w:rsid w:val="0062298D"/>
    <w:rsid w:val="006229C2"/>
    <w:rsid w:val="00622CD8"/>
    <w:rsid w:val="00622D25"/>
    <w:rsid w:val="00622FF6"/>
    <w:rsid w:val="006230A2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95C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3DB2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77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9A1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5B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9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4CC3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64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21F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682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5F4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9FC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CF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5FA0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A89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4EC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46DB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0A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18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5DA7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DED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4D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199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C25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5C1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06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4C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995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968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10D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841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8E7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6D"/>
    <w:rsid w:val="00AA01FF"/>
    <w:rsid w:val="00AA0349"/>
    <w:rsid w:val="00AA0728"/>
    <w:rsid w:val="00AA073B"/>
    <w:rsid w:val="00AA087F"/>
    <w:rsid w:val="00AA0A1C"/>
    <w:rsid w:val="00AA129A"/>
    <w:rsid w:val="00AA1322"/>
    <w:rsid w:val="00AA1374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4C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35B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81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B6F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04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88A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3D9D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5EC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07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73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D26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24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57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5A6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3FF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4C4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906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C3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551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78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C96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4CD2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DEC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22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DFA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03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7E8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2F2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88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1F4B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97F32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06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6D9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03C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1B2"/>
    <w:rsid w:val="00F0525C"/>
    <w:rsid w:val="00F054F2"/>
    <w:rsid w:val="00F0550E"/>
    <w:rsid w:val="00F05698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A4A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7AE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5A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C5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A0F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1E46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B7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01B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AA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a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b">
    <w:name w:val="Основной текст (3)"/>
    <w:basedOn w:val="3a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c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d">
    <w:name w:val="Подпись к таблице (3)"/>
    <w:basedOn w:val="3c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ConsNormal">
    <w:name w:val="ConsNormal"/>
    <w:rsid w:val="005C19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4061954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3B2-E17C-4C04-B16D-8988FAFF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60</Pages>
  <Words>16278</Words>
  <Characters>92788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179</cp:revision>
  <cp:lastPrinted>2025-11-13T06:26:00Z</cp:lastPrinted>
  <dcterms:created xsi:type="dcterms:W3CDTF">2021-10-08T07:26:00Z</dcterms:created>
  <dcterms:modified xsi:type="dcterms:W3CDTF">2025-11-13T06:26:00Z</dcterms:modified>
</cp:coreProperties>
</file>