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17" w:rsidRDefault="00135817" w:rsidP="00135817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979" w:rsidRPr="009C0979" w:rsidRDefault="00A82F47" w:rsidP="003024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B3FF87" wp14:editId="755EC5E4">
            <wp:extent cx="4381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79" w:rsidRPr="009C0979" w:rsidRDefault="00A82F47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C0979"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:rsidR="009C0979" w:rsidRDefault="009C0979" w:rsidP="00135817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817" w:rsidRPr="009C0979" w:rsidRDefault="00135817" w:rsidP="00135817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979" w:rsidRPr="009C0979" w:rsidRDefault="00A82F47" w:rsidP="00302476">
      <w:pPr>
        <w:widowControl w:val="0"/>
        <w:tabs>
          <w:tab w:val="right" w:pos="10773"/>
          <w:tab w:val="right" w:pos="11057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DC3F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12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024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                                             </w:t>
      </w:r>
      <w:r w:rsidR="00D73C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67</w:t>
      </w:r>
      <w:r w:rsidR="00EB6C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</w:t>
      </w:r>
    </w:p>
    <w:p w:rsidR="009C0979" w:rsidRDefault="009C0979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302476" w:rsidTr="00EB6CF2">
        <w:tc>
          <w:tcPr>
            <w:tcW w:w="5353" w:type="dxa"/>
          </w:tcPr>
          <w:p w:rsidR="00302476" w:rsidRDefault="00302476" w:rsidP="00EB6CF2">
            <w:pPr>
              <w:widowControl w:val="0"/>
              <w:tabs>
                <w:tab w:val="right" w:pos="5245"/>
              </w:tabs>
              <w:spacing w:line="317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C09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="00EB6C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 утверждении Порядка</w:t>
            </w:r>
            <w:r w:rsidRPr="009C09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="00EB6C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размещения </w:t>
            </w:r>
            <w:r w:rsidR="00EB6CF2" w:rsidRPr="00EB6C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сведений о доходах, об имуществе и обязательствах имущественного характера лиц, замещающих должности муниципальной службы администрации Юсьвинского муниципального округа Пермского края, и членов их семей, подлежащих размещению на официальном сайте Юсьвинского муниципального округа Пермского края,</w:t>
            </w:r>
            <w:r w:rsidR="00EB6C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="00EB6CF2" w:rsidRPr="00EB6CF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 предоставления этих сведений для опубликования</w:t>
            </w:r>
          </w:p>
        </w:tc>
        <w:tc>
          <w:tcPr>
            <w:tcW w:w="4786" w:type="dxa"/>
          </w:tcPr>
          <w:p w:rsidR="00302476" w:rsidRDefault="00302476" w:rsidP="009C0979">
            <w:pPr>
              <w:widowControl w:val="0"/>
              <w:tabs>
                <w:tab w:val="right" w:pos="8569"/>
                <w:tab w:val="right" w:pos="9267"/>
                <w:tab w:val="right" w:pos="11057"/>
              </w:tabs>
              <w:spacing w:line="317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302476" w:rsidRPr="009C0979" w:rsidRDefault="00302476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основании </w:t>
      </w:r>
      <w:hyperlink r:id="rId7" w:history="1">
        <w:r w:rsidRPr="00EB6CF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п. 6 ст. 8</w:t>
        </w:r>
      </w:hyperlink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EB6CF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п. 4 ст. 8.1</w:t>
        </w:r>
      </w:hyperlink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25.12.2008 № 273-ФЗ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EB6CF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п. 8</w:t>
        </w:r>
      </w:hyperlink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 Президента Российской Федерации от 08.07.2013 № 613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противодействия коррупции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6CF2">
        <w:rPr>
          <w:rFonts w:ascii="Times New Roman" w:eastAsia="Calibri" w:hAnsi="Times New Roman" w:cs="Times New Roman"/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hyperlink r:id="rId10" w:history="1">
        <w:r w:rsidRPr="00EB6CF2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размещения сведений о доходах,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CF2">
        <w:rPr>
          <w:rFonts w:ascii="Times New Roman" w:eastAsia="Calibri" w:hAnsi="Times New Roman" w:cs="Times New Roman"/>
          <w:sz w:val="28"/>
          <w:szCs w:val="28"/>
        </w:rPr>
        <w:t>имуществе и обязательствах имущественного характера лиц, замещающих должности муниципальной службы администрации Юсьвинского муниципального округа Пермского края, и членов их семей, подлежащих размещению на официальном сайте Юсьвинского муниципального округа Пермского края, и предоставления этих сведений для опубликования.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EB6CF2">
        <w:rPr>
          <w:rFonts w:ascii="Times New Roman" w:eastAsia="Calibri" w:hAnsi="Times New Roman" w:cs="Times New Roman"/>
          <w:sz w:val="28"/>
          <w:szCs w:val="28"/>
        </w:rPr>
        <w:t>Руководителю аппарата администрации Юсьвинского муниципального округа Пермского края, руководителям самостоятельных структурных подразделений администрации Юсьвинского муниципального округа Пермского края обеспечить размещение на сайте Юсьвинского муниципального округа Пермского края в информационно-телекоммуникационной сети Интернет сведений о доходах, об имуществе и обязательствах имущественного характера лиц, замещающих должности муниципальной службы администрации Юсьвинского муниципального округа Пермского края, и членов их семей в установленные настоящим постановлением порядке</w:t>
      </w:r>
      <w:proofErr w:type="gramEnd"/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и сроки.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B6CF2">
        <w:rPr>
          <w:rFonts w:ascii="Times New Roman" w:eastAsia="Calibri" w:hAnsi="Times New Roman" w:cs="Times New Roman"/>
          <w:sz w:val="28"/>
          <w:szCs w:val="28"/>
        </w:rPr>
        <w:t>азместить</w:t>
      </w:r>
      <w:proofErr w:type="gramEnd"/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 w:rsidRPr="00EB6CF2">
        <w:rPr>
          <w:rFonts w:ascii="Times New Roman" w:eastAsia="Calibri" w:hAnsi="Times New Roman" w:cs="Times New Roman"/>
          <w:sz w:val="28"/>
          <w:szCs w:val="28"/>
        </w:rPr>
        <w:t>на официальном сайте Юсьвинского муниципального округа Пермского края в информационно-телекоммуникационной сети Интернет.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Юсьвинского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Пермского края</w:t>
      </w: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EB6CF2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B6CF2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151</w:t>
      </w: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 утверждении Порядка</w:t>
      </w:r>
      <w:r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размещения </w:t>
      </w:r>
      <w:r w:rsidRPr="00EB6C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сведений о доходах, об имуществе и обязательствах имущественного характера лиц, замещающих должности муниципальной службы администрации Юсьвинского муниципального округа Пермского края, и членов их семей, подлежащих размещению на официальном сайте Юсьвинского муниципального округа Пермского края,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B6C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 предоставления этих сведений для опубликования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EB6C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Юсьвинского муниципального округа Пермского края в информационно-телекоммуникационной сети Интернет</w:t>
      </w:r>
      <w:r w:rsidRPr="00EB6C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FB3" w:rsidRDefault="00DC3FB3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817" w:rsidRPr="009C0979" w:rsidRDefault="00135817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991E17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округа-</w:t>
      </w:r>
    </w:p>
    <w:p w:rsidR="009C0979" w:rsidRPr="009C0979" w:rsidRDefault="009C0979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</w:t>
      </w:r>
    </w:p>
    <w:p w:rsidR="00EB6CF2" w:rsidRDefault="009C0979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     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Н.Г.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</w:t>
      </w:r>
    </w:p>
    <w:p w:rsidR="00EB6CF2" w:rsidRDefault="00EB6C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администрации Юсьвинского 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муниципального округа Пермского края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EB6CF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EB6CF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677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Pr="00EB6CF2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должности муниципальной службы администрации Юсьвинского муниципального округа Пермского края, и членов их семей, подлежащих размещению на официальном сайте Юсьвинского муниципального округа Пермского края, и предоставления этих сведений для опубликования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B6CF2">
        <w:rPr>
          <w:rFonts w:ascii="Times New Roman" w:eastAsia="Calibri" w:hAnsi="Times New Roman" w:cs="Times New Roman"/>
          <w:sz w:val="28"/>
          <w:szCs w:val="28"/>
        </w:rPr>
        <w:t>Настоящим Порядком устанавливаются обязанности по размещению сведений о доходах, расходах, об имуществе и обязательствах имущественного характера лиц, замещающих должности муниципальной службы администрации Юсьвинского муниципального округа Пермского края,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Юсьвинского муниципального округа Пермского края (далее - официальный сайт), а также по представлению этих сведений</w:t>
      </w:r>
      <w:proofErr w:type="gramEnd"/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средствам массовой информации в связи с их запросами.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2. На официальном сайте размещаются и средствам массовой информации предоставляются для опубликования следующие </w:t>
      </w:r>
      <w:hyperlink r:id="rId12" w:history="1">
        <w:r w:rsidRPr="00EB6CF2">
          <w:rPr>
            <w:rFonts w:ascii="Times New Roman" w:eastAsia="Calibri" w:hAnsi="Times New Roman" w:cs="Times New Roman"/>
            <w:sz w:val="28"/>
            <w:szCs w:val="28"/>
          </w:rPr>
          <w:t>сведения</w:t>
        </w:r>
      </w:hyperlink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по форме согласно приложению к настоящему Порядку: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CF2">
        <w:rPr>
          <w:rFonts w:ascii="Times New Roman" w:eastAsia="Calibri" w:hAnsi="Times New Roman" w:cs="Times New Roman"/>
          <w:sz w:val="28"/>
          <w:szCs w:val="28"/>
        </w:rPr>
        <w:t>2.1.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2.2.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2.3. декларированный годовой доход муниципального служащего, его супруги (супруга) и несовершеннолетних детей.</w:t>
      </w:r>
    </w:p>
    <w:p w:rsidR="00EB6CF2" w:rsidRPr="00EB6CF2" w:rsidRDefault="00EB6CF2" w:rsidP="00EB6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 w:rsidRPr="00EB6CF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2.4. </w:t>
      </w:r>
      <w:r w:rsidRPr="00EB6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</w:t>
      </w:r>
      <w:proofErr w:type="gramEnd"/>
      <w:r w:rsidRPr="00EB6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отчетному периоду.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C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 иные сведения (кроме указанных в </w:t>
      </w:r>
      <w:hyperlink r:id="rId13" w:history="1">
        <w:r w:rsidRPr="00EB6CF2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3.2. персональные данные супруги (супруга), несовершеннолетних детей муниципального служащего;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3.3.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его семьи;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3.4.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его семьи на праве собственности или находящихся в их пользовании;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4" w:history="1">
        <w:r w:rsidRPr="00EB6CF2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размещают на официальном сайте в 14-дневный срок со дня истечения срока, установленного для подачи сведений о доходах, расходах, об имуществе и обязательствах имущественного характера лицами, замещающими должности муниципальной службы.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Сведения, представленные должностными лицами в целях уточнения ранее представленных сведений, подлежат размещению на официальном сайте в течение 14 рабочих дней со дня их принятия.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5. Руководитель аппарата администрации Юсьвинского муниципального округа Пермского края, руководители структурных подразделений администрации Юсьвинского муниципального округа Пермского края, имеющих статус юридического лица: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5.1. в 3-дневный срок со дня поступления запроса от средств массовой информации сообщают о нем муниципальному служащему, в отношении которого поступил запрос;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5.2. в 7-дневный срок со дня поступления запроса от средств массовой информации обеспечивают предоставление им сведений, указанных в </w:t>
      </w:r>
      <w:hyperlink r:id="rId15" w:history="1">
        <w:r w:rsidRPr="00EB6CF2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служащие, обеспечивающие размещение сведений о доходах, расходах, об имуществе и обязательствах имущественного характера на официальном сайте </w:t>
      </w:r>
      <w:r w:rsidRPr="00EB6CF2">
        <w:rPr>
          <w:rFonts w:ascii="Times New Roman" w:eastAsia="Calibri" w:hAnsi="Times New Roman" w:cs="Times New Roman"/>
          <w:sz w:val="28"/>
          <w:szCs w:val="28"/>
        </w:rPr>
        <w:t>Юсьвинского муниципального округа Пермского края</w:t>
      </w:r>
      <w:r w:rsidRPr="00EB6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EB6CF2" w:rsidRPr="00EB6CF2" w:rsidSect="00EB6CF2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к Порядку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размещения сведений о доходах,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об имуществе и обязательствах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имущественного характера лиц,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B6CF2">
        <w:rPr>
          <w:rFonts w:ascii="Times New Roman" w:eastAsia="Calibri" w:hAnsi="Times New Roman" w:cs="Times New Roman"/>
          <w:sz w:val="20"/>
          <w:szCs w:val="20"/>
        </w:rPr>
        <w:t>замещающих</w:t>
      </w:r>
      <w:proofErr w:type="gramEnd"/>
      <w:r w:rsidRPr="00EB6CF2">
        <w:rPr>
          <w:rFonts w:ascii="Times New Roman" w:eastAsia="Calibri" w:hAnsi="Times New Roman" w:cs="Times New Roman"/>
          <w:sz w:val="20"/>
          <w:szCs w:val="20"/>
        </w:rPr>
        <w:t xml:space="preserve"> должности муниципальной службы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администрации Юсьвинского муниципального округа Пермского края,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и членов их семей, подлежащих размещению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 xml:space="preserve">на официальном сайте Юсьвинского муниципального округа Пермского края, 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0"/>
          <w:szCs w:val="20"/>
        </w:rPr>
        <w:t>и предоставления этих сведений для опубликования</w:t>
      </w:r>
    </w:p>
    <w:p w:rsidR="00EB6CF2" w:rsidRPr="00EB6CF2" w:rsidRDefault="00EB6CF2" w:rsidP="00EB6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B6CF2">
        <w:rPr>
          <w:rFonts w:ascii="Times New Roman" w:eastAsia="Calibri" w:hAnsi="Times New Roman" w:cs="Times New Roman"/>
          <w:sz w:val="28"/>
          <w:szCs w:val="28"/>
        </w:rPr>
        <w:t>ФОРМА с</w:t>
      </w:r>
      <w:r w:rsidRPr="00EB6CF2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ведений</w:t>
      </w:r>
    </w:p>
    <w:p w:rsidR="00EB6CF2" w:rsidRPr="00EB6CF2" w:rsidRDefault="00EB6CF2" w:rsidP="00EB6CF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B6CF2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 w:rsidR="00E51D03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</w:t>
      </w:r>
      <w:r w:rsidRPr="00EB6CF2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в администрации Юсьвинского муниципального округа Пермского края за отчетный период </w:t>
      </w:r>
    </w:p>
    <w:tbl>
      <w:tblPr>
        <w:tblpPr w:leftFromText="180" w:rightFromText="180" w:vertAnchor="text" w:horzAnchor="margin" w:tblpY="51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41AA0" w:rsidRPr="00EB6CF2" w:rsidTr="00541A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EB6CF2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541AA0" w:rsidRPr="00EB6CF2" w:rsidRDefault="00541AA0" w:rsidP="00541AA0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B6CF2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EB6CF2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  <w:bCs/>
              </w:rPr>
              <w:t>Декларированный годовой доход (включая доходы по основному месту работы и от иных источников) за  год (</w:t>
            </w:r>
            <w:proofErr w:type="spellStart"/>
            <w:r w:rsidRPr="00EB6CF2">
              <w:rPr>
                <w:rFonts w:ascii="Times New Roman" w:eastAsia="Calibri" w:hAnsi="Times New Roman" w:cs="Times New Roman"/>
                <w:bCs/>
              </w:rPr>
              <w:t>тыс</w:t>
            </w:r>
            <w:proofErr w:type="gramStart"/>
            <w:r w:rsidRPr="00EB6CF2">
              <w:rPr>
                <w:rFonts w:ascii="Times New Roman" w:eastAsia="Calibri" w:hAnsi="Times New Roman" w:cs="Times New Roman"/>
                <w:bCs/>
              </w:rPr>
              <w:t>.р</w:t>
            </w:r>
            <w:proofErr w:type="gramEnd"/>
            <w:r w:rsidRPr="00EB6CF2">
              <w:rPr>
                <w:rFonts w:ascii="Times New Roman" w:eastAsia="Calibri" w:hAnsi="Times New Roman" w:cs="Times New Roman"/>
                <w:bCs/>
              </w:rPr>
              <w:t>уб</w:t>
            </w:r>
            <w:proofErr w:type="spellEnd"/>
            <w:r w:rsidRPr="00EB6CF2">
              <w:rPr>
                <w:rFonts w:ascii="Times New Roman" w:eastAsia="Calibri" w:hAnsi="Times New Roman" w:cs="Times New Roman"/>
                <w:bCs/>
              </w:rPr>
              <w:t>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ind w:right="176"/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B6CF2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  <w:r w:rsidRPr="00EB6CF2">
              <w:rPr>
                <w:rFonts w:ascii="Times New Roman" w:eastAsia="Calibri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41AA0" w:rsidRPr="00EB6CF2" w:rsidTr="00541A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A0" w:rsidRPr="00EB6CF2" w:rsidRDefault="00541AA0" w:rsidP="00541AA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A0" w:rsidRPr="00EB6CF2" w:rsidRDefault="00541AA0" w:rsidP="00541AA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 xml:space="preserve">Вид </w:t>
            </w:r>
            <w:proofErr w:type="spellStart"/>
            <w:proofErr w:type="gramStart"/>
            <w:r w:rsidRPr="00EB6CF2">
              <w:rPr>
                <w:rFonts w:ascii="Times New Roman" w:eastAsia="Calibri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B6CF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B6CF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B6CF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EB6CF2">
              <w:rPr>
                <w:rFonts w:ascii="Times New Roman" w:eastAsia="Calibri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B6CF2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B6CF2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B6CF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F2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EB6CF2">
              <w:rPr>
                <w:rFonts w:ascii="Times New Roman" w:eastAsia="Calibri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A0" w:rsidRPr="00EB6CF2" w:rsidRDefault="00541AA0" w:rsidP="00541AA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A0" w:rsidRPr="00EB6CF2" w:rsidRDefault="00541AA0" w:rsidP="00541AA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A0" w:rsidRPr="00EB6CF2" w:rsidRDefault="00541AA0" w:rsidP="00541AA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1AA0" w:rsidRPr="00EB6CF2" w:rsidTr="00541AA0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C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       </w:t>
            </w:r>
            <w:r w:rsidRPr="00EB6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муниципального служащего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1AA0" w:rsidRPr="00EB6CF2" w:rsidTr="00541AA0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C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CF2">
              <w:rPr>
                <w:rFonts w:ascii="Times New Roman" w:eastAsia="Times New Roman" w:hAnsi="Times New Roman" w:cs="Times New Roman"/>
                <w:lang w:eastAsia="ru-RU"/>
              </w:rPr>
              <w:t>Супру</w:t>
            </w:r>
            <w:proofErr w:type="gramStart"/>
            <w:r w:rsidRPr="00EB6CF2">
              <w:rPr>
                <w:rFonts w:ascii="Times New Roman" w:eastAsia="Times New Roman" w:hAnsi="Times New Roman" w:cs="Times New Roman"/>
                <w:lang w:eastAsia="ru-RU"/>
              </w:rPr>
              <w:t>г(</w:t>
            </w:r>
            <w:proofErr w:type="gramEnd"/>
            <w:r w:rsidRPr="00EB6CF2">
              <w:rPr>
                <w:rFonts w:ascii="Times New Roman" w:eastAsia="Times New Roman" w:hAnsi="Times New Roman" w:cs="Times New Roman"/>
                <w:lang w:eastAsia="ru-RU"/>
              </w:rPr>
              <w:t xml:space="preserve">а)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1AA0" w:rsidRPr="00EB6CF2" w:rsidTr="00541AA0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C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CF2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сын    </w:t>
            </w:r>
            <w:r w:rsidRPr="00EB6CF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(дочь)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A0" w:rsidRPr="00EB6CF2" w:rsidRDefault="00541AA0" w:rsidP="00541A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B6CF2" w:rsidRPr="00EB6CF2" w:rsidRDefault="00EB6CF2" w:rsidP="00EB6C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</w:pPr>
      <w:r w:rsidRPr="00EB6CF2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 1 января 20хх года по 31 декабря 20хх года</w:t>
      </w:r>
    </w:p>
    <w:p w:rsidR="00112315" w:rsidRDefault="00112315" w:rsidP="00991E17">
      <w:pPr>
        <w:spacing w:after="0" w:line="240" w:lineRule="auto"/>
        <w:jc w:val="both"/>
      </w:pPr>
    </w:p>
    <w:sectPr w:rsidR="00112315" w:rsidSect="00E51D03">
      <w:pgSz w:w="16838" w:h="11906" w:orient="landscape"/>
      <w:pgMar w:top="850" w:right="42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2C0"/>
    <w:multiLevelType w:val="hybridMultilevel"/>
    <w:tmpl w:val="DDCC548E"/>
    <w:lvl w:ilvl="0" w:tplc="3970DDAE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D702E4"/>
    <w:multiLevelType w:val="multilevel"/>
    <w:tmpl w:val="9284562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79"/>
    <w:rsid w:val="000A0DFC"/>
    <w:rsid w:val="000B4850"/>
    <w:rsid w:val="00112315"/>
    <w:rsid w:val="00135817"/>
    <w:rsid w:val="00302476"/>
    <w:rsid w:val="00541AA0"/>
    <w:rsid w:val="00991E17"/>
    <w:rsid w:val="009C0979"/>
    <w:rsid w:val="00A82F47"/>
    <w:rsid w:val="00B646D0"/>
    <w:rsid w:val="00D02887"/>
    <w:rsid w:val="00D73C53"/>
    <w:rsid w:val="00D9570B"/>
    <w:rsid w:val="00DC3FB3"/>
    <w:rsid w:val="00E51D03"/>
    <w:rsid w:val="00E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2476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DC3FB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DC3FB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2476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DC3FB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DC3FB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BA9CBC5B1E03D5DDA52ACADB465FF9D55FDA9A036DDD686D2AAD13265102343290454E525D6E964341D4BA476FE9CB5D5ABA1E40L979G" TargetMode="External"/><Relationship Id="rId13" Type="http://schemas.openxmlformats.org/officeDocument/2006/relationships/hyperlink" Target="consultantplus://offline/ref=8C71CBD81CA6D1C7CF6BE13E99A0C07FA15023C0EA9BD4E632040F969529E561647CC6AB2B2E648233F43745bDU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FBA9CBC5B1E03D5DDA52ACADB465FF9D55FDA9A036DDD686D2AAD13265102343290454E535B6E964341D4BA476FE9CB5D5ABA1E40L979G" TargetMode="External"/><Relationship Id="rId12" Type="http://schemas.openxmlformats.org/officeDocument/2006/relationships/hyperlink" Target="consultantplus://offline/ref=8C71CBD81CA6D1C7CF6BE13E99A0C07FA15023C0EA9BD4E632040F969529E561647CC6AB2B2E648233F43746bDU0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C71CBD81CA6D1C7CF6BE13E99A0C07FA15023C0EA9BD4E632040F969529E561647CC6AB2B2E648233F43745bDU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71CBD81CA6D1C7CF6BE13E99A0C07FA15023C0EA9BD4E632040F969529E561647CC6AB2B2E648233F43745bDUAJ" TargetMode="External"/><Relationship Id="rId10" Type="http://schemas.openxmlformats.org/officeDocument/2006/relationships/hyperlink" Target="consultantplus://offline/ref=8C71CBD81CA6D1C7CF6BE13E99A0C07FA15023C0EA9BD4E632040F969529E561647CC6AB2B2E648233F43745bDU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BA9CBC5B1E03D5DDA52ACADB465FF9D753D9990768DD686D2AAD13265102343290454E575C65C6110ED5E6023DFACA5E5AB81A5C9B719AL27DG" TargetMode="External"/><Relationship Id="rId14" Type="http://schemas.openxmlformats.org/officeDocument/2006/relationships/hyperlink" Target="consultantplus://offline/ref=8C71CBD81CA6D1C7CF6BE13E99A0C07FA15023C0EA9BD4E632040F969529E561647CC6AB2B2E648233F43745bDU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2024-01-08T08:56:00Z</cp:lastPrinted>
  <dcterms:created xsi:type="dcterms:W3CDTF">2023-06-05T13:33:00Z</dcterms:created>
  <dcterms:modified xsi:type="dcterms:W3CDTF">2025-12-11T06:41:00Z</dcterms:modified>
</cp:coreProperties>
</file>