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71" w:rsidRDefault="00DA0553" w:rsidP="00A70071">
      <w:pPr>
        <w:spacing w:after="0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507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70071" w:rsidRDefault="00DA0553" w:rsidP="00A70071">
      <w:pPr>
        <w:spacing w:after="0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507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70071">
        <w:rPr>
          <w:rFonts w:ascii="Times New Roman" w:eastAsia="Times New Roman" w:hAnsi="Times New Roman" w:cs="Times New Roman"/>
          <w:sz w:val="24"/>
          <w:szCs w:val="24"/>
        </w:rPr>
        <w:t>решению Думы Юсьвинского</w:t>
      </w:r>
    </w:p>
    <w:p w:rsidR="00A70071" w:rsidRDefault="00A70071" w:rsidP="00A70071">
      <w:pPr>
        <w:spacing w:after="0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DA0553" w:rsidRDefault="00A70071" w:rsidP="00A70071">
      <w:pPr>
        <w:spacing w:after="0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Пермского края</w:t>
      </w:r>
    </w:p>
    <w:p w:rsidR="00A70071" w:rsidRDefault="00A70071" w:rsidP="00A70071">
      <w:pPr>
        <w:spacing w:after="0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45716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45716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.2024 №</w:t>
      </w:r>
      <w:r w:rsidR="00745716">
        <w:rPr>
          <w:rFonts w:ascii="Times New Roman" w:eastAsia="Times New Roman" w:hAnsi="Times New Roman" w:cs="Times New Roman"/>
          <w:sz w:val="24"/>
          <w:szCs w:val="24"/>
        </w:rPr>
        <w:t xml:space="preserve"> 626</w:t>
      </w:r>
    </w:p>
    <w:p w:rsidR="00B2507C" w:rsidRPr="00B2507C" w:rsidRDefault="00B2507C" w:rsidP="00B2507C">
      <w:pPr>
        <w:spacing w:after="0"/>
        <w:ind w:left="-142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422C5" w:rsidRPr="006F5856" w:rsidRDefault="00117569" w:rsidP="00B2507C">
      <w:pPr>
        <w:spacing w:after="0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F5856">
        <w:rPr>
          <w:rFonts w:ascii="Times New Roman" w:eastAsia="Times New Roman" w:hAnsi="Times New Roman" w:cs="Times New Roman"/>
          <w:b/>
          <w:sz w:val="26"/>
          <w:szCs w:val="26"/>
        </w:rPr>
        <w:t>Информация</w:t>
      </w:r>
    </w:p>
    <w:p w:rsidR="007204C3" w:rsidRPr="006F5856" w:rsidRDefault="00117569" w:rsidP="00B2507C">
      <w:pPr>
        <w:spacing w:after="0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5856">
        <w:rPr>
          <w:rFonts w:ascii="Times New Roman" w:eastAsia="Times New Roman" w:hAnsi="Times New Roman" w:cs="Times New Roman"/>
          <w:b/>
          <w:sz w:val="26"/>
          <w:szCs w:val="26"/>
        </w:rPr>
        <w:t xml:space="preserve"> об организации </w:t>
      </w:r>
      <w:r w:rsidR="00B2507C" w:rsidRPr="006F5856">
        <w:rPr>
          <w:rFonts w:ascii="Times New Roman" w:eastAsia="Times New Roman" w:hAnsi="Times New Roman" w:cs="Times New Roman"/>
          <w:b/>
          <w:sz w:val="26"/>
          <w:szCs w:val="26"/>
        </w:rPr>
        <w:t xml:space="preserve"> и </w:t>
      </w:r>
      <w:r w:rsidR="004D226C" w:rsidRPr="006F5856">
        <w:rPr>
          <w:rFonts w:ascii="Times New Roman" w:eastAsia="Times New Roman" w:hAnsi="Times New Roman" w:cs="Times New Roman"/>
          <w:b/>
          <w:sz w:val="26"/>
          <w:szCs w:val="26"/>
        </w:rPr>
        <w:t>обеспечении</w:t>
      </w:r>
      <w:r w:rsidR="00B2507C" w:rsidRPr="006F58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F5856">
        <w:rPr>
          <w:rFonts w:ascii="Times New Roman" w:eastAsia="Times New Roman" w:hAnsi="Times New Roman" w:cs="Times New Roman"/>
          <w:b/>
          <w:sz w:val="26"/>
          <w:szCs w:val="26"/>
        </w:rPr>
        <w:t xml:space="preserve">отдыха, оздоровления и </w:t>
      </w:r>
    </w:p>
    <w:p w:rsidR="009C044E" w:rsidRPr="006F5856" w:rsidRDefault="00117569" w:rsidP="00862369">
      <w:pPr>
        <w:spacing w:after="0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5856">
        <w:rPr>
          <w:rFonts w:ascii="Times New Roman" w:eastAsia="Times New Roman" w:hAnsi="Times New Roman" w:cs="Times New Roman"/>
          <w:b/>
          <w:sz w:val="26"/>
          <w:szCs w:val="26"/>
        </w:rPr>
        <w:t>занятости детей в летний период 202</w:t>
      </w:r>
      <w:r w:rsidR="004D226C" w:rsidRPr="006F585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F585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</w:t>
      </w:r>
    </w:p>
    <w:p w:rsidR="00862369" w:rsidRPr="006F5856" w:rsidRDefault="00862369" w:rsidP="00862369">
      <w:pPr>
        <w:spacing w:after="0"/>
        <w:ind w:left="-142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C7CC0" w:rsidRPr="006F5856" w:rsidRDefault="00EC7CC0" w:rsidP="008623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5856">
        <w:rPr>
          <w:rFonts w:ascii="Times New Roman" w:hAnsi="Times New Roman" w:cs="Times New Roman"/>
          <w:sz w:val="26"/>
          <w:szCs w:val="26"/>
        </w:rPr>
        <w:t xml:space="preserve">Организация отдыха, оздоровления и занятости детей и молодёжи является  одним из приоритетных направлений социальной политики Администрации Юсьвинского </w:t>
      </w:r>
      <w:r w:rsidR="008D0C1C" w:rsidRPr="006F5856">
        <w:rPr>
          <w:rFonts w:ascii="Times New Roman" w:hAnsi="Times New Roman" w:cs="Times New Roman"/>
          <w:sz w:val="26"/>
          <w:szCs w:val="26"/>
        </w:rPr>
        <w:t>муниципального округа  Пермского края</w:t>
      </w:r>
      <w:r w:rsidRPr="006F58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6B52" w:rsidRPr="006F5856" w:rsidRDefault="00EA6B52" w:rsidP="00862369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856">
        <w:rPr>
          <w:rFonts w:ascii="Times New Roman" w:hAnsi="Times New Roman" w:cs="Times New Roman"/>
          <w:color w:val="000000" w:themeColor="text1"/>
          <w:sz w:val="26"/>
          <w:szCs w:val="26"/>
        </w:rPr>
        <w:t>В  целях создания условий для полноценного отдыха, укрепления здоровья, творческого</w:t>
      </w:r>
      <w:r w:rsidRPr="006F5856">
        <w:rPr>
          <w:rFonts w:ascii="Times New Roman" w:hAnsi="Times New Roman" w:cs="Times New Roman"/>
          <w:sz w:val="26"/>
          <w:szCs w:val="26"/>
        </w:rPr>
        <w:t xml:space="preserve"> развития и занятости детей в каникулярное время администрацией Юсьвинского </w:t>
      </w:r>
      <w:r w:rsidR="008D0C1C" w:rsidRPr="006F585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6F5856">
        <w:rPr>
          <w:rFonts w:ascii="Times New Roman" w:hAnsi="Times New Roman" w:cs="Times New Roman"/>
          <w:sz w:val="26"/>
          <w:szCs w:val="26"/>
        </w:rPr>
        <w:t xml:space="preserve"> П</w:t>
      </w:r>
      <w:r w:rsidR="008D0C1C" w:rsidRPr="006F5856">
        <w:rPr>
          <w:rFonts w:ascii="Times New Roman" w:hAnsi="Times New Roman" w:cs="Times New Roman"/>
          <w:sz w:val="26"/>
          <w:szCs w:val="26"/>
        </w:rPr>
        <w:t>ермского края</w:t>
      </w:r>
      <w:r w:rsidRPr="006F5856">
        <w:rPr>
          <w:rFonts w:ascii="Times New Roman" w:hAnsi="Times New Roman" w:cs="Times New Roman"/>
          <w:sz w:val="26"/>
          <w:szCs w:val="26"/>
        </w:rPr>
        <w:t xml:space="preserve"> издано </w:t>
      </w:r>
      <w:r w:rsidR="00011510" w:rsidRPr="006F5856">
        <w:rPr>
          <w:rFonts w:ascii="Times New Roman" w:hAnsi="Times New Roman" w:cs="Times New Roman"/>
          <w:sz w:val="26"/>
          <w:szCs w:val="26"/>
        </w:rPr>
        <w:t>П</w:t>
      </w:r>
      <w:r w:rsidRPr="006F5856">
        <w:rPr>
          <w:rFonts w:ascii="Times New Roman" w:hAnsi="Times New Roman" w:cs="Times New Roman"/>
          <w:sz w:val="26"/>
          <w:szCs w:val="26"/>
        </w:rPr>
        <w:t>остановление  «Об организации отдыха, оздоровления и занятости детей на территории Юсьвинского  муниципального округа Пермского края в 2024 году»</w:t>
      </w:r>
      <w:r w:rsidR="008D0312" w:rsidRPr="006F5856">
        <w:rPr>
          <w:rFonts w:ascii="Times New Roman" w:hAnsi="Times New Roman" w:cs="Times New Roman"/>
          <w:sz w:val="26"/>
          <w:szCs w:val="26"/>
        </w:rPr>
        <w:t xml:space="preserve"> (</w:t>
      </w:r>
      <w:r w:rsidRPr="006F5856">
        <w:rPr>
          <w:rFonts w:ascii="Times New Roman" w:hAnsi="Times New Roman" w:cs="Times New Roman"/>
          <w:sz w:val="26"/>
          <w:szCs w:val="26"/>
        </w:rPr>
        <w:t>П</w:t>
      </w:r>
      <w:r w:rsidR="008D0C1C" w:rsidRPr="006F5856">
        <w:rPr>
          <w:rFonts w:ascii="Times New Roman" w:hAnsi="Times New Roman" w:cs="Times New Roman"/>
          <w:sz w:val="26"/>
          <w:szCs w:val="26"/>
        </w:rPr>
        <w:t>остановление №107 от 01.03.2024</w:t>
      </w:r>
      <w:r w:rsidRPr="006F5856">
        <w:rPr>
          <w:rFonts w:ascii="Times New Roman" w:hAnsi="Times New Roman" w:cs="Times New Roman"/>
          <w:sz w:val="26"/>
          <w:szCs w:val="26"/>
        </w:rPr>
        <w:t>)</w:t>
      </w:r>
      <w:r w:rsidR="008D0312" w:rsidRPr="006F58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D0312" w:rsidRPr="006F5856">
        <w:rPr>
          <w:rFonts w:ascii="Times New Roman" w:hAnsi="Times New Roman" w:cs="Times New Roman"/>
          <w:sz w:val="26"/>
          <w:szCs w:val="26"/>
        </w:rPr>
        <w:t>Данным постановлением определен уполномоченный орган по организации отдыха, оздоровления и занятости детей в каникулярное время  - управление образования администрации Юсьвинского муниципального округа Пермского края; закреплены приоритетные категории детей</w:t>
      </w:r>
      <w:r w:rsidR="008D0312" w:rsidRPr="006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направления в первоочередном порядке на оздоровление, отдых и временное трудоустройство; утверждено Положение о межведомственной комиссии по вопросам отдыха и  оздоровления  детей в </w:t>
      </w:r>
      <w:proofErr w:type="spellStart"/>
      <w:r w:rsidR="008D0312" w:rsidRPr="006F5856">
        <w:rPr>
          <w:rFonts w:ascii="Times New Roman" w:hAnsi="Times New Roman" w:cs="Times New Roman"/>
          <w:color w:val="000000" w:themeColor="text1"/>
          <w:sz w:val="26"/>
          <w:szCs w:val="26"/>
        </w:rPr>
        <w:t>Юсьвинском</w:t>
      </w:r>
      <w:proofErr w:type="spellEnd"/>
      <w:r w:rsidR="008D0312" w:rsidRPr="006F5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муниципальном </w:t>
      </w:r>
      <w:r w:rsidR="008D0312" w:rsidRPr="006F5856">
        <w:rPr>
          <w:rFonts w:ascii="Times New Roman" w:hAnsi="Times New Roman" w:cs="Times New Roman"/>
          <w:sz w:val="26"/>
          <w:szCs w:val="26"/>
        </w:rPr>
        <w:t>округе Пермского края и его состав.</w:t>
      </w:r>
      <w:proofErr w:type="gramEnd"/>
      <w:r w:rsidR="00F848B1" w:rsidRPr="006F585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Юсьвинского МО ПК №170 от</w:t>
      </w:r>
      <w:r w:rsidR="00011510" w:rsidRPr="006F5856">
        <w:rPr>
          <w:rFonts w:ascii="Times New Roman" w:hAnsi="Times New Roman" w:cs="Times New Roman"/>
          <w:sz w:val="26"/>
          <w:szCs w:val="26"/>
        </w:rPr>
        <w:t xml:space="preserve"> </w:t>
      </w:r>
      <w:r w:rsidR="0042268D" w:rsidRPr="006F5856">
        <w:rPr>
          <w:rFonts w:ascii="Times New Roman" w:hAnsi="Times New Roman" w:cs="Times New Roman"/>
          <w:sz w:val="26"/>
          <w:szCs w:val="26"/>
        </w:rPr>
        <w:t>29.03.2024 утвержден</w:t>
      </w:r>
      <w:r w:rsidR="00011510" w:rsidRPr="006F5856">
        <w:rPr>
          <w:rFonts w:ascii="Times New Roman" w:hAnsi="Times New Roman" w:cs="Times New Roman"/>
          <w:sz w:val="26"/>
          <w:szCs w:val="26"/>
        </w:rPr>
        <w:t>ы</w:t>
      </w:r>
      <w:r w:rsidR="0042268D" w:rsidRPr="006F5856">
        <w:rPr>
          <w:rFonts w:ascii="Times New Roman" w:hAnsi="Times New Roman" w:cs="Times New Roman"/>
          <w:sz w:val="26"/>
          <w:szCs w:val="26"/>
        </w:rPr>
        <w:t xml:space="preserve"> </w:t>
      </w:r>
      <w:r w:rsidR="0042268D" w:rsidRPr="006F5856">
        <w:rPr>
          <w:rFonts w:ascii="Times New Roman" w:hAnsi="Times New Roman" w:cs="Times New Roman"/>
          <w:bCs/>
          <w:sz w:val="26"/>
          <w:szCs w:val="26"/>
        </w:rPr>
        <w:t>плановы</w:t>
      </w:r>
      <w:r w:rsidR="00011510" w:rsidRPr="006F5856">
        <w:rPr>
          <w:rFonts w:ascii="Times New Roman" w:hAnsi="Times New Roman" w:cs="Times New Roman"/>
          <w:bCs/>
          <w:sz w:val="26"/>
          <w:szCs w:val="26"/>
        </w:rPr>
        <w:t>е</w:t>
      </w:r>
      <w:r w:rsidR="0042268D" w:rsidRPr="006F5856">
        <w:rPr>
          <w:rFonts w:ascii="Times New Roman" w:hAnsi="Times New Roman" w:cs="Times New Roman"/>
          <w:bCs/>
          <w:sz w:val="26"/>
          <w:szCs w:val="26"/>
        </w:rPr>
        <w:t xml:space="preserve"> показател</w:t>
      </w:r>
      <w:r w:rsidR="00011510" w:rsidRPr="006F5856">
        <w:rPr>
          <w:rFonts w:ascii="Times New Roman" w:hAnsi="Times New Roman" w:cs="Times New Roman"/>
          <w:bCs/>
          <w:sz w:val="26"/>
          <w:szCs w:val="26"/>
        </w:rPr>
        <w:t>и</w:t>
      </w:r>
      <w:r w:rsidR="0042268D" w:rsidRPr="006F5856">
        <w:rPr>
          <w:rFonts w:ascii="Times New Roman" w:hAnsi="Times New Roman" w:cs="Times New Roman"/>
          <w:bCs/>
          <w:sz w:val="26"/>
          <w:szCs w:val="26"/>
        </w:rPr>
        <w:t xml:space="preserve"> организации отдыха, оздоровления и занятости детей на 2024 год</w:t>
      </w:r>
      <w:r w:rsidR="00011510" w:rsidRPr="006F5856">
        <w:rPr>
          <w:rFonts w:ascii="Times New Roman" w:hAnsi="Times New Roman" w:cs="Times New Roman"/>
          <w:bCs/>
          <w:sz w:val="26"/>
          <w:szCs w:val="26"/>
        </w:rPr>
        <w:t>. Данным постановлением утверждены формы оздоровления, плановое количество детей, источник финансирования  и объем финансирования форм отдыха и мероприятий в рамках подготовки объектов отдыха.</w:t>
      </w:r>
    </w:p>
    <w:p w:rsidR="00EC7CC0" w:rsidRPr="006F5856" w:rsidRDefault="008D0C1C" w:rsidP="00862369">
      <w:pPr>
        <w:pStyle w:val="h0bmw"/>
        <w:shd w:val="clear" w:color="auto" w:fill="FFFFFF"/>
        <w:spacing w:before="0" w:beforeAutospacing="0" w:after="301" w:afterAutospacing="0" w:line="276" w:lineRule="auto"/>
        <w:jc w:val="both"/>
        <w:rPr>
          <w:sz w:val="26"/>
          <w:szCs w:val="26"/>
        </w:rPr>
      </w:pPr>
      <w:r w:rsidRPr="006F5856">
        <w:rPr>
          <w:sz w:val="26"/>
          <w:szCs w:val="26"/>
        </w:rPr>
        <w:t>11 апреля</w:t>
      </w:r>
      <w:r w:rsidR="00224F1D" w:rsidRPr="006F5856">
        <w:rPr>
          <w:rStyle w:val="gkipb"/>
          <w:sz w:val="26"/>
          <w:szCs w:val="26"/>
        </w:rPr>
        <w:t xml:space="preserve"> 2024</w:t>
      </w:r>
      <w:r w:rsidR="008D0312" w:rsidRPr="006F5856">
        <w:rPr>
          <w:rStyle w:val="gkipb"/>
          <w:sz w:val="26"/>
          <w:szCs w:val="26"/>
        </w:rPr>
        <w:t xml:space="preserve"> состоялось заседание межведомственной комиссии с представителями </w:t>
      </w:r>
      <w:proofErr w:type="spellStart"/>
      <w:r w:rsidR="008D0312" w:rsidRPr="006F5856">
        <w:rPr>
          <w:rStyle w:val="gkipb"/>
          <w:sz w:val="26"/>
          <w:szCs w:val="26"/>
        </w:rPr>
        <w:t>Роспотребнадзора</w:t>
      </w:r>
      <w:proofErr w:type="spellEnd"/>
      <w:r w:rsidR="008D0312" w:rsidRPr="006F5856">
        <w:rPr>
          <w:rStyle w:val="gkipb"/>
          <w:sz w:val="26"/>
          <w:szCs w:val="26"/>
        </w:rPr>
        <w:t>, ГИБДД, где рассмотрен</w:t>
      </w:r>
      <w:r w:rsidR="00224F1D" w:rsidRPr="006F5856">
        <w:rPr>
          <w:rStyle w:val="gkipb"/>
          <w:sz w:val="26"/>
          <w:szCs w:val="26"/>
        </w:rPr>
        <w:t xml:space="preserve">ы вопросы подготовки школ </w:t>
      </w:r>
      <w:r w:rsidR="008D0312" w:rsidRPr="006F5856">
        <w:rPr>
          <w:rStyle w:val="gkipb"/>
          <w:sz w:val="26"/>
          <w:szCs w:val="26"/>
        </w:rPr>
        <w:t>к летней к</w:t>
      </w:r>
      <w:r w:rsidR="00F30594" w:rsidRPr="006F5856">
        <w:rPr>
          <w:rStyle w:val="gkipb"/>
          <w:sz w:val="26"/>
          <w:szCs w:val="26"/>
        </w:rPr>
        <w:t>а</w:t>
      </w:r>
      <w:r w:rsidR="008D0312" w:rsidRPr="006F5856">
        <w:rPr>
          <w:rStyle w:val="gkipb"/>
          <w:sz w:val="26"/>
          <w:szCs w:val="26"/>
        </w:rPr>
        <w:t xml:space="preserve">мпании, выполнения санитарно-эпидемиологических требований, </w:t>
      </w:r>
      <w:r w:rsidR="00224F1D" w:rsidRPr="006F5856">
        <w:rPr>
          <w:rStyle w:val="gkipb"/>
          <w:color w:val="262626"/>
          <w:sz w:val="26"/>
          <w:szCs w:val="26"/>
        </w:rPr>
        <w:t xml:space="preserve">комплексной безопасности детей, в том числе </w:t>
      </w:r>
      <w:r w:rsidRPr="006F5856">
        <w:rPr>
          <w:rStyle w:val="gkipb"/>
          <w:color w:val="262626"/>
          <w:sz w:val="26"/>
          <w:szCs w:val="26"/>
        </w:rPr>
        <w:t xml:space="preserve">пожарной безопасности, </w:t>
      </w:r>
      <w:r w:rsidR="00224F1D" w:rsidRPr="006F5856">
        <w:rPr>
          <w:rStyle w:val="gkipb"/>
          <w:color w:val="262626"/>
          <w:sz w:val="26"/>
          <w:szCs w:val="26"/>
        </w:rPr>
        <w:t xml:space="preserve">антитеррористической защищенности, </w:t>
      </w:r>
      <w:r w:rsidR="008D0312" w:rsidRPr="006F5856">
        <w:rPr>
          <w:rStyle w:val="gkipb"/>
          <w:sz w:val="26"/>
          <w:szCs w:val="26"/>
        </w:rPr>
        <w:t>досуга, отдыха и оздоровления детей, в том числе состоящих на профилактических учетах.</w:t>
      </w:r>
    </w:p>
    <w:p w:rsidR="00EC7CC0" w:rsidRDefault="00EC7CC0" w:rsidP="006F585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F5856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</w:t>
      </w:r>
      <w:r w:rsidRPr="006F5856">
        <w:rPr>
          <w:rFonts w:ascii="Times New Roman" w:eastAsia="Times New Roman" w:hAnsi="Times New Roman" w:cs="Times New Roman"/>
          <w:b/>
          <w:i/>
          <w:sz w:val="26"/>
          <w:szCs w:val="26"/>
        </w:rPr>
        <w:t>Финансирование оздоровительной кампании.</w:t>
      </w:r>
    </w:p>
    <w:p w:rsidR="006F5856" w:rsidRPr="006F5856" w:rsidRDefault="006F5856" w:rsidP="006F585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62369" w:rsidRPr="006F5856" w:rsidRDefault="00EC7CC0" w:rsidP="0086236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85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62369" w:rsidRPr="006F5856">
        <w:rPr>
          <w:rFonts w:ascii="Times New Roman" w:eastAsia="Times New Roman" w:hAnsi="Times New Roman" w:cs="Times New Roman"/>
          <w:sz w:val="26"/>
          <w:szCs w:val="26"/>
        </w:rPr>
        <w:t xml:space="preserve">Для  достижения  поставленных задач по отдыху и оздоровлению  в  2024 году </w:t>
      </w:r>
      <w:r w:rsidR="00862369" w:rsidRPr="006F585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862369" w:rsidRPr="006F5856">
        <w:rPr>
          <w:rFonts w:ascii="Times New Roman" w:hAnsi="Times New Roman" w:cs="Times New Roman"/>
          <w:sz w:val="26"/>
          <w:szCs w:val="26"/>
        </w:rPr>
        <w:t>Юсьвинском</w:t>
      </w:r>
      <w:proofErr w:type="spellEnd"/>
      <w:r w:rsidR="00862369" w:rsidRPr="006F5856">
        <w:rPr>
          <w:rFonts w:ascii="Times New Roman" w:hAnsi="Times New Roman" w:cs="Times New Roman"/>
          <w:sz w:val="26"/>
          <w:szCs w:val="26"/>
        </w:rPr>
        <w:t xml:space="preserve"> муниципальном округе выделено </w:t>
      </w:r>
      <w:r w:rsidR="00862369" w:rsidRPr="006F5856">
        <w:rPr>
          <w:rFonts w:ascii="Times New Roman" w:hAnsi="Times New Roman" w:cs="Times New Roman"/>
          <w:b/>
          <w:sz w:val="26"/>
          <w:szCs w:val="26"/>
        </w:rPr>
        <w:t>6 569 000,00 руб.</w:t>
      </w:r>
      <w:r w:rsidR="00862369" w:rsidRPr="006F5856">
        <w:rPr>
          <w:rFonts w:ascii="Times New Roman" w:hAnsi="Times New Roman" w:cs="Times New Roman"/>
          <w:sz w:val="26"/>
          <w:szCs w:val="26"/>
        </w:rPr>
        <w:t xml:space="preserve"> (на 488 418,78 руб. больше, чем в 2023 году) в том числе: </w:t>
      </w:r>
    </w:p>
    <w:p w:rsidR="00A70071" w:rsidRPr="006F5856" w:rsidRDefault="00862369" w:rsidP="00A70071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F585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6F5856">
        <w:rPr>
          <w:rFonts w:ascii="Times New Roman" w:hAnsi="Times New Roman" w:cs="Times New Roman"/>
          <w:sz w:val="26"/>
          <w:szCs w:val="26"/>
        </w:rPr>
        <w:t xml:space="preserve">- из бюджета Пермского края на выполнение отдельных государственных полномочий по организации и обеспечению отдыха детей и их оздоровления </w:t>
      </w:r>
      <w:r w:rsidRPr="006F5856">
        <w:rPr>
          <w:rFonts w:ascii="Times New Roman" w:hAnsi="Times New Roman" w:cs="Times New Roman"/>
          <w:sz w:val="26"/>
          <w:szCs w:val="26"/>
        </w:rPr>
        <w:lastRenderedPageBreak/>
        <w:t xml:space="preserve">выделена субвенция в размере </w:t>
      </w:r>
      <w:r w:rsidRPr="006F58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4 675 200,00 руб. </w:t>
      </w:r>
      <w:r w:rsidRPr="006F5856">
        <w:rPr>
          <w:rFonts w:ascii="Times New Roman" w:eastAsia="Times New Roman" w:hAnsi="Times New Roman" w:cs="Times New Roman"/>
          <w:bCs/>
          <w:sz w:val="26"/>
          <w:szCs w:val="26"/>
        </w:rPr>
        <w:t>(на 254 800,00 больше, чем в 2023 году.</w:t>
      </w:r>
      <w:proofErr w:type="gramEnd"/>
      <w:r w:rsidRPr="006F585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6F5856">
        <w:rPr>
          <w:rFonts w:ascii="Times New Roman" w:eastAsia="Times New Roman" w:hAnsi="Times New Roman" w:cs="Times New Roman"/>
          <w:bCs/>
          <w:sz w:val="26"/>
          <w:szCs w:val="26"/>
        </w:rPr>
        <w:t>В 2023 году выделено 4 420 400,00 руб.)</w:t>
      </w:r>
      <w:r w:rsidR="00A70071" w:rsidRPr="006F5856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proofErr w:type="gramEnd"/>
    </w:p>
    <w:p w:rsidR="00862369" w:rsidRPr="006F5856" w:rsidRDefault="00862369" w:rsidP="00A70071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F5856">
        <w:rPr>
          <w:rFonts w:ascii="Times New Roman" w:hAnsi="Times New Roman" w:cs="Times New Roman"/>
          <w:sz w:val="26"/>
          <w:szCs w:val="26"/>
        </w:rPr>
        <w:t xml:space="preserve">- из бюджета  Юсьвинского муниципального района – </w:t>
      </w:r>
      <w:r w:rsidRPr="006F5856">
        <w:rPr>
          <w:rFonts w:ascii="Times New Roman" w:hAnsi="Times New Roman" w:cs="Times New Roman"/>
          <w:b/>
          <w:bCs/>
          <w:sz w:val="26"/>
          <w:szCs w:val="26"/>
        </w:rPr>
        <w:t>1 893 800,00 руб.,</w:t>
      </w:r>
      <w:r w:rsidRPr="006F5856">
        <w:rPr>
          <w:rFonts w:ascii="Times New Roman" w:eastAsia="Times New Roman" w:hAnsi="Times New Roman" w:cs="Times New Roman"/>
          <w:bCs/>
          <w:sz w:val="26"/>
          <w:szCs w:val="26"/>
        </w:rPr>
        <w:t xml:space="preserve"> (на 233 618,22 больше, чем в 2023 году.</w:t>
      </w:r>
      <w:proofErr w:type="gramEnd"/>
      <w:r w:rsidRPr="006F585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6F5856">
        <w:rPr>
          <w:rFonts w:ascii="Times New Roman" w:eastAsia="Times New Roman" w:hAnsi="Times New Roman" w:cs="Times New Roman"/>
          <w:bCs/>
          <w:sz w:val="26"/>
          <w:szCs w:val="26"/>
        </w:rPr>
        <w:t>В 2023 году выделено 1 660 181,22 руб.)</w:t>
      </w:r>
      <w:r w:rsidRPr="006F5856">
        <w:rPr>
          <w:rFonts w:ascii="Times New Roman" w:hAnsi="Times New Roman" w:cs="Times New Roman"/>
          <w:sz w:val="26"/>
          <w:szCs w:val="26"/>
        </w:rPr>
        <w:t xml:space="preserve"> Д</w:t>
      </w:r>
      <w:r w:rsidRPr="006F5856">
        <w:rPr>
          <w:rFonts w:ascii="Times New Roman" w:hAnsi="Times New Roman" w:cs="Times New Roman"/>
          <w:bCs/>
          <w:sz w:val="26"/>
          <w:szCs w:val="26"/>
        </w:rPr>
        <w:t>енежные средства предусмотрены в муниципальной  программе «Развитие образования».</w:t>
      </w:r>
      <w:proofErr w:type="gramEnd"/>
    </w:p>
    <w:p w:rsidR="000518FF" w:rsidRPr="006F5856" w:rsidRDefault="00F86DBC" w:rsidP="008623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6F5856"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r w:rsidR="003D004A" w:rsidRPr="006F5856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Пермского края  от 07.03.2019 № 143-п  (с последними изменениями  от12.12.2023 г №969) </w:t>
      </w:r>
      <w:r w:rsidRPr="006F5856">
        <w:rPr>
          <w:rFonts w:ascii="Times New Roman" w:hAnsi="Times New Roman" w:cs="Times New Roman"/>
          <w:sz w:val="26"/>
          <w:szCs w:val="26"/>
        </w:rPr>
        <w:t>«О</w:t>
      </w:r>
      <w:r w:rsidR="003D004A" w:rsidRPr="006F5856">
        <w:rPr>
          <w:rFonts w:ascii="Times New Roman" w:hAnsi="Times New Roman" w:cs="Times New Roman"/>
          <w:sz w:val="26"/>
          <w:szCs w:val="26"/>
        </w:rPr>
        <w:t>б обеспечении отдыха и оздоровления детей Пермского края»</w:t>
      </w:r>
      <w:r w:rsidRPr="006F5856">
        <w:rPr>
          <w:rFonts w:ascii="Times New Roman" w:hAnsi="Times New Roman" w:cs="Times New Roman"/>
          <w:sz w:val="26"/>
          <w:szCs w:val="26"/>
        </w:rPr>
        <w:t xml:space="preserve"> </w:t>
      </w:r>
      <w:r w:rsidR="003D004A" w:rsidRPr="006F5856">
        <w:rPr>
          <w:rFonts w:ascii="Times New Roman" w:hAnsi="Times New Roman" w:cs="Times New Roman"/>
          <w:sz w:val="26"/>
          <w:szCs w:val="26"/>
        </w:rPr>
        <w:t xml:space="preserve"> </w:t>
      </w:r>
      <w:r w:rsidRPr="006F5856">
        <w:rPr>
          <w:rFonts w:ascii="Times New Roman" w:hAnsi="Times New Roman" w:cs="Times New Roman"/>
          <w:sz w:val="26"/>
          <w:szCs w:val="26"/>
        </w:rPr>
        <w:t xml:space="preserve">за счет средств краевого бюджета организовано питание в лагерях с дневным пребыванием детей </w:t>
      </w:r>
      <w:r w:rsidR="00EE3150" w:rsidRPr="006F5856">
        <w:rPr>
          <w:rFonts w:ascii="Times New Roman" w:hAnsi="Times New Roman" w:cs="Times New Roman"/>
          <w:sz w:val="26"/>
          <w:szCs w:val="26"/>
        </w:rPr>
        <w:t xml:space="preserve">    (</w:t>
      </w:r>
      <w:r w:rsidR="003D004A" w:rsidRPr="006F5856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0E51AC" w:rsidRPr="006F5856">
        <w:rPr>
          <w:rFonts w:ascii="Times New Roman" w:hAnsi="Times New Roman" w:cs="Times New Roman"/>
          <w:sz w:val="26"/>
          <w:szCs w:val="26"/>
        </w:rPr>
        <w:t xml:space="preserve">питания </w:t>
      </w:r>
      <w:r w:rsidR="003D004A" w:rsidRPr="006F5856">
        <w:rPr>
          <w:rFonts w:ascii="Times New Roman" w:hAnsi="Times New Roman" w:cs="Times New Roman"/>
          <w:sz w:val="26"/>
          <w:szCs w:val="26"/>
        </w:rPr>
        <w:t xml:space="preserve">1 дня </w:t>
      </w:r>
      <w:r w:rsidR="000E51AC" w:rsidRPr="006F5856">
        <w:rPr>
          <w:rFonts w:ascii="Times New Roman" w:hAnsi="Times New Roman" w:cs="Times New Roman"/>
          <w:sz w:val="26"/>
          <w:szCs w:val="26"/>
        </w:rPr>
        <w:t xml:space="preserve">на человека составляет 203, 59 руб.) </w:t>
      </w:r>
      <w:r w:rsidRPr="006F5856">
        <w:rPr>
          <w:rFonts w:ascii="Times New Roman" w:hAnsi="Times New Roman" w:cs="Times New Roman"/>
          <w:sz w:val="26"/>
          <w:szCs w:val="26"/>
        </w:rPr>
        <w:t>и приобретение путевок</w:t>
      </w:r>
      <w:r w:rsidRPr="006F5856">
        <w:rPr>
          <w:rFonts w:ascii="Times New Roman" w:hAnsi="Times New Roman" w:cs="Times New Roman"/>
          <w:color w:val="000000"/>
          <w:sz w:val="26"/>
          <w:szCs w:val="26"/>
        </w:rPr>
        <w:t xml:space="preserve"> в загородные лагеря отдыха и оздоровления детей</w:t>
      </w:r>
      <w:r w:rsidR="003D004A" w:rsidRPr="006F5856">
        <w:rPr>
          <w:rStyle w:val="gkipb"/>
          <w:rFonts w:ascii="Times New Roman" w:hAnsi="Times New Roman" w:cs="Times New Roman"/>
          <w:sz w:val="26"/>
          <w:szCs w:val="26"/>
        </w:rPr>
        <w:t xml:space="preserve"> (расчетная стоимость</w:t>
      </w:r>
      <w:proofErr w:type="gramEnd"/>
      <w:r w:rsidR="003D004A" w:rsidRPr="006F5856">
        <w:rPr>
          <w:rStyle w:val="gkipb"/>
          <w:rFonts w:ascii="Times New Roman" w:hAnsi="Times New Roman" w:cs="Times New Roman"/>
          <w:sz w:val="26"/>
          <w:szCs w:val="26"/>
        </w:rPr>
        <w:t xml:space="preserve"> путевки в загородные лагеря  в 2024 г. составляет </w:t>
      </w:r>
      <w:r w:rsidR="003D004A" w:rsidRPr="006F5856">
        <w:rPr>
          <w:rFonts w:ascii="Times New Roman" w:eastAsia="Times New Roman" w:hAnsi="Times New Roman" w:cs="Times New Roman"/>
          <w:sz w:val="26"/>
          <w:szCs w:val="26"/>
        </w:rPr>
        <w:t>25 537,89 руб.).</w:t>
      </w:r>
    </w:p>
    <w:p w:rsidR="00DF16FE" w:rsidRPr="006F5856" w:rsidRDefault="00F86DBC" w:rsidP="008623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856">
        <w:rPr>
          <w:rFonts w:ascii="Times New Roman" w:hAnsi="Times New Roman" w:cs="Times New Roman"/>
          <w:color w:val="000000"/>
          <w:sz w:val="26"/>
          <w:szCs w:val="26"/>
        </w:rPr>
        <w:t>За счет средств бюджета Юсьвинского МО ПК организован отдых детей в лагерях досуга и отдыха, лагерях труда и отдыха  и разновозрастных отрядах по месту жительства.</w:t>
      </w:r>
      <w:r w:rsidR="00DF16FE" w:rsidRPr="006F58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F16FE" w:rsidRPr="006F5856" w:rsidRDefault="00DF16FE" w:rsidP="008623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856">
        <w:rPr>
          <w:rFonts w:ascii="Times New Roman" w:eastAsia="Times New Roman" w:hAnsi="Times New Roman" w:cs="Times New Roman"/>
          <w:sz w:val="26"/>
          <w:szCs w:val="26"/>
        </w:rPr>
        <w:t xml:space="preserve">В рамках подготовки к оздоровительной кампании 2024  все лагеря прошли экспертизу и получили положительные санитарно-эпидемиологические заключения, проведена </w:t>
      </w:r>
      <w:proofErr w:type="spellStart"/>
      <w:r w:rsidRPr="006F5856">
        <w:rPr>
          <w:rFonts w:ascii="Times New Roman" w:eastAsia="Times New Roman" w:hAnsi="Times New Roman" w:cs="Times New Roman"/>
          <w:sz w:val="26"/>
          <w:szCs w:val="26"/>
        </w:rPr>
        <w:t>акарицидная</w:t>
      </w:r>
      <w:proofErr w:type="spellEnd"/>
      <w:r w:rsidRPr="006F5856">
        <w:rPr>
          <w:rFonts w:ascii="Times New Roman" w:eastAsia="Times New Roman" w:hAnsi="Times New Roman" w:cs="Times New Roman"/>
          <w:sz w:val="26"/>
          <w:szCs w:val="26"/>
        </w:rPr>
        <w:t xml:space="preserve"> обработка территорий.  Сотрудниками пройдены медицинские осмотры,  гигиеническое обучение,  и обучение по пожарно-техническому минимуму. Пройдено обследование педагогами на </w:t>
      </w:r>
      <w:proofErr w:type="spellStart"/>
      <w:r w:rsidRPr="006F5856">
        <w:rPr>
          <w:rFonts w:ascii="Times New Roman" w:eastAsia="Times New Roman" w:hAnsi="Times New Roman" w:cs="Times New Roman"/>
          <w:sz w:val="26"/>
          <w:szCs w:val="26"/>
        </w:rPr>
        <w:t>норовирус</w:t>
      </w:r>
      <w:proofErr w:type="spellEnd"/>
      <w:r w:rsidRPr="006F5856">
        <w:rPr>
          <w:rFonts w:ascii="Times New Roman" w:eastAsia="Times New Roman" w:hAnsi="Times New Roman" w:cs="Times New Roman"/>
          <w:sz w:val="26"/>
          <w:szCs w:val="26"/>
        </w:rPr>
        <w:t xml:space="preserve"> и Оки-</w:t>
      </w:r>
      <w:proofErr w:type="spellStart"/>
      <w:r w:rsidRPr="006F5856">
        <w:rPr>
          <w:rFonts w:ascii="Times New Roman" w:eastAsia="Times New Roman" w:hAnsi="Times New Roman" w:cs="Times New Roman"/>
          <w:sz w:val="26"/>
          <w:szCs w:val="26"/>
        </w:rPr>
        <w:t>скрин</w:t>
      </w:r>
      <w:proofErr w:type="spellEnd"/>
      <w:r w:rsidRPr="006F5856">
        <w:rPr>
          <w:rFonts w:ascii="Times New Roman" w:eastAsia="Times New Roman" w:hAnsi="Times New Roman" w:cs="Times New Roman"/>
          <w:sz w:val="26"/>
          <w:szCs w:val="26"/>
        </w:rPr>
        <w:t xml:space="preserve"> сотрудниками пищеблока. </w:t>
      </w:r>
    </w:p>
    <w:p w:rsidR="00F848B1" w:rsidRPr="006F5856" w:rsidRDefault="00DA432B" w:rsidP="008623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856">
        <w:rPr>
          <w:rFonts w:ascii="Times New Roman" w:eastAsia="Times New Roman" w:hAnsi="Times New Roman" w:cs="Times New Roman"/>
          <w:sz w:val="26"/>
          <w:szCs w:val="26"/>
        </w:rPr>
        <w:t xml:space="preserve">20 мая 2024 года в рамках подготовки к летней оздоровительной кампании во всех школах </w:t>
      </w:r>
      <w:r w:rsidR="001A2A81" w:rsidRPr="006F5856">
        <w:rPr>
          <w:rFonts w:ascii="Times New Roman" w:eastAsia="Times New Roman" w:hAnsi="Times New Roman" w:cs="Times New Roman"/>
          <w:sz w:val="26"/>
          <w:szCs w:val="26"/>
        </w:rPr>
        <w:t>проведены</w:t>
      </w:r>
      <w:r w:rsidRPr="006F5856">
        <w:rPr>
          <w:rFonts w:ascii="Times New Roman" w:eastAsia="Times New Roman" w:hAnsi="Times New Roman" w:cs="Times New Roman"/>
          <w:sz w:val="26"/>
          <w:szCs w:val="26"/>
        </w:rPr>
        <w:t xml:space="preserve"> Всероссийские учения антитеррористической направленности</w:t>
      </w:r>
      <w:r w:rsidR="001A2A81" w:rsidRPr="006F5856">
        <w:rPr>
          <w:rFonts w:ascii="Times New Roman" w:eastAsia="Times New Roman" w:hAnsi="Times New Roman" w:cs="Times New Roman"/>
          <w:sz w:val="26"/>
          <w:szCs w:val="26"/>
        </w:rPr>
        <w:t xml:space="preserve"> для работников и </w:t>
      </w:r>
      <w:r w:rsidR="000518FF" w:rsidRPr="006F5856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6F58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5856" w:rsidRDefault="006F5856" w:rsidP="00862369">
      <w:pPr>
        <w:pStyle w:val="h0bmw"/>
        <w:shd w:val="clear" w:color="auto" w:fill="FFFFFF"/>
        <w:spacing w:before="0" w:beforeAutospacing="0" w:after="301" w:afterAutospacing="0" w:line="276" w:lineRule="auto"/>
        <w:jc w:val="center"/>
        <w:rPr>
          <w:b/>
          <w:bCs/>
          <w:i/>
          <w:sz w:val="26"/>
          <w:szCs w:val="26"/>
        </w:rPr>
      </w:pPr>
    </w:p>
    <w:p w:rsidR="00F848B1" w:rsidRPr="006F5856" w:rsidRDefault="00F848B1" w:rsidP="00862369">
      <w:pPr>
        <w:pStyle w:val="h0bmw"/>
        <w:shd w:val="clear" w:color="auto" w:fill="FFFFFF"/>
        <w:spacing w:before="0" w:beforeAutospacing="0" w:after="301" w:afterAutospacing="0" w:line="276" w:lineRule="auto"/>
        <w:jc w:val="center"/>
        <w:rPr>
          <w:b/>
          <w:bCs/>
          <w:i/>
          <w:sz w:val="26"/>
          <w:szCs w:val="26"/>
        </w:rPr>
      </w:pPr>
      <w:r w:rsidRPr="006F5856">
        <w:rPr>
          <w:b/>
          <w:bCs/>
          <w:i/>
          <w:sz w:val="26"/>
          <w:szCs w:val="26"/>
        </w:rPr>
        <w:t>Реестр лагерей с дневным пребыванием</w:t>
      </w:r>
    </w:p>
    <w:p w:rsidR="00F848B1" w:rsidRPr="006F5856" w:rsidRDefault="00F848B1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F5856">
        <w:rPr>
          <w:rStyle w:val="gkipb"/>
          <w:sz w:val="26"/>
          <w:szCs w:val="26"/>
        </w:rPr>
        <w:t>В целях обеспечения отдыха, оздоровления и занятости детей в летний период 2024 год откроется </w:t>
      </w:r>
      <w:r w:rsidR="006316BE" w:rsidRPr="006F5856">
        <w:rPr>
          <w:rStyle w:val="gkipb"/>
          <w:sz w:val="26"/>
          <w:szCs w:val="26"/>
        </w:rPr>
        <w:t>26</w:t>
      </w:r>
      <w:r w:rsidRPr="006F5856">
        <w:rPr>
          <w:rStyle w:val="gkipb"/>
          <w:sz w:val="26"/>
          <w:szCs w:val="26"/>
        </w:rPr>
        <w:t> лагерей с дневным пребыванием на базе </w:t>
      </w:r>
      <w:r w:rsidR="006316BE" w:rsidRPr="006F5856">
        <w:rPr>
          <w:rStyle w:val="gkipb"/>
          <w:sz w:val="26"/>
          <w:szCs w:val="26"/>
        </w:rPr>
        <w:t>13</w:t>
      </w:r>
      <w:r w:rsidRPr="006F5856">
        <w:rPr>
          <w:rStyle w:val="gkipb"/>
          <w:sz w:val="26"/>
          <w:szCs w:val="26"/>
        </w:rPr>
        <w:t xml:space="preserve"> образовательных </w:t>
      </w:r>
      <w:r w:rsidR="006316BE" w:rsidRPr="006F5856">
        <w:rPr>
          <w:rStyle w:val="gkipb"/>
          <w:sz w:val="26"/>
          <w:szCs w:val="26"/>
        </w:rPr>
        <w:t>учреждений</w:t>
      </w:r>
      <w:r w:rsidR="007C0E57" w:rsidRPr="006F5856">
        <w:rPr>
          <w:rStyle w:val="gkipb"/>
          <w:sz w:val="26"/>
          <w:szCs w:val="26"/>
        </w:rPr>
        <w:t xml:space="preserve"> (на уровне 2023 года).</w:t>
      </w:r>
      <w:r w:rsidR="006316BE" w:rsidRPr="006F5856">
        <w:rPr>
          <w:rStyle w:val="gkipb"/>
          <w:sz w:val="26"/>
          <w:szCs w:val="26"/>
        </w:rPr>
        <w:t xml:space="preserve"> </w:t>
      </w:r>
      <w:r w:rsidR="007C0E57" w:rsidRPr="006F5856">
        <w:rPr>
          <w:rStyle w:val="gkipb"/>
          <w:sz w:val="26"/>
          <w:szCs w:val="26"/>
        </w:rPr>
        <w:t>К</w:t>
      </w:r>
      <w:r w:rsidR="006316BE" w:rsidRPr="006F5856">
        <w:rPr>
          <w:rStyle w:val="gkipb"/>
          <w:sz w:val="26"/>
          <w:szCs w:val="26"/>
        </w:rPr>
        <w:t>роме этого</w:t>
      </w:r>
      <w:r w:rsidR="00DA432B" w:rsidRPr="006F5856">
        <w:rPr>
          <w:rStyle w:val="gkipb"/>
          <w:sz w:val="26"/>
          <w:szCs w:val="26"/>
        </w:rPr>
        <w:t>,</w:t>
      </w:r>
      <w:r w:rsidR="006316BE" w:rsidRPr="006F5856">
        <w:rPr>
          <w:rStyle w:val="gkipb"/>
          <w:sz w:val="26"/>
          <w:szCs w:val="26"/>
        </w:rPr>
        <w:t xml:space="preserve"> в течение летних месяцев будет организовано 24 </w:t>
      </w:r>
      <w:r w:rsidR="00DA432B" w:rsidRPr="006F5856">
        <w:rPr>
          <w:rStyle w:val="gkipb"/>
          <w:sz w:val="26"/>
          <w:szCs w:val="26"/>
        </w:rPr>
        <w:t xml:space="preserve">разновозрастных </w:t>
      </w:r>
      <w:r w:rsidR="006316BE" w:rsidRPr="006F5856">
        <w:rPr>
          <w:rStyle w:val="gkipb"/>
          <w:sz w:val="26"/>
          <w:szCs w:val="26"/>
        </w:rPr>
        <w:t>отряда по месту жительства (ОМЖ)  в образо</w:t>
      </w:r>
      <w:r w:rsidR="008D0C1C" w:rsidRPr="006F5856">
        <w:rPr>
          <w:rStyle w:val="gkipb"/>
          <w:sz w:val="26"/>
          <w:szCs w:val="26"/>
        </w:rPr>
        <w:t xml:space="preserve">вательных учреждениях и  28 </w:t>
      </w:r>
      <w:r w:rsidR="006316BE" w:rsidRPr="006F5856">
        <w:rPr>
          <w:rStyle w:val="gkipb"/>
          <w:sz w:val="26"/>
          <w:szCs w:val="26"/>
        </w:rPr>
        <w:t>отряд</w:t>
      </w:r>
      <w:r w:rsidR="008D0C1C" w:rsidRPr="006F5856">
        <w:rPr>
          <w:rStyle w:val="gkipb"/>
          <w:sz w:val="26"/>
          <w:szCs w:val="26"/>
        </w:rPr>
        <w:t>ов</w:t>
      </w:r>
      <w:r w:rsidR="006316BE" w:rsidRPr="006F5856">
        <w:rPr>
          <w:rStyle w:val="gkipb"/>
          <w:sz w:val="26"/>
          <w:szCs w:val="26"/>
        </w:rPr>
        <w:t xml:space="preserve"> при учреждениях культуры</w:t>
      </w:r>
      <w:r w:rsidRPr="006F5856">
        <w:rPr>
          <w:rStyle w:val="gkipb"/>
          <w:sz w:val="26"/>
          <w:szCs w:val="26"/>
        </w:rPr>
        <w:t xml:space="preserve">. </w:t>
      </w:r>
    </w:p>
    <w:p w:rsidR="001A2A81" w:rsidRPr="006F5856" w:rsidRDefault="00F86DBC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gkipb"/>
          <w:sz w:val="26"/>
          <w:szCs w:val="26"/>
        </w:rPr>
      </w:pPr>
      <w:r w:rsidRPr="006F5856">
        <w:rPr>
          <w:rStyle w:val="gkipb"/>
          <w:sz w:val="26"/>
          <w:szCs w:val="26"/>
        </w:rPr>
        <w:t>О</w:t>
      </w:r>
      <w:r w:rsidR="00F848B1" w:rsidRPr="006F5856">
        <w:rPr>
          <w:rStyle w:val="gkipb"/>
          <w:sz w:val="26"/>
          <w:szCs w:val="26"/>
        </w:rPr>
        <w:t xml:space="preserve">тдыхом </w:t>
      </w:r>
      <w:r w:rsidRPr="006F5856">
        <w:rPr>
          <w:rStyle w:val="gkipb"/>
          <w:sz w:val="26"/>
          <w:szCs w:val="26"/>
        </w:rPr>
        <w:t xml:space="preserve">и оздоровлением </w:t>
      </w:r>
      <w:r w:rsidR="00F848B1" w:rsidRPr="006F5856">
        <w:rPr>
          <w:rStyle w:val="gkipb"/>
          <w:sz w:val="26"/>
          <w:szCs w:val="26"/>
        </w:rPr>
        <w:t>в пришкольных лагерях планируется охватить </w:t>
      </w:r>
      <w:r w:rsidRPr="006F5856">
        <w:rPr>
          <w:rStyle w:val="gkipb"/>
          <w:sz w:val="26"/>
          <w:szCs w:val="26"/>
        </w:rPr>
        <w:t xml:space="preserve">1742 </w:t>
      </w:r>
      <w:r w:rsidR="00DA432B" w:rsidRPr="006F5856">
        <w:rPr>
          <w:rStyle w:val="gkipb"/>
          <w:sz w:val="26"/>
          <w:szCs w:val="26"/>
        </w:rPr>
        <w:t>несовершеннолетних</w:t>
      </w:r>
      <w:r w:rsidRPr="006F5856">
        <w:rPr>
          <w:rStyle w:val="gkipb"/>
          <w:sz w:val="26"/>
          <w:szCs w:val="26"/>
        </w:rPr>
        <w:t xml:space="preserve">. </w:t>
      </w:r>
    </w:p>
    <w:p w:rsidR="00A70071" w:rsidRPr="006F5856" w:rsidRDefault="00A70071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gkipb"/>
          <w:b/>
          <w:i/>
          <w:sz w:val="26"/>
          <w:szCs w:val="26"/>
        </w:rPr>
      </w:pPr>
    </w:p>
    <w:p w:rsidR="000518FF" w:rsidRDefault="000518FF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gkipb"/>
          <w:b/>
          <w:i/>
          <w:sz w:val="26"/>
          <w:szCs w:val="26"/>
        </w:rPr>
      </w:pPr>
      <w:r w:rsidRPr="006F5856">
        <w:rPr>
          <w:rStyle w:val="gkipb"/>
          <w:b/>
          <w:i/>
          <w:sz w:val="26"/>
          <w:szCs w:val="26"/>
        </w:rPr>
        <w:t>Загородные лагеря</w:t>
      </w:r>
    </w:p>
    <w:p w:rsidR="006F5856" w:rsidRPr="006F5856" w:rsidRDefault="006F5856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gkipb"/>
          <w:b/>
          <w:i/>
          <w:sz w:val="26"/>
          <w:szCs w:val="26"/>
        </w:rPr>
      </w:pPr>
    </w:p>
    <w:p w:rsidR="00CC7131" w:rsidRPr="006F5856" w:rsidRDefault="001A2A81" w:rsidP="00862369">
      <w:pPr>
        <w:pStyle w:val="h0bmw"/>
        <w:shd w:val="clear" w:color="auto" w:fill="FFFFFF"/>
        <w:spacing w:before="0" w:beforeAutospacing="0" w:after="0" w:afterAutospacing="0" w:line="276" w:lineRule="auto"/>
        <w:jc w:val="both"/>
        <w:rPr>
          <w:rStyle w:val="gkipb"/>
          <w:sz w:val="26"/>
          <w:szCs w:val="26"/>
        </w:rPr>
      </w:pPr>
      <w:r w:rsidRPr="006F5856">
        <w:rPr>
          <w:rStyle w:val="gkipb"/>
          <w:sz w:val="26"/>
          <w:szCs w:val="26"/>
        </w:rPr>
        <w:t xml:space="preserve">          В загородные лагеря планируется </w:t>
      </w:r>
      <w:r w:rsidR="00F368F3" w:rsidRPr="006F5856">
        <w:rPr>
          <w:rStyle w:val="gkipb"/>
          <w:sz w:val="26"/>
          <w:szCs w:val="26"/>
        </w:rPr>
        <w:t xml:space="preserve">выдать </w:t>
      </w:r>
      <w:r w:rsidRPr="006F5856">
        <w:rPr>
          <w:rStyle w:val="gkipb"/>
          <w:sz w:val="26"/>
          <w:szCs w:val="26"/>
        </w:rPr>
        <w:t>10</w:t>
      </w:r>
      <w:r w:rsidR="00267648" w:rsidRPr="006F5856">
        <w:rPr>
          <w:rStyle w:val="gkipb"/>
          <w:sz w:val="26"/>
          <w:szCs w:val="26"/>
        </w:rPr>
        <w:t>8</w:t>
      </w:r>
      <w:r w:rsidRPr="006F5856">
        <w:rPr>
          <w:rStyle w:val="gkipb"/>
          <w:sz w:val="26"/>
          <w:szCs w:val="26"/>
        </w:rPr>
        <w:t xml:space="preserve"> </w:t>
      </w:r>
      <w:r w:rsidR="00F368F3" w:rsidRPr="006F5856">
        <w:rPr>
          <w:rStyle w:val="gkipb"/>
          <w:sz w:val="26"/>
          <w:szCs w:val="26"/>
        </w:rPr>
        <w:t>путев</w:t>
      </w:r>
      <w:r w:rsidR="00267648" w:rsidRPr="006F5856">
        <w:rPr>
          <w:rStyle w:val="gkipb"/>
          <w:sz w:val="26"/>
          <w:szCs w:val="26"/>
        </w:rPr>
        <w:t>ок</w:t>
      </w:r>
      <w:r w:rsidRPr="006F5856">
        <w:rPr>
          <w:rStyle w:val="gkipb"/>
          <w:sz w:val="26"/>
          <w:szCs w:val="26"/>
        </w:rPr>
        <w:t xml:space="preserve">. </w:t>
      </w:r>
    </w:p>
    <w:p w:rsidR="001A2A81" w:rsidRPr="006F5856" w:rsidRDefault="001A2A81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gkipb"/>
          <w:sz w:val="26"/>
          <w:szCs w:val="26"/>
        </w:rPr>
      </w:pPr>
      <w:proofErr w:type="gramStart"/>
      <w:r w:rsidRPr="006F5856">
        <w:rPr>
          <w:rStyle w:val="gkipb"/>
          <w:sz w:val="26"/>
          <w:szCs w:val="26"/>
        </w:rPr>
        <w:t>Кроме этого, руководствуясь Постановлени</w:t>
      </w:r>
      <w:r w:rsidR="00CC7131" w:rsidRPr="006F5856">
        <w:rPr>
          <w:rStyle w:val="gkipb"/>
          <w:sz w:val="26"/>
          <w:szCs w:val="26"/>
        </w:rPr>
        <w:t>ем</w:t>
      </w:r>
      <w:r w:rsidRPr="006F5856">
        <w:rPr>
          <w:rStyle w:val="gkipb"/>
          <w:sz w:val="26"/>
          <w:szCs w:val="26"/>
        </w:rPr>
        <w:t xml:space="preserve"> </w:t>
      </w:r>
      <w:r w:rsidR="00267648" w:rsidRPr="006F5856">
        <w:rPr>
          <w:rStyle w:val="gkipb"/>
          <w:sz w:val="26"/>
          <w:szCs w:val="26"/>
        </w:rPr>
        <w:t>П</w:t>
      </w:r>
      <w:r w:rsidRPr="006F5856">
        <w:rPr>
          <w:rStyle w:val="gkipb"/>
          <w:sz w:val="26"/>
          <w:szCs w:val="26"/>
        </w:rPr>
        <w:t xml:space="preserve">равительства Пермского края </w:t>
      </w:r>
      <w:r w:rsidR="00CC7131" w:rsidRPr="006F5856">
        <w:rPr>
          <w:rStyle w:val="gkipb"/>
          <w:sz w:val="26"/>
          <w:szCs w:val="26"/>
        </w:rPr>
        <w:t xml:space="preserve"> от19.03.2024 г №157-п «Об утверждении Порядка выдачи сертификата </w:t>
      </w:r>
      <w:r w:rsidR="00CC7131" w:rsidRPr="006F5856">
        <w:rPr>
          <w:sz w:val="26"/>
          <w:szCs w:val="26"/>
        </w:rPr>
        <w:t xml:space="preserve">на отдых детей  и их оздоровление, дающий право на частичную оплату путевки в </w:t>
      </w:r>
      <w:r w:rsidR="00CC7131" w:rsidRPr="006F5856">
        <w:rPr>
          <w:sz w:val="26"/>
          <w:szCs w:val="26"/>
        </w:rPr>
        <w:lastRenderedPageBreak/>
        <w:t>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оздоровление» у</w:t>
      </w:r>
      <w:proofErr w:type="gramEnd"/>
      <w:r w:rsidR="00CC7131" w:rsidRPr="006F5856">
        <w:rPr>
          <w:sz w:val="26"/>
          <w:szCs w:val="26"/>
        </w:rPr>
        <w:t xml:space="preserve"> </w:t>
      </w:r>
      <w:r w:rsidR="00CC7131" w:rsidRPr="006F5856">
        <w:rPr>
          <w:rStyle w:val="gkipb"/>
          <w:sz w:val="26"/>
          <w:szCs w:val="26"/>
        </w:rPr>
        <w:t>родителей есть право обратиться с заявлением о выдаче сертификата  в управление образования Юсьвинского муниципального округа Пермского края</w:t>
      </w:r>
      <w:r w:rsidR="00F368F3" w:rsidRPr="006F5856">
        <w:rPr>
          <w:rStyle w:val="gkipb"/>
          <w:sz w:val="26"/>
          <w:szCs w:val="26"/>
        </w:rPr>
        <w:t>.</w:t>
      </w:r>
      <w:r w:rsidR="00CC7131" w:rsidRPr="006F5856">
        <w:rPr>
          <w:rStyle w:val="gkipb"/>
          <w:sz w:val="26"/>
          <w:szCs w:val="26"/>
        </w:rPr>
        <w:t xml:space="preserve"> </w:t>
      </w:r>
      <w:r w:rsidR="00F368F3" w:rsidRPr="006F5856">
        <w:rPr>
          <w:rStyle w:val="gkipb"/>
          <w:sz w:val="26"/>
          <w:szCs w:val="26"/>
        </w:rPr>
        <w:t xml:space="preserve"> По состоянию на 10 июня 2024 г. поступило 2 заявления о выдаче сертификатов. </w:t>
      </w:r>
    </w:p>
    <w:p w:rsidR="00F368F3" w:rsidRPr="006F5856" w:rsidRDefault="004A128A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gkipb"/>
          <w:sz w:val="26"/>
          <w:szCs w:val="26"/>
        </w:rPr>
      </w:pPr>
      <w:r w:rsidRPr="006F5856">
        <w:rPr>
          <w:rStyle w:val="gkipb"/>
          <w:sz w:val="26"/>
          <w:szCs w:val="26"/>
        </w:rPr>
        <w:t xml:space="preserve">Еще одной формой государственной поддержки семей является - выплата компенсации части </w:t>
      </w:r>
      <w:proofErr w:type="gramStart"/>
      <w:r w:rsidRPr="006F5856">
        <w:rPr>
          <w:rStyle w:val="gkipb"/>
          <w:sz w:val="26"/>
          <w:szCs w:val="26"/>
        </w:rPr>
        <w:t>расходов</w:t>
      </w:r>
      <w:proofErr w:type="gramEnd"/>
      <w:r w:rsidRPr="006F5856">
        <w:rPr>
          <w:rStyle w:val="gkipb"/>
          <w:sz w:val="26"/>
          <w:szCs w:val="26"/>
        </w:rPr>
        <w:t xml:space="preserve"> на оплату стоимости  самостоятельно приобретенной путевки (Постановление Правительства Пермского края №158-п от 19.03.2024). Р</w:t>
      </w:r>
      <w:r w:rsidR="00F368F3" w:rsidRPr="006F5856">
        <w:rPr>
          <w:rStyle w:val="gkipb"/>
          <w:sz w:val="26"/>
          <w:szCs w:val="26"/>
        </w:rPr>
        <w:t xml:space="preserve">одители могут обратиться </w:t>
      </w:r>
      <w:r w:rsidR="00267648" w:rsidRPr="006F5856">
        <w:rPr>
          <w:rStyle w:val="gkipb"/>
          <w:sz w:val="26"/>
          <w:szCs w:val="26"/>
        </w:rPr>
        <w:t xml:space="preserve">с заявлением в управление образования </w:t>
      </w:r>
      <w:r w:rsidR="00F368F3" w:rsidRPr="006F5856">
        <w:rPr>
          <w:rStyle w:val="gkipb"/>
          <w:sz w:val="26"/>
          <w:szCs w:val="26"/>
        </w:rPr>
        <w:t xml:space="preserve">за </w:t>
      </w:r>
      <w:r w:rsidRPr="006F5856">
        <w:rPr>
          <w:rStyle w:val="gkipb"/>
          <w:sz w:val="26"/>
          <w:szCs w:val="26"/>
        </w:rPr>
        <w:t xml:space="preserve">выплатой компенсации. </w:t>
      </w:r>
      <w:r w:rsidR="00267648" w:rsidRPr="006F5856">
        <w:rPr>
          <w:rStyle w:val="gkipb"/>
          <w:sz w:val="26"/>
          <w:szCs w:val="26"/>
        </w:rPr>
        <w:t xml:space="preserve">В настоящее время  с заявлениями обратилось 5 родителей. </w:t>
      </w:r>
    </w:p>
    <w:p w:rsidR="00F368F3" w:rsidRPr="006F5856" w:rsidRDefault="00B6043D" w:rsidP="00862369">
      <w:pPr>
        <w:spacing w:after="0"/>
        <w:ind w:firstLine="708"/>
        <w:jc w:val="both"/>
        <w:rPr>
          <w:rStyle w:val="gkipb"/>
          <w:rFonts w:ascii="Times New Roman" w:hAnsi="Times New Roman" w:cs="Times New Roman"/>
          <w:sz w:val="26"/>
          <w:szCs w:val="26"/>
        </w:rPr>
      </w:pPr>
      <w:r w:rsidRPr="006F5856">
        <w:rPr>
          <w:rFonts w:ascii="Times New Roman" w:hAnsi="Times New Roman" w:cs="Times New Roman"/>
          <w:sz w:val="26"/>
          <w:szCs w:val="26"/>
          <w:shd w:val="clear" w:color="auto" w:fill="FFFFFF"/>
        </w:rPr>
        <w:t>Величина прожиточного минимума в Пермском крае на 2024 год на душу населения установлена  </w:t>
      </w:r>
      <w:hyperlink r:id="rId6" w:history="1">
        <w:r w:rsidRPr="006F5856">
          <w:rPr>
            <w:rStyle w:val="a8"/>
            <w:rFonts w:ascii="Times New Roman" w:hAnsi="Times New Roman" w:cs="Times New Roman"/>
            <w:color w:val="1F497D" w:themeColor="text2"/>
            <w:sz w:val="26"/>
            <w:szCs w:val="26"/>
            <w:shd w:val="clear" w:color="auto" w:fill="FFFFFF"/>
          </w:rPr>
          <w:t>постановлением Правительства Пермского края от 18.09.2023 № 700-п «Об установлении величины прожиточного минимума в Пермском крае на 2024 год»</w:t>
        </w:r>
      </w:hyperlink>
      <w:r w:rsidRPr="006F5856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</w:t>
      </w:r>
      <w:r w:rsidRPr="006F5856">
        <w:rPr>
          <w:rFonts w:ascii="Times New Roman" w:hAnsi="Times New Roman" w:cs="Times New Roman"/>
          <w:sz w:val="26"/>
          <w:szCs w:val="26"/>
        </w:rPr>
        <w:t>и составляет 14217,00 руб.</w:t>
      </w:r>
    </w:p>
    <w:p w:rsidR="00284EA3" w:rsidRPr="006F5856" w:rsidRDefault="00284EA3" w:rsidP="00862369">
      <w:pPr>
        <w:pStyle w:val="h0bmw"/>
        <w:shd w:val="clear" w:color="auto" w:fill="FFFFFF"/>
        <w:spacing w:before="0" w:beforeAutospacing="0" w:after="0" w:afterAutospacing="0" w:line="276" w:lineRule="auto"/>
        <w:jc w:val="both"/>
        <w:rPr>
          <w:rStyle w:val="gkipb"/>
          <w:sz w:val="26"/>
          <w:szCs w:val="26"/>
        </w:rPr>
      </w:pPr>
      <w:r w:rsidRPr="006F5856">
        <w:rPr>
          <w:rStyle w:val="gkipb"/>
          <w:sz w:val="26"/>
          <w:szCs w:val="26"/>
        </w:rPr>
        <w:t xml:space="preserve">         </w:t>
      </w:r>
      <w:r w:rsidR="00F86DBC" w:rsidRPr="006F5856">
        <w:rPr>
          <w:rStyle w:val="gkipb"/>
          <w:sz w:val="26"/>
          <w:szCs w:val="26"/>
        </w:rPr>
        <w:t xml:space="preserve">В целом, </w:t>
      </w:r>
      <w:r w:rsidR="00DF16FE" w:rsidRPr="006F5856">
        <w:rPr>
          <w:rStyle w:val="gkipb"/>
          <w:sz w:val="26"/>
          <w:szCs w:val="26"/>
        </w:rPr>
        <w:t>различными</w:t>
      </w:r>
      <w:r w:rsidR="00F86DBC" w:rsidRPr="006F5856">
        <w:rPr>
          <w:rStyle w:val="gkipb"/>
          <w:sz w:val="26"/>
          <w:szCs w:val="26"/>
        </w:rPr>
        <w:t xml:space="preserve"> формами </w:t>
      </w:r>
      <w:r w:rsidR="00DF16FE" w:rsidRPr="006F5856">
        <w:rPr>
          <w:sz w:val="26"/>
          <w:szCs w:val="26"/>
        </w:rPr>
        <w:t>оздоровления,</w:t>
      </w:r>
      <w:r w:rsidR="00DF16FE" w:rsidRPr="006F5856">
        <w:rPr>
          <w:rStyle w:val="gkipb"/>
          <w:sz w:val="26"/>
          <w:szCs w:val="26"/>
        </w:rPr>
        <w:t xml:space="preserve"> </w:t>
      </w:r>
      <w:r w:rsidR="00F86DBC" w:rsidRPr="006F5856">
        <w:rPr>
          <w:rStyle w:val="gkipb"/>
          <w:sz w:val="26"/>
          <w:szCs w:val="26"/>
        </w:rPr>
        <w:t xml:space="preserve">отдыха </w:t>
      </w:r>
      <w:r w:rsidR="00DF16FE" w:rsidRPr="006F5856">
        <w:rPr>
          <w:rStyle w:val="gkipb"/>
          <w:sz w:val="26"/>
          <w:szCs w:val="26"/>
        </w:rPr>
        <w:t xml:space="preserve">и </w:t>
      </w:r>
      <w:r w:rsidR="00DF16FE" w:rsidRPr="006F5856">
        <w:rPr>
          <w:sz w:val="26"/>
          <w:szCs w:val="26"/>
        </w:rPr>
        <w:t xml:space="preserve">занятости </w:t>
      </w:r>
      <w:r w:rsidR="00F86DBC" w:rsidRPr="006F5856">
        <w:rPr>
          <w:rStyle w:val="gkipb"/>
          <w:sz w:val="26"/>
          <w:szCs w:val="26"/>
        </w:rPr>
        <w:t xml:space="preserve">планируется охватить 2174 человека, что составит </w:t>
      </w:r>
      <w:r w:rsidR="000E51AC" w:rsidRPr="006F5856">
        <w:rPr>
          <w:rStyle w:val="gkipb"/>
          <w:sz w:val="26"/>
          <w:szCs w:val="26"/>
        </w:rPr>
        <w:t>95,4</w:t>
      </w:r>
      <w:r w:rsidR="00F86DBC" w:rsidRPr="006F5856">
        <w:rPr>
          <w:rStyle w:val="gkipb"/>
          <w:sz w:val="26"/>
          <w:szCs w:val="26"/>
        </w:rPr>
        <w:t>%</w:t>
      </w:r>
      <w:r w:rsidR="00DF16FE" w:rsidRPr="006F5856">
        <w:rPr>
          <w:rStyle w:val="gkipb"/>
          <w:sz w:val="26"/>
          <w:szCs w:val="26"/>
        </w:rPr>
        <w:t xml:space="preserve"> от общего количества несовершеннолетних от 7 до 17 лет, проживающих </w:t>
      </w:r>
      <w:r w:rsidR="00DA432B" w:rsidRPr="006F5856">
        <w:rPr>
          <w:rStyle w:val="gkipb"/>
          <w:sz w:val="26"/>
          <w:szCs w:val="26"/>
        </w:rPr>
        <w:t xml:space="preserve">либо </w:t>
      </w:r>
      <w:r w:rsidR="00DF16FE" w:rsidRPr="006F5856">
        <w:rPr>
          <w:rStyle w:val="gkipb"/>
          <w:sz w:val="26"/>
          <w:szCs w:val="26"/>
        </w:rPr>
        <w:t xml:space="preserve">имеющих постоянную </w:t>
      </w:r>
      <w:r w:rsidR="00DA432B" w:rsidRPr="006F5856">
        <w:rPr>
          <w:rStyle w:val="gkipb"/>
          <w:sz w:val="26"/>
          <w:szCs w:val="26"/>
        </w:rPr>
        <w:t>прописку</w:t>
      </w:r>
      <w:r w:rsidR="00DF16FE" w:rsidRPr="006F5856">
        <w:rPr>
          <w:rStyle w:val="gkipb"/>
          <w:sz w:val="26"/>
          <w:szCs w:val="26"/>
        </w:rPr>
        <w:t xml:space="preserve"> на территории Юсьвинского муниципального округа (</w:t>
      </w:r>
      <w:r w:rsidR="000E51AC" w:rsidRPr="006F5856">
        <w:rPr>
          <w:rStyle w:val="gkipb"/>
          <w:sz w:val="26"/>
          <w:szCs w:val="26"/>
        </w:rPr>
        <w:t>2280 чел.</w:t>
      </w:r>
      <w:r w:rsidR="00DF16FE" w:rsidRPr="006F5856">
        <w:rPr>
          <w:rStyle w:val="gkipb"/>
          <w:sz w:val="26"/>
          <w:szCs w:val="26"/>
        </w:rPr>
        <w:t>)</w:t>
      </w:r>
      <w:r w:rsidR="00F86DBC" w:rsidRPr="006F5856">
        <w:rPr>
          <w:rStyle w:val="gkipb"/>
          <w:sz w:val="26"/>
          <w:szCs w:val="26"/>
        </w:rPr>
        <w:t>.</w:t>
      </w:r>
      <w:r w:rsidRPr="006F5856">
        <w:rPr>
          <w:rStyle w:val="gkipb"/>
          <w:sz w:val="26"/>
          <w:szCs w:val="26"/>
        </w:rPr>
        <w:t xml:space="preserve"> </w:t>
      </w:r>
    </w:p>
    <w:p w:rsidR="0073048B" w:rsidRPr="006F5856" w:rsidRDefault="00117569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6F5856">
        <w:rPr>
          <w:color w:val="000000"/>
          <w:sz w:val="26"/>
          <w:szCs w:val="26"/>
        </w:rPr>
        <w:t>При проведении летней кампании приоритет отда</w:t>
      </w:r>
      <w:r w:rsidR="00284EA3" w:rsidRPr="006F5856">
        <w:rPr>
          <w:color w:val="000000"/>
          <w:sz w:val="26"/>
          <w:szCs w:val="26"/>
        </w:rPr>
        <w:t>ется</w:t>
      </w:r>
      <w:r w:rsidRPr="006F5856">
        <w:rPr>
          <w:color w:val="000000"/>
          <w:sz w:val="26"/>
          <w:szCs w:val="26"/>
        </w:rPr>
        <w:t xml:space="preserve"> детям, находящимс</w:t>
      </w:r>
      <w:r w:rsidR="00630D9A" w:rsidRPr="006F5856">
        <w:rPr>
          <w:color w:val="000000"/>
          <w:sz w:val="26"/>
          <w:szCs w:val="26"/>
        </w:rPr>
        <w:t xml:space="preserve">я в трудной жизненной ситуации: </w:t>
      </w:r>
      <w:r w:rsidRPr="006F5856">
        <w:rPr>
          <w:color w:val="000000"/>
          <w:sz w:val="26"/>
          <w:szCs w:val="26"/>
        </w:rPr>
        <w:t>находящи</w:t>
      </w:r>
      <w:r w:rsidR="00630D9A" w:rsidRPr="006F5856">
        <w:rPr>
          <w:color w:val="000000"/>
          <w:sz w:val="26"/>
          <w:szCs w:val="26"/>
        </w:rPr>
        <w:t>е</w:t>
      </w:r>
      <w:r w:rsidRPr="006F5856">
        <w:rPr>
          <w:color w:val="000000"/>
          <w:sz w:val="26"/>
          <w:szCs w:val="26"/>
        </w:rPr>
        <w:t>ся в социально опасном положении, группы риска социально опасного положения, несовершеннолетни</w:t>
      </w:r>
      <w:r w:rsidR="00630D9A" w:rsidRPr="006F5856">
        <w:rPr>
          <w:color w:val="000000"/>
          <w:sz w:val="26"/>
          <w:szCs w:val="26"/>
        </w:rPr>
        <w:t>е</w:t>
      </w:r>
      <w:r w:rsidRPr="006F5856">
        <w:rPr>
          <w:color w:val="000000"/>
          <w:sz w:val="26"/>
          <w:szCs w:val="26"/>
        </w:rPr>
        <w:t>, состоящи</w:t>
      </w:r>
      <w:r w:rsidR="00630D9A" w:rsidRPr="006F5856">
        <w:rPr>
          <w:color w:val="000000"/>
          <w:sz w:val="26"/>
          <w:szCs w:val="26"/>
        </w:rPr>
        <w:t>е</w:t>
      </w:r>
      <w:r w:rsidRPr="006F5856">
        <w:rPr>
          <w:color w:val="000000"/>
          <w:sz w:val="26"/>
          <w:szCs w:val="26"/>
        </w:rPr>
        <w:t xml:space="preserve"> на профилактическом учете в ПДН отделения полиции</w:t>
      </w:r>
      <w:r w:rsidR="00630D9A" w:rsidRPr="006F5856">
        <w:rPr>
          <w:color w:val="000000"/>
          <w:sz w:val="26"/>
          <w:szCs w:val="26"/>
        </w:rPr>
        <w:t>, дети-инвалиды, дети участников СВО</w:t>
      </w:r>
      <w:r w:rsidRPr="006F5856">
        <w:rPr>
          <w:color w:val="000000"/>
          <w:sz w:val="26"/>
          <w:szCs w:val="26"/>
        </w:rPr>
        <w:t xml:space="preserve">. </w:t>
      </w:r>
    </w:p>
    <w:p w:rsidR="00A70071" w:rsidRPr="006F5856" w:rsidRDefault="00A70071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i/>
          <w:color w:val="000000"/>
          <w:sz w:val="26"/>
          <w:szCs w:val="26"/>
        </w:rPr>
      </w:pPr>
    </w:p>
    <w:p w:rsidR="000518FF" w:rsidRDefault="000518FF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i/>
          <w:color w:val="000000"/>
          <w:sz w:val="26"/>
          <w:szCs w:val="26"/>
        </w:rPr>
      </w:pPr>
      <w:r w:rsidRPr="006F5856">
        <w:rPr>
          <w:b/>
          <w:i/>
          <w:color w:val="000000"/>
          <w:sz w:val="26"/>
          <w:szCs w:val="26"/>
        </w:rPr>
        <w:t>Временное трудоустройство</w:t>
      </w:r>
    </w:p>
    <w:p w:rsidR="006F5856" w:rsidRPr="006F5856" w:rsidRDefault="006F5856" w:rsidP="00862369">
      <w:pPr>
        <w:pStyle w:val="h0bmw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i/>
          <w:sz w:val="26"/>
          <w:szCs w:val="26"/>
        </w:rPr>
      </w:pPr>
    </w:p>
    <w:p w:rsidR="00117569" w:rsidRPr="006F5856" w:rsidRDefault="00117569" w:rsidP="00862369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6F5856">
        <w:rPr>
          <w:rFonts w:ascii="Times New Roman" w:hAnsi="Times New Roman" w:cs="Times New Roman"/>
          <w:sz w:val="26"/>
          <w:szCs w:val="26"/>
        </w:rPr>
        <w:t xml:space="preserve">Одним из важных направлений работы является организация временной занятости подростков, которая осуществляется во взаимодействии с территориальным отделом по </w:t>
      </w:r>
      <w:proofErr w:type="spellStart"/>
      <w:r w:rsidRPr="006F5856">
        <w:rPr>
          <w:rFonts w:ascii="Times New Roman" w:hAnsi="Times New Roman" w:cs="Times New Roman"/>
          <w:sz w:val="26"/>
          <w:szCs w:val="26"/>
        </w:rPr>
        <w:t>Юсьвинскому</w:t>
      </w:r>
      <w:proofErr w:type="spellEnd"/>
      <w:r w:rsidRPr="006F5856">
        <w:rPr>
          <w:rFonts w:ascii="Times New Roman" w:hAnsi="Times New Roman" w:cs="Times New Roman"/>
          <w:sz w:val="26"/>
          <w:szCs w:val="26"/>
        </w:rPr>
        <w:t xml:space="preserve"> району ГКУ Центр занятости населения Пермского края. </w:t>
      </w:r>
      <w:r w:rsidRPr="006F5856">
        <w:rPr>
          <w:rFonts w:ascii="Times New Roman" w:hAnsi="Times New Roman" w:cs="Times New Roman"/>
          <w:color w:val="000000"/>
          <w:sz w:val="26"/>
          <w:szCs w:val="26"/>
        </w:rPr>
        <w:t xml:space="preserve">Трудовой занятостью </w:t>
      </w:r>
      <w:r w:rsidR="00630D9A" w:rsidRPr="006F5856">
        <w:rPr>
          <w:rFonts w:ascii="Times New Roman" w:hAnsi="Times New Roman" w:cs="Times New Roman"/>
          <w:color w:val="000000"/>
          <w:sz w:val="26"/>
          <w:szCs w:val="26"/>
        </w:rPr>
        <w:t>планируется</w:t>
      </w:r>
      <w:r w:rsidRPr="006F5856">
        <w:rPr>
          <w:rFonts w:ascii="Times New Roman" w:hAnsi="Times New Roman" w:cs="Times New Roman"/>
          <w:color w:val="000000"/>
          <w:sz w:val="26"/>
          <w:szCs w:val="26"/>
        </w:rPr>
        <w:t xml:space="preserve"> охва</w:t>
      </w:r>
      <w:r w:rsidR="00630D9A" w:rsidRPr="006F5856">
        <w:rPr>
          <w:rFonts w:ascii="Times New Roman" w:hAnsi="Times New Roman" w:cs="Times New Roman"/>
          <w:color w:val="000000"/>
          <w:sz w:val="26"/>
          <w:szCs w:val="26"/>
        </w:rPr>
        <w:t>тить</w:t>
      </w:r>
      <w:r w:rsidRPr="006F5856">
        <w:rPr>
          <w:rFonts w:ascii="Times New Roman" w:hAnsi="Times New Roman" w:cs="Times New Roman"/>
          <w:color w:val="000000"/>
          <w:sz w:val="26"/>
          <w:szCs w:val="26"/>
        </w:rPr>
        <w:t xml:space="preserve"> 4</w:t>
      </w:r>
      <w:r w:rsidR="00630D9A" w:rsidRPr="006F585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6F5856">
        <w:rPr>
          <w:rFonts w:ascii="Times New Roman" w:hAnsi="Times New Roman" w:cs="Times New Roman"/>
          <w:color w:val="000000"/>
          <w:sz w:val="26"/>
          <w:szCs w:val="26"/>
        </w:rPr>
        <w:t xml:space="preserve"> подростк</w:t>
      </w:r>
      <w:r w:rsidR="00630D9A" w:rsidRPr="006F5856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6F5856">
        <w:rPr>
          <w:rFonts w:ascii="Times New Roman" w:hAnsi="Times New Roman" w:cs="Times New Roman"/>
          <w:color w:val="000000"/>
          <w:sz w:val="26"/>
          <w:szCs w:val="26"/>
        </w:rPr>
        <w:t xml:space="preserve"> в возрасте от 14 до 18 лет. </w:t>
      </w:r>
      <w:r w:rsidR="00630D9A" w:rsidRPr="006F5856">
        <w:rPr>
          <w:rFonts w:ascii="Times New Roman" w:hAnsi="Times New Roman" w:cs="Times New Roman"/>
          <w:sz w:val="26"/>
          <w:szCs w:val="26"/>
        </w:rPr>
        <w:t>Оформление подростков предусмотрено в  МБОУ «</w:t>
      </w:r>
      <w:proofErr w:type="spellStart"/>
      <w:r w:rsidR="00630D9A" w:rsidRPr="006F5856">
        <w:rPr>
          <w:rFonts w:ascii="Times New Roman" w:hAnsi="Times New Roman" w:cs="Times New Roman"/>
          <w:sz w:val="26"/>
          <w:szCs w:val="26"/>
        </w:rPr>
        <w:t>Юсьвинское</w:t>
      </w:r>
      <w:proofErr w:type="spellEnd"/>
      <w:r w:rsidR="00630D9A" w:rsidRPr="006F5856">
        <w:rPr>
          <w:rFonts w:ascii="Times New Roman" w:hAnsi="Times New Roman" w:cs="Times New Roman"/>
          <w:sz w:val="26"/>
          <w:szCs w:val="26"/>
        </w:rPr>
        <w:t xml:space="preserve"> ЖКХ» по программе «</w:t>
      </w:r>
      <w:r w:rsidR="00630D9A" w:rsidRPr="006F5856">
        <w:rPr>
          <w:rFonts w:ascii="Times New Roman" w:hAnsi="Times New Roman" w:cs="Times New Roman"/>
          <w:color w:val="333333"/>
          <w:sz w:val="26"/>
          <w:szCs w:val="26"/>
        </w:rPr>
        <w:t>Временное трудоустройство несовершеннолетних граждан в возрасте от 14 до 18 лет в свободное от учебы время». Охват в течение трех месяцев в 5 территориях: с</w:t>
      </w:r>
      <w:proofErr w:type="gramStart"/>
      <w:r w:rsidR="00630D9A" w:rsidRPr="006F5856">
        <w:rPr>
          <w:rFonts w:ascii="Times New Roman" w:hAnsi="Times New Roman" w:cs="Times New Roman"/>
          <w:color w:val="333333"/>
          <w:sz w:val="26"/>
          <w:szCs w:val="26"/>
        </w:rPr>
        <w:t>.Ю</w:t>
      </w:r>
      <w:proofErr w:type="gramEnd"/>
      <w:r w:rsidR="00630D9A" w:rsidRPr="006F5856">
        <w:rPr>
          <w:rFonts w:ascii="Times New Roman" w:hAnsi="Times New Roman" w:cs="Times New Roman"/>
          <w:color w:val="333333"/>
          <w:sz w:val="26"/>
          <w:szCs w:val="26"/>
        </w:rPr>
        <w:t xml:space="preserve">сьва, с. Архангельское, с. </w:t>
      </w:r>
      <w:proofErr w:type="spellStart"/>
      <w:r w:rsidR="00630D9A" w:rsidRPr="006F5856">
        <w:rPr>
          <w:rFonts w:ascii="Times New Roman" w:hAnsi="Times New Roman" w:cs="Times New Roman"/>
          <w:color w:val="333333"/>
          <w:sz w:val="26"/>
          <w:szCs w:val="26"/>
        </w:rPr>
        <w:t>Крохалево</w:t>
      </w:r>
      <w:proofErr w:type="spellEnd"/>
      <w:r w:rsidR="00630D9A" w:rsidRPr="006F5856">
        <w:rPr>
          <w:rFonts w:ascii="Times New Roman" w:hAnsi="Times New Roman" w:cs="Times New Roman"/>
          <w:color w:val="333333"/>
          <w:sz w:val="26"/>
          <w:szCs w:val="26"/>
        </w:rPr>
        <w:t xml:space="preserve">, п. Пожва, п. </w:t>
      </w:r>
      <w:proofErr w:type="spellStart"/>
      <w:r w:rsidR="00630D9A" w:rsidRPr="006F5856">
        <w:rPr>
          <w:rFonts w:ascii="Times New Roman" w:hAnsi="Times New Roman" w:cs="Times New Roman"/>
          <w:color w:val="333333"/>
          <w:sz w:val="26"/>
          <w:szCs w:val="26"/>
        </w:rPr>
        <w:t>Майкор</w:t>
      </w:r>
      <w:proofErr w:type="spellEnd"/>
      <w:r w:rsidR="00630D9A" w:rsidRPr="006F5856"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</w:p>
    <w:p w:rsidR="00D44C77" w:rsidRPr="006F5856" w:rsidRDefault="000518FF" w:rsidP="0086236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5856">
        <w:rPr>
          <w:rFonts w:ascii="Times New Roman" w:hAnsi="Times New Roman" w:cs="Times New Roman"/>
          <w:sz w:val="26"/>
          <w:szCs w:val="26"/>
        </w:rPr>
        <w:t>О</w:t>
      </w:r>
      <w:r w:rsidR="00117569" w:rsidRPr="006F5856">
        <w:rPr>
          <w:rFonts w:ascii="Times New Roman" w:hAnsi="Times New Roman" w:cs="Times New Roman"/>
          <w:sz w:val="26"/>
          <w:szCs w:val="26"/>
        </w:rPr>
        <w:t>пределены  объемы и виды работ по благоустройству и озеленению в соответствующих территориях округа. Приказами образовательных учреждений назначены педагоги для сопровождения  несовершеннолетних граждан в период их трудоустройства.</w:t>
      </w:r>
    </w:p>
    <w:sectPr w:rsidR="00D44C77" w:rsidRPr="006F5856" w:rsidSect="006F585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9"/>
    <w:rsid w:val="00011510"/>
    <w:rsid w:val="000518FF"/>
    <w:rsid w:val="00066620"/>
    <w:rsid w:val="000846B7"/>
    <w:rsid w:val="000E51AC"/>
    <w:rsid w:val="0010747A"/>
    <w:rsid w:val="00117569"/>
    <w:rsid w:val="001217CA"/>
    <w:rsid w:val="00171405"/>
    <w:rsid w:val="001A2A81"/>
    <w:rsid w:val="001F271E"/>
    <w:rsid w:val="00224F1D"/>
    <w:rsid w:val="002403E1"/>
    <w:rsid w:val="00267648"/>
    <w:rsid w:val="00284EA3"/>
    <w:rsid w:val="002F3365"/>
    <w:rsid w:val="003121BD"/>
    <w:rsid w:val="00356246"/>
    <w:rsid w:val="003D004A"/>
    <w:rsid w:val="00414A6E"/>
    <w:rsid w:val="0042268D"/>
    <w:rsid w:val="004A128A"/>
    <w:rsid w:val="004A3376"/>
    <w:rsid w:val="004D226C"/>
    <w:rsid w:val="004E2097"/>
    <w:rsid w:val="00517F4D"/>
    <w:rsid w:val="005534BB"/>
    <w:rsid w:val="00575D8F"/>
    <w:rsid w:val="005B582B"/>
    <w:rsid w:val="00630D9A"/>
    <w:rsid w:val="006316BE"/>
    <w:rsid w:val="0067417A"/>
    <w:rsid w:val="006F5856"/>
    <w:rsid w:val="007204C3"/>
    <w:rsid w:val="0073048B"/>
    <w:rsid w:val="00745716"/>
    <w:rsid w:val="007C0E57"/>
    <w:rsid w:val="00825485"/>
    <w:rsid w:val="00844B4A"/>
    <w:rsid w:val="00862369"/>
    <w:rsid w:val="008D0312"/>
    <w:rsid w:val="008D0C1C"/>
    <w:rsid w:val="0092499B"/>
    <w:rsid w:val="009C044E"/>
    <w:rsid w:val="00A065FA"/>
    <w:rsid w:val="00A70071"/>
    <w:rsid w:val="00A90D06"/>
    <w:rsid w:val="00A92051"/>
    <w:rsid w:val="00B2507C"/>
    <w:rsid w:val="00B422C5"/>
    <w:rsid w:val="00B511E2"/>
    <w:rsid w:val="00B6043D"/>
    <w:rsid w:val="00B705CE"/>
    <w:rsid w:val="00BA12C7"/>
    <w:rsid w:val="00CC7131"/>
    <w:rsid w:val="00D32209"/>
    <w:rsid w:val="00D44C77"/>
    <w:rsid w:val="00DA0553"/>
    <w:rsid w:val="00DA432B"/>
    <w:rsid w:val="00DF16FE"/>
    <w:rsid w:val="00EA6B52"/>
    <w:rsid w:val="00EC7CC0"/>
    <w:rsid w:val="00EE3150"/>
    <w:rsid w:val="00F30594"/>
    <w:rsid w:val="00F368F3"/>
    <w:rsid w:val="00F848B1"/>
    <w:rsid w:val="00F86DBC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175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1756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A05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553"/>
  </w:style>
  <w:style w:type="paragraph" w:customStyle="1" w:styleId="a6">
    <w:name w:val="Должность в подписи"/>
    <w:basedOn w:val="a"/>
    <w:next w:val="a7"/>
    <w:uiPriority w:val="99"/>
    <w:rsid w:val="00DA0553"/>
    <w:pPr>
      <w:spacing w:after="0" w:line="240" w:lineRule="auto"/>
      <w:ind w:right="104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styleId="a8">
    <w:name w:val="Hyperlink"/>
    <w:basedOn w:val="a0"/>
    <w:uiPriority w:val="99"/>
    <w:rsid w:val="00DA0553"/>
    <w:rPr>
      <w:color w:val="0000FF"/>
      <w:u w:val="single"/>
    </w:rPr>
  </w:style>
  <w:style w:type="paragraph" w:styleId="a9">
    <w:name w:val="header"/>
    <w:basedOn w:val="a"/>
    <w:link w:val="aa"/>
    <w:rsid w:val="00DA055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DA055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ignature"/>
    <w:basedOn w:val="a"/>
    <w:link w:val="ab"/>
    <w:uiPriority w:val="99"/>
    <w:semiHidden/>
    <w:unhideWhenUsed/>
    <w:rsid w:val="00DA0553"/>
    <w:pPr>
      <w:spacing w:after="0" w:line="240" w:lineRule="auto"/>
      <w:ind w:left="4252"/>
    </w:pPr>
  </w:style>
  <w:style w:type="character" w:customStyle="1" w:styleId="ab">
    <w:name w:val="Подпись Знак"/>
    <w:basedOn w:val="a0"/>
    <w:link w:val="a7"/>
    <w:uiPriority w:val="99"/>
    <w:semiHidden/>
    <w:rsid w:val="00DA0553"/>
  </w:style>
  <w:style w:type="paragraph" w:styleId="ac">
    <w:name w:val="Balloon Text"/>
    <w:basedOn w:val="a"/>
    <w:link w:val="ad"/>
    <w:uiPriority w:val="99"/>
    <w:semiHidden/>
    <w:unhideWhenUsed/>
    <w:rsid w:val="00DA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55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9249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499B"/>
    <w:rPr>
      <w:sz w:val="16"/>
      <w:szCs w:val="16"/>
    </w:rPr>
  </w:style>
  <w:style w:type="paragraph" w:customStyle="1" w:styleId="h0bmw">
    <w:name w:val="h0bmw"/>
    <w:basedOn w:val="a"/>
    <w:rsid w:val="009C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kipb">
    <w:name w:val="gkipb"/>
    <w:basedOn w:val="a0"/>
    <w:rsid w:val="009C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175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1756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A05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553"/>
  </w:style>
  <w:style w:type="paragraph" w:customStyle="1" w:styleId="a6">
    <w:name w:val="Должность в подписи"/>
    <w:basedOn w:val="a"/>
    <w:next w:val="a7"/>
    <w:uiPriority w:val="99"/>
    <w:rsid w:val="00DA0553"/>
    <w:pPr>
      <w:spacing w:after="0" w:line="240" w:lineRule="auto"/>
      <w:ind w:right="104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styleId="a8">
    <w:name w:val="Hyperlink"/>
    <w:basedOn w:val="a0"/>
    <w:uiPriority w:val="99"/>
    <w:rsid w:val="00DA0553"/>
    <w:rPr>
      <w:color w:val="0000FF"/>
      <w:u w:val="single"/>
    </w:rPr>
  </w:style>
  <w:style w:type="paragraph" w:styleId="a9">
    <w:name w:val="header"/>
    <w:basedOn w:val="a"/>
    <w:link w:val="aa"/>
    <w:rsid w:val="00DA055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DA055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ignature"/>
    <w:basedOn w:val="a"/>
    <w:link w:val="ab"/>
    <w:uiPriority w:val="99"/>
    <w:semiHidden/>
    <w:unhideWhenUsed/>
    <w:rsid w:val="00DA0553"/>
    <w:pPr>
      <w:spacing w:after="0" w:line="240" w:lineRule="auto"/>
      <w:ind w:left="4252"/>
    </w:pPr>
  </w:style>
  <w:style w:type="character" w:customStyle="1" w:styleId="ab">
    <w:name w:val="Подпись Знак"/>
    <w:basedOn w:val="a0"/>
    <w:link w:val="a7"/>
    <w:uiPriority w:val="99"/>
    <w:semiHidden/>
    <w:rsid w:val="00DA0553"/>
  </w:style>
  <w:style w:type="paragraph" w:styleId="ac">
    <w:name w:val="Balloon Text"/>
    <w:basedOn w:val="a"/>
    <w:link w:val="ad"/>
    <w:uiPriority w:val="99"/>
    <w:semiHidden/>
    <w:unhideWhenUsed/>
    <w:rsid w:val="00DA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55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9249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499B"/>
    <w:rPr>
      <w:sz w:val="16"/>
      <w:szCs w:val="16"/>
    </w:rPr>
  </w:style>
  <w:style w:type="paragraph" w:customStyle="1" w:styleId="h0bmw">
    <w:name w:val="h0bmw"/>
    <w:basedOn w:val="a"/>
    <w:rsid w:val="009C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kipb">
    <w:name w:val="gkipb"/>
    <w:basedOn w:val="a0"/>
    <w:rsid w:val="009C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rodperm.ru/upload/pages/9442/2024/70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1F213-827E-4676-81EC-188BD541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Образование10</dc:creator>
  <cp:lastModifiedBy>user</cp:lastModifiedBy>
  <cp:revision>6</cp:revision>
  <cp:lastPrinted>2024-06-13T05:51:00Z</cp:lastPrinted>
  <dcterms:created xsi:type="dcterms:W3CDTF">2024-06-13T10:05:00Z</dcterms:created>
  <dcterms:modified xsi:type="dcterms:W3CDTF">2024-06-26T08:26:00Z</dcterms:modified>
</cp:coreProperties>
</file>