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58" w:rsidRPr="00A13E81" w:rsidRDefault="00890024" w:rsidP="006A7B58">
      <w:pPr>
        <w:tabs>
          <w:tab w:val="left" w:pos="0"/>
        </w:tabs>
        <w:jc w:val="center"/>
        <w:rPr>
          <w:sz w:val="28"/>
          <w:szCs w:val="28"/>
        </w:rPr>
      </w:pPr>
      <w:r w:rsidRPr="0009201C">
        <w:rPr>
          <w:rFonts w:eastAsia="Calibri"/>
          <w:b/>
          <w:noProof/>
        </w:rPr>
        <w:drawing>
          <wp:inline distT="0" distB="0" distL="0" distR="0" wp14:anchorId="5584814F" wp14:editId="5761A417">
            <wp:extent cx="388620" cy="701040"/>
            <wp:effectExtent l="0" t="0" r="0" b="0"/>
            <wp:docPr id="1" name="Рисунок 1" descr="C:\Users\user\Desktop\все\Герб проект решения\проект решения о внесении изменений в положение\Герб цветной с изменен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\Герб проект решения\проект решения о внесении изменений в положение\Герб цветной с изменениям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702E" w:rsidRDefault="0006702E" w:rsidP="006A7B5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="004457E3">
        <w:rPr>
          <w:b/>
          <w:color w:val="000000"/>
          <w:sz w:val="28"/>
          <w:szCs w:val="28"/>
        </w:rPr>
        <w:t>УМА</w:t>
      </w:r>
      <w:r w:rsidR="006A7B58" w:rsidRPr="00A13E81">
        <w:rPr>
          <w:b/>
          <w:color w:val="000000"/>
          <w:sz w:val="28"/>
          <w:szCs w:val="28"/>
        </w:rPr>
        <w:t xml:space="preserve"> </w:t>
      </w:r>
    </w:p>
    <w:p w:rsidR="006A7B58" w:rsidRPr="00A13E81" w:rsidRDefault="006A7B58" w:rsidP="006A7B5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A13E81">
        <w:rPr>
          <w:b/>
          <w:color w:val="000000"/>
          <w:sz w:val="28"/>
          <w:szCs w:val="28"/>
        </w:rPr>
        <w:t>Ю</w:t>
      </w:r>
      <w:r w:rsidR="004457E3">
        <w:rPr>
          <w:b/>
          <w:color w:val="000000"/>
          <w:sz w:val="28"/>
          <w:szCs w:val="28"/>
        </w:rPr>
        <w:t>СЬВИНСКОГО МУНИЦИПАЛЬНОГО ОКРУГА</w:t>
      </w:r>
    </w:p>
    <w:p w:rsidR="006A7B58" w:rsidRPr="00A13E81" w:rsidRDefault="006A7B58" w:rsidP="006A7B58">
      <w:pPr>
        <w:jc w:val="center"/>
        <w:rPr>
          <w:b/>
          <w:color w:val="000000"/>
          <w:sz w:val="28"/>
          <w:szCs w:val="28"/>
        </w:rPr>
      </w:pPr>
      <w:r w:rsidRPr="00A13E81">
        <w:rPr>
          <w:b/>
          <w:color w:val="000000"/>
          <w:sz w:val="28"/>
          <w:szCs w:val="28"/>
        </w:rPr>
        <w:t>П</w:t>
      </w:r>
      <w:r w:rsidR="004457E3">
        <w:rPr>
          <w:b/>
          <w:color w:val="000000"/>
          <w:sz w:val="28"/>
          <w:szCs w:val="28"/>
        </w:rPr>
        <w:t>ЕРМСКОГО КРАЯ</w:t>
      </w:r>
    </w:p>
    <w:p w:rsidR="0006702E" w:rsidRDefault="0006702E" w:rsidP="0006702E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6702E" w:rsidRPr="00A13E81" w:rsidRDefault="0006702E" w:rsidP="0006702E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A7B58" w:rsidRPr="00A13E81" w:rsidRDefault="00890024" w:rsidP="000670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78.4pt;margin-top:179.25pt;width:78.35pt;height:6.7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" filled="f" stroked="f">
            <v:textbox inset="0,0,0,0">
              <w:txbxContent>
                <w:p w:rsidR="007D05D8" w:rsidRPr="00522A04" w:rsidRDefault="007D05D8" w:rsidP="006A7B58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7D05D8" w:rsidRDefault="007D05D8" w:rsidP="006A7B58">
                  <w:pPr>
                    <w:pStyle w:val="a3"/>
                  </w:pPr>
                </w:p>
                <w:p w:rsidR="007D05D8" w:rsidRPr="00412C36" w:rsidRDefault="007D05D8" w:rsidP="006A7B58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6A7B58" w:rsidRPr="00A13E81" w:rsidRDefault="00FA63D1" w:rsidP="006A7B5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5832A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="006A7B58" w:rsidRPr="00A13E81">
        <w:rPr>
          <w:bCs/>
          <w:sz w:val="28"/>
          <w:szCs w:val="28"/>
        </w:rPr>
        <w:t>.20</w:t>
      </w:r>
      <w:r w:rsidR="006A7B58">
        <w:rPr>
          <w:bCs/>
          <w:sz w:val="28"/>
          <w:szCs w:val="28"/>
        </w:rPr>
        <w:t>2</w:t>
      </w:r>
      <w:r w:rsidR="00D34BFC">
        <w:rPr>
          <w:bCs/>
          <w:sz w:val="28"/>
          <w:szCs w:val="28"/>
        </w:rPr>
        <w:t>5</w:t>
      </w:r>
      <w:r w:rsidR="006A7B58" w:rsidRPr="00A13E81">
        <w:rPr>
          <w:bCs/>
          <w:sz w:val="28"/>
          <w:szCs w:val="28"/>
        </w:rPr>
        <w:t xml:space="preserve">                                                                         </w:t>
      </w:r>
      <w:r w:rsidR="005832AB">
        <w:rPr>
          <w:bCs/>
          <w:sz w:val="28"/>
          <w:szCs w:val="28"/>
        </w:rPr>
        <w:t xml:space="preserve">                           </w:t>
      </w:r>
      <w:r w:rsidR="001E493D">
        <w:rPr>
          <w:bCs/>
          <w:sz w:val="28"/>
          <w:szCs w:val="28"/>
        </w:rPr>
        <w:t xml:space="preserve">        </w:t>
      </w:r>
      <w:r w:rsidR="006A7B58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144</w:t>
      </w:r>
    </w:p>
    <w:p w:rsidR="006A7B58" w:rsidRPr="00A13E81" w:rsidRDefault="006A7B58" w:rsidP="006A7B58">
      <w:pPr>
        <w:ind w:firstLine="709"/>
        <w:jc w:val="both"/>
        <w:rPr>
          <w:sz w:val="28"/>
          <w:szCs w:val="28"/>
        </w:rPr>
      </w:pPr>
    </w:p>
    <w:p w:rsidR="00AA6FB8" w:rsidRPr="009562FB" w:rsidRDefault="007D05D8" w:rsidP="005832AB">
      <w:pPr>
        <w:tabs>
          <w:tab w:val="left" w:pos="5387"/>
          <w:tab w:val="left" w:pos="5670"/>
        </w:tabs>
        <w:ind w:right="3685"/>
        <w:jc w:val="both"/>
        <w:rPr>
          <w:sz w:val="28"/>
          <w:szCs w:val="28"/>
        </w:rPr>
      </w:pPr>
      <w:r w:rsidRPr="004044C3">
        <w:rPr>
          <w:rFonts w:eastAsia="Calibri"/>
          <w:sz w:val="28"/>
          <w:szCs w:val="28"/>
          <w:lang w:eastAsia="en-US"/>
        </w:rPr>
        <w:t>О</w:t>
      </w:r>
      <w:r w:rsidR="00D34BFC">
        <w:rPr>
          <w:rFonts w:eastAsia="Calibri"/>
          <w:sz w:val="28"/>
          <w:szCs w:val="28"/>
          <w:lang w:eastAsia="en-US"/>
        </w:rPr>
        <w:t>б утверждении</w:t>
      </w:r>
      <w:r w:rsidR="001F436C">
        <w:rPr>
          <w:rFonts w:eastAsia="Calibri"/>
          <w:sz w:val="28"/>
          <w:szCs w:val="28"/>
          <w:lang w:eastAsia="en-US"/>
        </w:rPr>
        <w:t xml:space="preserve"> </w:t>
      </w:r>
      <w:r w:rsidR="00D34BFC">
        <w:rPr>
          <w:sz w:val="28"/>
          <w:szCs w:val="28"/>
          <w:lang w:eastAsia="x-none"/>
        </w:rPr>
        <w:t>Положения</w:t>
      </w:r>
      <w:r w:rsidR="001F436C">
        <w:rPr>
          <w:sz w:val="28"/>
          <w:szCs w:val="28"/>
          <w:lang w:eastAsia="x-none"/>
        </w:rPr>
        <w:t xml:space="preserve"> о стратегическом планировании в</w:t>
      </w:r>
      <w:r w:rsidR="001F436C">
        <w:rPr>
          <w:sz w:val="28"/>
          <w:szCs w:val="28"/>
        </w:rPr>
        <w:t xml:space="preserve"> </w:t>
      </w:r>
      <w:proofErr w:type="spellStart"/>
      <w:r w:rsidR="001F436C">
        <w:rPr>
          <w:sz w:val="28"/>
          <w:szCs w:val="28"/>
        </w:rPr>
        <w:t>Юсьвинском</w:t>
      </w:r>
      <w:proofErr w:type="spellEnd"/>
      <w:r w:rsidR="001F436C">
        <w:rPr>
          <w:sz w:val="28"/>
          <w:szCs w:val="28"/>
        </w:rPr>
        <w:t xml:space="preserve"> муниципальном округе Пермского края</w:t>
      </w:r>
    </w:p>
    <w:p w:rsidR="006A7B58" w:rsidRPr="00A13E81" w:rsidRDefault="006A7B58" w:rsidP="006A7B58">
      <w:pPr>
        <w:jc w:val="both"/>
        <w:rPr>
          <w:sz w:val="28"/>
          <w:szCs w:val="28"/>
        </w:rPr>
      </w:pPr>
    </w:p>
    <w:p w:rsidR="006A7B58" w:rsidRDefault="006A7B58" w:rsidP="0006702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3A57A9">
        <w:rPr>
          <w:sz w:val="28"/>
          <w:szCs w:val="28"/>
        </w:rPr>
        <w:t>В</w:t>
      </w:r>
      <w:r w:rsidR="009160C0" w:rsidRPr="003A57A9">
        <w:rPr>
          <w:sz w:val="28"/>
          <w:szCs w:val="28"/>
        </w:rPr>
        <w:t xml:space="preserve"> соответс</w:t>
      </w:r>
      <w:r w:rsidR="009160C0" w:rsidRPr="003A57A9">
        <w:rPr>
          <w:rFonts w:eastAsiaTheme="minorHAnsi"/>
          <w:sz w:val="28"/>
          <w:szCs w:val="28"/>
          <w:lang w:eastAsia="en-US"/>
        </w:rPr>
        <w:t>твии с Федеральн</w:t>
      </w:r>
      <w:r w:rsidR="00D34BFC">
        <w:rPr>
          <w:rFonts w:eastAsiaTheme="minorHAnsi"/>
          <w:sz w:val="28"/>
          <w:szCs w:val="28"/>
          <w:lang w:eastAsia="en-US"/>
        </w:rPr>
        <w:t>ым</w:t>
      </w:r>
      <w:r w:rsidR="009160C0" w:rsidRPr="003A57A9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="009160C0" w:rsidRPr="001E493D">
          <w:rPr>
            <w:rFonts w:eastAsiaTheme="minorHAnsi"/>
            <w:sz w:val="28"/>
            <w:szCs w:val="28"/>
            <w:lang w:eastAsia="en-US"/>
          </w:rPr>
          <w:t>закон</w:t>
        </w:r>
        <w:r w:rsidR="00AB06A1" w:rsidRPr="001E493D">
          <w:rPr>
            <w:rFonts w:eastAsiaTheme="minorHAnsi"/>
            <w:sz w:val="28"/>
            <w:szCs w:val="28"/>
            <w:lang w:eastAsia="en-US"/>
          </w:rPr>
          <w:t>ом</w:t>
        </w:r>
      </w:hyperlink>
      <w:r w:rsidR="009160C0" w:rsidRPr="001E493D">
        <w:rPr>
          <w:rFonts w:eastAsiaTheme="minorHAnsi"/>
          <w:sz w:val="28"/>
          <w:szCs w:val="28"/>
          <w:lang w:eastAsia="en-US"/>
        </w:rPr>
        <w:t xml:space="preserve"> от 28</w:t>
      </w:r>
      <w:r w:rsidR="0006702E" w:rsidRPr="001E493D">
        <w:rPr>
          <w:rFonts w:eastAsiaTheme="minorHAnsi"/>
          <w:sz w:val="28"/>
          <w:szCs w:val="28"/>
          <w:lang w:eastAsia="en-US"/>
        </w:rPr>
        <w:t xml:space="preserve"> июня </w:t>
      </w:r>
      <w:r w:rsidR="009160C0" w:rsidRPr="001E493D">
        <w:rPr>
          <w:rFonts w:eastAsiaTheme="minorHAnsi"/>
          <w:sz w:val="28"/>
          <w:szCs w:val="28"/>
          <w:lang w:eastAsia="en-US"/>
        </w:rPr>
        <w:t>2014</w:t>
      </w:r>
      <w:r w:rsidR="0006702E" w:rsidRPr="001E493D">
        <w:rPr>
          <w:rFonts w:eastAsiaTheme="minorHAnsi"/>
          <w:sz w:val="28"/>
          <w:szCs w:val="28"/>
          <w:lang w:eastAsia="en-US"/>
        </w:rPr>
        <w:t xml:space="preserve"> г.</w:t>
      </w:r>
      <w:r w:rsidR="009160C0" w:rsidRPr="001E493D">
        <w:rPr>
          <w:rFonts w:eastAsiaTheme="minorHAnsi"/>
          <w:sz w:val="28"/>
          <w:szCs w:val="28"/>
          <w:lang w:eastAsia="en-US"/>
        </w:rPr>
        <w:t xml:space="preserve"> № 172-ФЗ </w:t>
      </w:r>
      <w:r w:rsidR="007916B5" w:rsidRPr="001E493D">
        <w:rPr>
          <w:rFonts w:eastAsiaTheme="minorHAnsi"/>
          <w:sz w:val="28"/>
          <w:szCs w:val="28"/>
          <w:lang w:eastAsia="en-US"/>
        </w:rPr>
        <w:t>«</w:t>
      </w:r>
      <w:r w:rsidR="009160C0" w:rsidRPr="001E493D">
        <w:rPr>
          <w:rFonts w:eastAsiaTheme="minorHAnsi"/>
          <w:sz w:val="28"/>
          <w:szCs w:val="28"/>
          <w:lang w:eastAsia="en-US"/>
        </w:rPr>
        <w:t>О стратегическом планировании в Российской Федерации</w:t>
      </w:r>
      <w:r w:rsidR="007916B5" w:rsidRPr="001E493D">
        <w:rPr>
          <w:rFonts w:eastAsiaTheme="minorHAnsi"/>
          <w:sz w:val="28"/>
          <w:szCs w:val="28"/>
          <w:lang w:eastAsia="en-US"/>
        </w:rPr>
        <w:t>»</w:t>
      </w:r>
      <w:r w:rsidR="003A57A9" w:rsidRPr="001E493D">
        <w:rPr>
          <w:rFonts w:eastAsiaTheme="minorHAnsi"/>
          <w:sz w:val="28"/>
          <w:szCs w:val="28"/>
          <w:lang w:eastAsia="en-US"/>
        </w:rPr>
        <w:t>,</w:t>
      </w:r>
      <w:r w:rsidR="00AB06A1" w:rsidRPr="001E493D">
        <w:rPr>
          <w:rFonts w:eastAsiaTheme="minorHAnsi"/>
          <w:sz w:val="28"/>
          <w:szCs w:val="28"/>
          <w:lang w:eastAsia="en-US"/>
        </w:rPr>
        <w:t xml:space="preserve"> </w:t>
      </w:r>
      <w:hyperlink r:id="rId8" w:tooltip="Закон Пермского края от 02.04.2010 N 598-ПК (ред. от 23.05.2024) &quot;О стратегическом планировании в Пермском крае&quot; (принят ЗС ПК 18.03.2010) {КонсультантПлюс}">
        <w:r w:rsidR="00AB06A1" w:rsidRPr="001E493D">
          <w:rPr>
            <w:sz w:val="28"/>
            <w:szCs w:val="28"/>
          </w:rPr>
          <w:t>Законом</w:t>
        </w:r>
      </w:hyperlink>
      <w:r w:rsidR="00AB06A1" w:rsidRPr="00AB06A1">
        <w:rPr>
          <w:sz w:val="28"/>
          <w:szCs w:val="28"/>
        </w:rPr>
        <w:t xml:space="preserve"> Пермского края от 02 апреля 2010 г. </w:t>
      </w:r>
      <w:r w:rsidR="0006702E">
        <w:rPr>
          <w:sz w:val="28"/>
          <w:szCs w:val="28"/>
        </w:rPr>
        <w:t>№</w:t>
      </w:r>
      <w:r w:rsidR="00AB06A1" w:rsidRPr="00AB06A1">
        <w:rPr>
          <w:sz w:val="28"/>
          <w:szCs w:val="28"/>
        </w:rPr>
        <w:t xml:space="preserve"> 598-ПК </w:t>
      </w:r>
      <w:r w:rsidR="00AB06A1">
        <w:rPr>
          <w:sz w:val="28"/>
          <w:szCs w:val="28"/>
        </w:rPr>
        <w:t>«</w:t>
      </w:r>
      <w:r w:rsidR="00AB06A1" w:rsidRPr="00AB06A1">
        <w:rPr>
          <w:sz w:val="28"/>
          <w:szCs w:val="28"/>
        </w:rPr>
        <w:t>О стратегическом планировании в Пермском крае</w:t>
      </w:r>
      <w:r w:rsidR="00AB06A1">
        <w:rPr>
          <w:sz w:val="28"/>
          <w:szCs w:val="28"/>
        </w:rPr>
        <w:t>»</w:t>
      </w:r>
      <w:r w:rsidR="003A57A9" w:rsidRPr="00AB06A1">
        <w:rPr>
          <w:sz w:val="28"/>
          <w:szCs w:val="28"/>
        </w:rPr>
        <w:t>,</w:t>
      </w:r>
      <w:r w:rsidR="003A57A9" w:rsidRPr="003A57A9">
        <w:rPr>
          <w:sz w:val="28"/>
          <w:szCs w:val="28"/>
        </w:rPr>
        <w:t xml:space="preserve"> </w:t>
      </w:r>
      <w:r w:rsidR="003A57A9" w:rsidRPr="0006702E">
        <w:rPr>
          <w:sz w:val="28"/>
          <w:szCs w:val="28"/>
        </w:rPr>
        <w:t>руководствуясь Уставом Юсьвинского муниципального округа Пермского края</w:t>
      </w:r>
      <w:r w:rsidR="00E336A7" w:rsidRPr="0006702E">
        <w:rPr>
          <w:sz w:val="28"/>
          <w:szCs w:val="28"/>
        </w:rPr>
        <w:t xml:space="preserve">,  </w:t>
      </w:r>
      <w:r w:rsidR="0006702E" w:rsidRPr="0006702E">
        <w:rPr>
          <w:rFonts w:eastAsiaTheme="minorEastAsia"/>
          <w:sz w:val="28"/>
          <w:szCs w:val="28"/>
        </w:rPr>
        <w:t xml:space="preserve">Дума Юсьвинского муниципального округа </w:t>
      </w:r>
      <w:r w:rsidR="00C9448E">
        <w:rPr>
          <w:rFonts w:eastAsiaTheme="minorEastAsia"/>
          <w:sz w:val="28"/>
          <w:szCs w:val="28"/>
        </w:rPr>
        <w:t xml:space="preserve">Пермского края </w:t>
      </w:r>
      <w:r w:rsidR="0006702E" w:rsidRPr="0006702E">
        <w:rPr>
          <w:rFonts w:eastAsiaTheme="minorEastAsia"/>
          <w:sz w:val="28"/>
          <w:szCs w:val="28"/>
        </w:rPr>
        <w:t>РЕШАЕТ:</w:t>
      </w:r>
    </w:p>
    <w:p w:rsidR="001E493D" w:rsidRPr="0006702E" w:rsidRDefault="001E493D" w:rsidP="0006702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404579" w:rsidRDefault="00404579" w:rsidP="0006702E">
      <w:pPr>
        <w:pStyle w:val="ae"/>
        <w:spacing w:line="276" w:lineRule="auto"/>
        <w:ind w:firstLine="709"/>
        <w:jc w:val="both"/>
        <w:rPr>
          <w:szCs w:val="28"/>
        </w:rPr>
      </w:pPr>
      <w:r w:rsidRPr="00404579">
        <w:rPr>
          <w:szCs w:val="28"/>
        </w:rPr>
        <w:t>1</w:t>
      </w:r>
      <w:r>
        <w:rPr>
          <w:szCs w:val="28"/>
        </w:rPr>
        <w:t xml:space="preserve">.Утвердить прилагаемое Положение о стратегическом планировании в </w:t>
      </w:r>
      <w:proofErr w:type="spellStart"/>
      <w:r>
        <w:rPr>
          <w:rFonts w:eastAsia="Lucida Sans Unicode"/>
          <w:kern w:val="2"/>
          <w:szCs w:val="28"/>
        </w:rPr>
        <w:t>Юсьвинском</w:t>
      </w:r>
      <w:proofErr w:type="spellEnd"/>
      <w:r>
        <w:rPr>
          <w:rFonts w:eastAsia="Lucida Sans Unicode"/>
          <w:kern w:val="2"/>
          <w:szCs w:val="28"/>
        </w:rPr>
        <w:t xml:space="preserve"> </w:t>
      </w:r>
      <w:r>
        <w:rPr>
          <w:szCs w:val="28"/>
        </w:rPr>
        <w:t>муниципальном округе Пермского края.</w:t>
      </w:r>
    </w:p>
    <w:p w:rsidR="0006702E" w:rsidRDefault="0006702E" w:rsidP="0006702E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4579" w:rsidRPr="00404579">
        <w:rPr>
          <w:sz w:val="28"/>
          <w:szCs w:val="28"/>
        </w:rPr>
        <w:t>.</w:t>
      </w:r>
      <w:r>
        <w:rPr>
          <w:sz w:val="28"/>
          <w:szCs w:val="28"/>
        </w:rPr>
        <w:t xml:space="preserve">Опубликовать настоящее решение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06702E" w:rsidRDefault="0006702E" w:rsidP="0006702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3.Решение вступает в силу со дня его официального обнародования. </w:t>
      </w:r>
    </w:p>
    <w:p w:rsidR="0006702E" w:rsidRDefault="0006702E" w:rsidP="0006702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06702E" w:rsidTr="0006702E">
        <w:tc>
          <w:tcPr>
            <w:tcW w:w="4785" w:type="dxa"/>
            <w:hideMark/>
          </w:tcPr>
          <w:p w:rsidR="001E493D" w:rsidRDefault="0006702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Думы Юсьвинского муниципального округа</w:t>
            </w:r>
          </w:p>
          <w:p w:rsidR="0006702E" w:rsidRDefault="0006702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Пермского края </w:t>
            </w:r>
          </w:p>
          <w:p w:rsidR="0006702E" w:rsidRDefault="0006702E" w:rsidP="00C9448E">
            <w:pPr>
              <w:pStyle w:val="ConsPlusNonformat"/>
              <w:spacing w:line="276" w:lineRule="auto"/>
              <w:ind w:right="2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О.И. Власова</w:t>
            </w:r>
          </w:p>
        </w:tc>
        <w:tc>
          <w:tcPr>
            <w:tcW w:w="4962" w:type="dxa"/>
            <w:hideMark/>
          </w:tcPr>
          <w:p w:rsidR="001E493D" w:rsidRDefault="0006702E" w:rsidP="001E493D">
            <w:pPr>
              <w:pStyle w:val="ConsPlusNonformat"/>
              <w:spacing w:line="276" w:lineRule="auto"/>
              <w:ind w:left="-107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округа –      </w:t>
            </w:r>
            <w:r w:rsidR="001E49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Юсьвинского муниципального округа Пермского края                                </w:t>
            </w:r>
            <w:r w:rsidR="001E49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06702E" w:rsidRDefault="001E493D" w:rsidP="001E493D">
            <w:pPr>
              <w:pStyle w:val="ConsPlusNonformat"/>
              <w:spacing w:line="276" w:lineRule="auto"/>
              <w:ind w:left="-107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06702E">
              <w:rPr>
                <w:rFonts w:ascii="Times New Roman" w:hAnsi="Times New Roman" w:cs="Times New Roman"/>
                <w:sz w:val="28"/>
                <w:szCs w:val="28"/>
              </w:rPr>
              <w:t xml:space="preserve">Н.Г. Никулин </w:t>
            </w:r>
          </w:p>
        </w:tc>
      </w:tr>
    </w:tbl>
    <w:p w:rsidR="00404579" w:rsidRPr="00404579" w:rsidRDefault="00404579" w:rsidP="00A360FC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D34BFC" w:rsidRDefault="00D34BFC" w:rsidP="00A360FC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D34BFC" w:rsidRDefault="00D34BFC" w:rsidP="00A360FC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AB06A1" w:rsidRDefault="00AB06A1" w:rsidP="00A360FC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AB06A1" w:rsidRDefault="00AB06A1" w:rsidP="00A360FC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AB06A1" w:rsidRDefault="00AB06A1" w:rsidP="00A360FC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AB06A1" w:rsidRDefault="00AB06A1" w:rsidP="00A360FC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1E493D" w:rsidRDefault="001E493D" w:rsidP="00F349C7">
      <w:pPr>
        <w:ind w:left="5387"/>
        <w:jc w:val="right"/>
        <w:rPr>
          <w:sz w:val="28"/>
          <w:szCs w:val="28"/>
        </w:rPr>
      </w:pPr>
    </w:p>
    <w:p w:rsidR="001E493D" w:rsidRDefault="001E493D" w:rsidP="00F349C7">
      <w:pPr>
        <w:ind w:left="5387"/>
        <w:jc w:val="right"/>
        <w:rPr>
          <w:sz w:val="28"/>
          <w:szCs w:val="28"/>
        </w:rPr>
      </w:pPr>
    </w:p>
    <w:p w:rsidR="00F349C7" w:rsidRDefault="00F349C7" w:rsidP="001E493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F349C7" w:rsidRDefault="001E493D" w:rsidP="001E493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06702E">
        <w:rPr>
          <w:sz w:val="28"/>
          <w:szCs w:val="28"/>
        </w:rPr>
        <w:t>ешением Думы</w:t>
      </w:r>
    </w:p>
    <w:p w:rsidR="00F349C7" w:rsidRDefault="00F349C7" w:rsidP="001E493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Юсьвинского </w:t>
      </w:r>
      <w:r w:rsidR="001E493D">
        <w:rPr>
          <w:sz w:val="28"/>
          <w:szCs w:val="28"/>
        </w:rPr>
        <w:t>м</w:t>
      </w:r>
      <w:r>
        <w:rPr>
          <w:sz w:val="28"/>
          <w:szCs w:val="28"/>
        </w:rPr>
        <w:t>униципального округа</w:t>
      </w:r>
      <w:r w:rsidR="001E493D">
        <w:rPr>
          <w:sz w:val="28"/>
          <w:szCs w:val="28"/>
        </w:rPr>
        <w:t xml:space="preserve"> </w:t>
      </w:r>
      <w:r>
        <w:rPr>
          <w:sz w:val="28"/>
          <w:szCs w:val="28"/>
        </w:rPr>
        <w:t>Пермского края</w:t>
      </w:r>
    </w:p>
    <w:p w:rsidR="00F349C7" w:rsidRDefault="00F349C7" w:rsidP="001E493D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63D1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FA63D1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074F54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 w:rsidR="00FA63D1">
        <w:rPr>
          <w:sz w:val="28"/>
          <w:szCs w:val="28"/>
        </w:rPr>
        <w:t>144</w:t>
      </w:r>
    </w:p>
    <w:p w:rsidR="00F349C7" w:rsidRDefault="00F349C7" w:rsidP="00F349C7">
      <w:pPr>
        <w:widowControl w:val="0"/>
        <w:autoSpaceDE w:val="0"/>
        <w:autoSpaceDN w:val="0"/>
        <w:adjustRightInd w:val="0"/>
        <w:ind w:left="567" w:hanging="567"/>
        <w:jc w:val="center"/>
        <w:outlineLvl w:val="1"/>
        <w:rPr>
          <w:b/>
          <w:sz w:val="28"/>
          <w:szCs w:val="28"/>
        </w:rPr>
      </w:pPr>
    </w:p>
    <w:p w:rsidR="00F349C7" w:rsidRDefault="00F349C7" w:rsidP="00F349C7">
      <w:pPr>
        <w:widowControl w:val="0"/>
        <w:autoSpaceDE w:val="0"/>
        <w:autoSpaceDN w:val="0"/>
        <w:adjustRightInd w:val="0"/>
        <w:ind w:left="567" w:hanging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349C7" w:rsidRDefault="00F349C7" w:rsidP="00F349C7">
      <w:pPr>
        <w:widowControl w:val="0"/>
        <w:autoSpaceDE w:val="0"/>
        <w:autoSpaceDN w:val="0"/>
        <w:adjustRightInd w:val="0"/>
        <w:ind w:left="567" w:hanging="567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о стратегическом планировании в </w:t>
      </w:r>
      <w:proofErr w:type="spellStart"/>
      <w:r>
        <w:rPr>
          <w:b/>
          <w:sz w:val="28"/>
          <w:szCs w:val="28"/>
        </w:rPr>
        <w:t>Юсьвинском</w:t>
      </w:r>
      <w:proofErr w:type="spellEnd"/>
      <w:r>
        <w:rPr>
          <w:b/>
          <w:sz w:val="28"/>
          <w:szCs w:val="28"/>
        </w:rPr>
        <w:t xml:space="preserve"> муниципальном округе Пермского края</w:t>
      </w:r>
    </w:p>
    <w:p w:rsidR="00F349C7" w:rsidRDefault="00F349C7" w:rsidP="00F349C7">
      <w:pPr>
        <w:widowControl w:val="0"/>
        <w:autoSpaceDE w:val="0"/>
        <w:autoSpaceDN w:val="0"/>
        <w:adjustRightInd w:val="0"/>
        <w:ind w:left="567" w:hanging="567"/>
        <w:jc w:val="center"/>
        <w:outlineLvl w:val="1"/>
        <w:rPr>
          <w:sz w:val="28"/>
          <w:szCs w:val="28"/>
        </w:rPr>
      </w:pPr>
    </w:p>
    <w:p w:rsidR="00F349C7" w:rsidRDefault="00F349C7" w:rsidP="00F349C7">
      <w:pPr>
        <w:widowControl w:val="0"/>
        <w:autoSpaceDE w:val="0"/>
        <w:autoSpaceDN w:val="0"/>
        <w:adjustRightInd w:val="0"/>
        <w:ind w:left="567" w:hanging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F349C7" w:rsidRDefault="00F349C7" w:rsidP="00F349C7">
      <w:pPr>
        <w:widowControl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</w:p>
    <w:p w:rsidR="00F349C7" w:rsidRPr="008009AE" w:rsidRDefault="00F349C7" w:rsidP="00956D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Настоящее Положение о стратегическом планировании в </w:t>
      </w:r>
      <w:proofErr w:type="spellStart"/>
      <w:r>
        <w:rPr>
          <w:sz w:val="28"/>
          <w:szCs w:val="28"/>
        </w:rPr>
        <w:t>Юсьвинском</w:t>
      </w:r>
      <w:proofErr w:type="spellEnd"/>
      <w:r>
        <w:rPr>
          <w:sz w:val="28"/>
          <w:szCs w:val="28"/>
        </w:rPr>
        <w:t xml:space="preserve"> муниципальном округе Пермского края (далее – Положение) разработано в соответствии с Федеральным законом от 28.06.2014 № 172-ФЗ «О стратегическом </w:t>
      </w:r>
      <w:r w:rsidRPr="00074F54">
        <w:rPr>
          <w:sz w:val="28"/>
          <w:szCs w:val="28"/>
        </w:rPr>
        <w:t>планировании в Российской Федерации»</w:t>
      </w:r>
      <w:r w:rsidR="00074F54" w:rsidRPr="00074F54">
        <w:rPr>
          <w:sz w:val="28"/>
          <w:szCs w:val="28"/>
        </w:rPr>
        <w:t xml:space="preserve">, </w:t>
      </w:r>
      <w:r w:rsidRPr="00074F54">
        <w:rPr>
          <w:sz w:val="28"/>
          <w:szCs w:val="28"/>
        </w:rPr>
        <w:t xml:space="preserve"> </w:t>
      </w:r>
      <w:r w:rsidR="00074F54" w:rsidRPr="00074F54">
        <w:rPr>
          <w:sz w:val="28"/>
          <w:szCs w:val="28"/>
        </w:rPr>
        <w:t>Федеральным законом от 20</w:t>
      </w:r>
      <w:r w:rsidR="00074F54" w:rsidRPr="008009AE">
        <w:rPr>
          <w:sz w:val="28"/>
          <w:szCs w:val="28"/>
        </w:rPr>
        <w:t xml:space="preserve">.03.2025 г. № 33-ФЗ «Об общих принципах организации местного самоуправления в Единой системе публичной власти» </w:t>
      </w:r>
      <w:r w:rsidRPr="008009AE">
        <w:rPr>
          <w:sz w:val="28"/>
          <w:szCs w:val="28"/>
        </w:rPr>
        <w:t xml:space="preserve">и </w:t>
      </w:r>
      <w:r w:rsidR="00074F54" w:rsidRPr="008009AE">
        <w:rPr>
          <w:sz w:val="28"/>
          <w:szCs w:val="28"/>
        </w:rPr>
        <w:t xml:space="preserve">регулирует отношения, возникающие между участниками стратегического планирования </w:t>
      </w:r>
      <w:r w:rsidR="00074F54" w:rsidRPr="008009AE">
        <w:rPr>
          <w:sz w:val="28"/>
          <w:szCs w:val="28"/>
        </w:rPr>
        <w:br/>
        <w:t>в процессе целеполагания, прогнозирования, планирования</w:t>
      </w:r>
      <w:r w:rsidR="00C9448E">
        <w:rPr>
          <w:sz w:val="28"/>
          <w:szCs w:val="28"/>
        </w:rPr>
        <w:t xml:space="preserve"> </w:t>
      </w:r>
      <w:r w:rsidR="00074F54" w:rsidRPr="008009AE">
        <w:rPr>
          <w:sz w:val="28"/>
          <w:szCs w:val="28"/>
        </w:rPr>
        <w:t>и программирования</w:t>
      </w:r>
      <w:proofErr w:type="gramEnd"/>
      <w:r w:rsidR="00074F54" w:rsidRPr="008009AE">
        <w:rPr>
          <w:sz w:val="28"/>
          <w:szCs w:val="28"/>
        </w:rPr>
        <w:t xml:space="preserve"> социально-экономического развития муниципального образования и определяет порядок осуществления стратегического планирования в</w:t>
      </w:r>
      <w:r w:rsidRPr="008009AE">
        <w:rPr>
          <w:sz w:val="28"/>
          <w:szCs w:val="28"/>
        </w:rPr>
        <w:t xml:space="preserve"> </w:t>
      </w:r>
      <w:proofErr w:type="spellStart"/>
      <w:r w:rsidRPr="008009AE">
        <w:rPr>
          <w:sz w:val="28"/>
          <w:szCs w:val="28"/>
        </w:rPr>
        <w:t>Юсьвинско</w:t>
      </w:r>
      <w:r w:rsidR="00074F54" w:rsidRPr="008009AE">
        <w:rPr>
          <w:sz w:val="28"/>
          <w:szCs w:val="28"/>
        </w:rPr>
        <w:t>м</w:t>
      </w:r>
      <w:proofErr w:type="spellEnd"/>
      <w:r w:rsidRPr="008009AE">
        <w:rPr>
          <w:sz w:val="28"/>
          <w:szCs w:val="28"/>
        </w:rPr>
        <w:t xml:space="preserve"> муниципально</w:t>
      </w:r>
      <w:r w:rsidR="00074F54" w:rsidRPr="008009AE">
        <w:rPr>
          <w:sz w:val="28"/>
          <w:szCs w:val="28"/>
        </w:rPr>
        <w:t>м</w:t>
      </w:r>
      <w:r w:rsidRPr="008009AE">
        <w:rPr>
          <w:sz w:val="28"/>
          <w:szCs w:val="28"/>
        </w:rPr>
        <w:t xml:space="preserve"> округ</w:t>
      </w:r>
      <w:r w:rsidR="00074F54" w:rsidRPr="008009AE">
        <w:rPr>
          <w:sz w:val="28"/>
          <w:szCs w:val="28"/>
        </w:rPr>
        <w:t>е</w:t>
      </w:r>
      <w:r w:rsidRPr="008009AE">
        <w:rPr>
          <w:sz w:val="28"/>
          <w:szCs w:val="28"/>
        </w:rPr>
        <w:t xml:space="preserve"> Пермского края.</w:t>
      </w:r>
    </w:p>
    <w:p w:rsidR="00F349C7" w:rsidRDefault="00F349C7" w:rsidP="00956D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09AE">
        <w:rPr>
          <w:sz w:val="28"/>
          <w:szCs w:val="28"/>
        </w:rPr>
        <w:t>1.2. Понятия</w:t>
      </w:r>
      <w:r w:rsidR="00074F54" w:rsidRPr="008009AE">
        <w:rPr>
          <w:sz w:val="28"/>
          <w:szCs w:val="28"/>
        </w:rPr>
        <w:t xml:space="preserve"> и термины</w:t>
      </w:r>
      <w:r w:rsidRPr="008009AE">
        <w:rPr>
          <w:sz w:val="28"/>
          <w:szCs w:val="28"/>
        </w:rPr>
        <w:t>, используемые в</w:t>
      </w:r>
      <w:r w:rsidR="00074F54">
        <w:rPr>
          <w:sz w:val="28"/>
          <w:szCs w:val="28"/>
        </w:rPr>
        <w:t xml:space="preserve"> настоящем </w:t>
      </w:r>
      <w:r>
        <w:rPr>
          <w:sz w:val="28"/>
          <w:szCs w:val="28"/>
        </w:rPr>
        <w:t xml:space="preserve">Положении, применяются в </w:t>
      </w:r>
      <w:r w:rsidR="008009AE">
        <w:rPr>
          <w:sz w:val="28"/>
          <w:szCs w:val="28"/>
        </w:rPr>
        <w:t xml:space="preserve">том же </w:t>
      </w:r>
      <w:r>
        <w:rPr>
          <w:sz w:val="28"/>
          <w:szCs w:val="28"/>
        </w:rPr>
        <w:t>значени</w:t>
      </w:r>
      <w:r w:rsidR="008009AE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8009AE">
        <w:rPr>
          <w:sz w:val="28"/>
          <w:szCs w:val="28"/>
        </w:rPr>
        <w:t>что и в</w:t>
      </w:r>
      <w:r>
        <w:rPr>
          <w:sz w:val="28"/>
          <w:szCs w:val="28"/>
        </w:rPr>
        <w:t xml:space="preserve"> Федеральн</w:t>
      </w:r>
      <w:r w:rsidR="008009AE">
        <w:rPr>
          <w:sz w:val="28"/>
          <w:szCs w:val="28"/>
        </w:rPr>
        <w:t>ом</w:t>
      </w:r>
      <w:r>
        <w:rPr>
          <w:sz w:val="28"/>
          <w:szCs w:val="28"/>
        </w:rPr>
        <w:t xml:space="preserve"> закон</w:t>
      </w:r>
      <w:r w:rsidR="008009AE">
        <w:rPr>
          <w:sz w:val="28"/>
          <w:szCs w:val="28"/>
        </w:rPr>
        <w:t>е</w:t>
      </w:r>
      <w:r>
        <w:rPr>
          <w:sz w:val="28"/>
          <w:szCs w:val="28"/>
        </w:rPr>
        <w:t xml:space="preserve"> от 28.06.2014 № 172-ФЗ «О стратегическом планировании в Российской Федерации».</w:t>
      </w:r>
    </w:p>
    <w:p w:rsidR="00F349C7" w:rsidRDefault="00F349C7" w:rsidP="00956D3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F349C7" w:rsidRDefault="00F349C7" w:rsidP="00956D3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13054A">
        <w:rPr>
          <w:b/>
          <w:sz w:val="28"/>
          <w:szCs w:val="28"/>
        </w:rPr>
        <w:t xml:space="preserve">2. </w:t>
      </w:r>
      <w:r w:rsidR="0013054A" w:rsidRPr="0013054A">
        <w:rPr>
          <w:b/>
          <w:sz w:val="28"/>
          <w:szCs w:val="28"/>
        </w:rPr>
        <w:t>Стратегическое планирование социально-экономического развития</w:t>
      </w:r>
      <w:r w:rsidR="0013054A" w:rsidRPr="00A26C79">
        <w:rPr>
          <w:b/>
        </w:rPr>
        <w:t xml:space="preserve"> </w:t>
      </w:r>
      <w:r>
        <w:rPr>
          <w:b/>
          <w:sz w:val="28"/>
          <w:szCs w:val="28"/>
        </w:rPr>
        <w:t>Юсьвинского муниципального округа Пермского края</w:t>
      </w:r>
    </w:p>
    <w:p w:rsidR="00012856" w:rsidRDefault="00012856" w:rsidP="00956D3F">
      <w:pPr>
        <w:ind w:firstLine="567"/>
        <w:jc w:val="both"/>
        <w:rPr>
          <w:sz w:val="28"/>
        </w:rPr>
      </w:pPr>
    </w:p>
    <w:p w:rsidR="002C4C76" w:rsidRPr="002C4C76" w:rsidRDefault="002C4C76" w:rsidP="00956D3F">
      <w:pPr>
        <w:ind w:firstLine="567"/>
        <w:jc w:val="both"/>
        <w:rPr>
          <w:sz w:val="28"/>
        </w:rPr>
      </w:pPr>
      <w:r w:rsidRPr="002C4C76">
        <w:rPr>
          <w:sz w:val="28"/>
        </w:rPr>
        <w:t xml:space="preserve">2.1. Стратегическое планирование в </w:t>
      </w:r>
      <w:proofErr w:type="spellStart"/>
      <w:r w:rsidRPr="008009AE">
        <w:rPr>
          <w:sz w:val="28"/>
          <w:szCs w:val="28"/>
        </w:rPr>
        <w:t>Юсьвинском</w:t>
      </w:r>
      <w:proofErr w:type="spellEnd"/>
      <w:r w:rsidRPr="008009AE">
        <w:rPr>
          <w:sz w:val="28"/>
          <w:szCs w:val="28"/>
        </w:rPr>
        <w:t xml:space="preserve"> муниципальном округе Пермского </w:t>
      </w:r>
      <w:r w:rsidRPr="009C6165">
        <w:rPr>
          <w:sz w:val="28"/>
          <w:szCs w:val="28"/>
        </w:rPr>
        <w:t>края</w:t>
      </w:r>
      <w:r w:rsidRPr="009C6165">
        <w:rPr>
          <w:sz w:val="28"/>
        </w:rPr>
        <w:t xml:space="preserve"> (далее – муниципальн</w:t>
      </w:r>
      <w:r w:rsidR="00F81297" w:rsidRPr="009C6165">
        <w:rPr>
          <w:sz w:val="28"/>
        </w:rPr>
        <w:t>ый округ</w:t>
      </w:r>
      <w:r w:rsidRPr="009C6165">
        <w:rPr>
          <w:sz w:val="28"/>
        </w:rPr>
        <w:t>) осуществляется участниками стратегического планирования на основании принципов</w:t>
      </w:r>
      <w:r w:rsidRPr="002C4C76">
        <w:rPr>
          <w:sz w:val="28"/>
        </w:rPr>
        <w:t>, задач и полномочий, определенных Федеральным законом от 28</w:t>
      </w:r>
      <w:r>
        <w:rPr>
          <w:sz w:val="28"/>
        </w:rPr>
        <w:t>.06.</w:t>
      </w:r>
      <w:r w:rsidRPr="002C4C76">
        <w:rPr>
          <w:sz w:val="28"/>
        </w:rPr>
        <w:t>2014 № 172-ФЗ «О стратегическом планировании в Российской Федерации».</w:t>
      </w:r>
    </w:p>
    <w:p w:rsidR="002C4C76" w:rsidRPr="002C4C76" w:rsidRDefault="002C4C76" w:rsidP="00956D3F">
      <w:pPr>
        <w:ind w:firstLine="567"/>
        <w:jc w:val="both"/>
        <w:rPr>
          <w:sz w:val="28"/>
        </w:rPr>
      </w:pPr>
      <w:r w:rsidRPr="002C4C76">
        <w:rPr>
          <w:sz w:val="28"/>
        </w:rPr>
        <w:t xml:space="preserve">2.2. Участниками стратегического планирования в муниципальном </w:t>
      </w:r>
      <w:r w:rsidR="00F81297">
        <w:rPr>
          <w:sz w:val="28"/>
        </w:rPr>
        <w:t>округе</w:t>
      </w:r>
      <w:r w:rsidRPr="002C4C76">
        <w:rPr>
          <w:sz w:val="28"/>
        </w:rPr>
        <w:t xml:space="preserve"> являются:</w:t>
      </w:r>
    </w:p>
    <w:p w:rsidR="002C4C76" w:rsidRPr="002C4C76" w:rsidRDefault="00CA60AE" w:rsidP="00956D3F">
      <w:pPr>
        <w:ind w:firstLine="567"/>
        <w:jc w:val="both"/>
        <w:rPr>
          <w:sz w:val="28"/>
        </w:rPr>
      </w:pPr>
      <w:r>
        <w:rPr>
          <w:sz w:val="28"/>
        </w:rPr>
        <w:t>Дума Юсьвинского муниципального округа Пермского края</w:t>
      </w:r>
      <w:r w:rsidR="002C4C76" w:rsidRPr="002C4C76">
        <w:rPr>
          <w:sz w:val="28"/>
        </w:rPr>
        <w:t>;</w:t>
      </w:r>
    </w:p>
    <w:p w:rsidR="00CA60AE" w:rsidRDefault="00CA60AE" w:rsidP="00956D3F">
      <w:pPr>
        <w:ind w:firstLine="567"/>
        <w:jc w:val="both"/>
        <w:rPr>
          <w:sz w:val="28"/>
        </w:rPr>
      </w:pPr>
      <w:r>
        <w:rPr>
          <w:sz w:val="28"/>
        </w:rPr>
        <w:t>глава муниципального округа-глава администрации Юсьвинского муниципального округа Пермского края</w:t>
      </w:r>
      <w:r w:rsidR="00F038BF">
        <w:rPr>
          <w:sz w:val="28"/>
        </w:rPr>
        <w:t>;</w:t>
      </w:r>
    </w:p>
    <w:p w:rsidR="002C4C76" w:rsidRPr="002C4C76" w:rsidRDefault="002C4C76" w:rsidP="00956D3F">
      <w:pPr>
        <w:ind w:firstLine="567"/>
        <w:jc w:val="both"/>
        <w:rPr>
          <w:sz w:val="28"/>
        </w:rPr>
      </w:pPr>
      <w:r w:rsidRPr="002C4C76">
        <w:rPr>
          <w:sz w:val="28"/>
        </w:rPr>
        <w:t xml:space="preserve">администрация </w:t>
      </w:r>
      <w:r w:rsidR="00CA60AE">
        <w:rPr>
          <w:sz w:val="28"/>
        </w:rPr>
        <w:t>Юсьвинского муниципального округа Пермского края</w:t>
      </w:r>
      <w:r w:rsidRPr="002C4C76">
        <w:rPr>
          <w:sz w:val="28"/>
        </w:rPr>
        <w:t>;</w:t>
      </w:r>
    </w:p>
    <w:p w:rsidR="002C4C76" w:rsidRPr="002C4C76" w:rsidRDefault="002C4C76" w:rsidP="00956D3F">
      <w:pPr>
        <w:ind w:firstLine="567"/>
        <w:jc w:val="both"/>
        <w:rPr>
          <w:sz w:val="28"/>
        </w:rPr>
      </w:pPr>
      <w:r w:rsidRPr="002C4C76">
        <w:rPr>
          <w:sz w:val="28"/>
        </w:rPr>
        <w:t>иные органы и организации в случаях, предусмотренных нормативными правовыми актами, указанными в статье 2 Федерального закона «О стратегическом планировании в Российской Федерации».</w:t>
      </w:r>
    </w:p>
    <w:p w:rsidR="002C4C76" w:rsidRPr="00291A37" w:rsidRDefault="002C4C76" w:rsidP="00956D3F">
      <w:pPr>
        <w:ind w:firstLine="567"/>
        <w:jc w:val="both"/>
        <w:rPr>
          <w:sz w:val="28"/>
          <w:szCs w:val="28"/>
        </w:rPr>
      </w:pPr>
      <w:r w:rsidRPr="002C4C76">
        <w:rPr>
          <w:sz w:val="28"/>
        </w:rPr>
        <w:t xml:space="preserve">2.3. Стратегическое планирование социально-экономического развития муниципального </w:t>
      </w:r>
      <w:r w:rsidR="00F81297">
        <w:rPr>
          <w:sz w:val="28"/>
        </w:rPr>
        <w:t>округа</w:t>
      </w:r>
      <w:r w:rsidRPr="002C4C76">
        <w:rPr>
          <w:sz w:val="28"/>
        </w:rPr>
        <w:t xml:space="preserve"> осуществляется в рамках целеполагания, </w:t>
      </w:r>
      <w:r w:rsidRPr="002C4C76">
        <w:rPr>
          <w:sz w:val="28"/>
        </w:rPr>
        <w:lastRenderedPageBreak/>
        <w:t xml:space="preserve">прогнозирования, планирования и программирования путем разработки, принятия и реализации следующих документов стратегического </w:t>
      </w:r>
      <w:r w:rsidRPr="00291A37">
        <w:rPr>
          <w:sz w:val="28"/>
          <w:szCs w:val="28"/>
        </w:rPr>
        <w:t>планирования:</w:t>
      </w:r>
    </w:p>
    <w:p w:rsidR="002C4C76" w:rsidRPr="00291A37" w:rsidRDefault="00291A37" w:rsidP="00956D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38BF" w:rsidRPr="00291A37">
        <w:rPr>
          <w:rFonts w:ascii="Times New Roman" w:hAnsi="Times New Roman" w:cs="Times New Roman"/>
          <w:sz w:val="28"/>
          <w:szCs w:val="28"/>
        </w:rPr>
        <w:t>С</w:t>
      </w:r>
      <w:r w:rsidR="002C4C76" w:rsidRPr="00291A37">
        <w:rPr>
          <w:rFonts w:ascii="Times New Roman" w:hAnsi="Times New Roman" w:cs="Times New Roman"/>
          <w:sz w:val="28"/>
          <w:szCs w:val="28"/>
        </w:rPr>
        <w:t xml:space="preserve">тратегии социально-экономического развития </w:t>
      </w:r>
      <w:r w:rsidR="00CA60AE" w:rsidRPr="00291A37">
        <w:rPr>
          <w:rFonts w:ascii="Times New Roman" w:hAnsi="Times New Roman" w:cs="Times New Roman"/>
          <w:sz w:val="28"/>
          <w:szCs w:val="28"/>
        </w:rPr>
        <w:t>Юсьвинского муниц</w:t>
      </w:r>
      <w:r w:rsidR="00833AD4" w:rsidRPr="00291A37">
        <w:rPr>
          <w:rFonts w:ascii="Times New Roman" w:hAnsi="Times New Roman" w:cs="Times New Roman"/>
          <w:sz w:val="28"/>
          <w:szCs w:val="28"/>
        </w:rPr>
        <w:t>ипального округа Пермского края</w:t>
      </w:r>
      <w:r w:rsidR="002C4C76" w:rsidRPr="00291A37">
        <w:rPr>
          <w:rFonts w:ascii="Times New Roman" w:hAnsi="Times New Roman" w:cs="Times New Roman"/>
          <w:sz w:val="28"/>
          <w:szCs w:val="28"/>
        </w:rPr>
        <w:t>;</w:t>
      </w:r>
    </w:p>
    <w:p w:rsidR="00CA60AE" w:rsidRPr="00291A37" w:rsidRDefault="00291A37" w:rsidP="00956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38BF" w:rsidRPr="00291A37">
        <w:rPr>
          <w:sz w:val="28"/>
          <w:szCs w:val="28"/>
        </w:rPr>
        <w:t>П</w:t>
      </w:r>
      <w:r w:rsidR="00CA60AE" w:rsidRPr="00291A37">
        <w:rPr>
          <w:sz w:val="28"/>
          <w:szCs w:val="28"/>
        </w:rPr>
        <w:t>лана мероприятий по реализации стратегии социально-экономического развития Юсьвинского муници</w:t>
      </w:r>
      <w:r w:rsidR="00833AD4" w:rsidRPr="00291A37">
        <w:rPr>
          <w:sz w:val="28"/>
          <w:szCs w:val="28"/>
        </w:rPr>
        <w:t>пального округа Пермского края</w:t>
      </w:r>
      <w:r w:rsidR="00CA60AE" w:rsidRPr="00291A37">
        <w:rPr>
          <w:sz w:val="28"/>
          <w:szCs w:val="28"/>
        </w:rPr>
        <w:t>;</w:t>
      </w:r>
    </w:p>
    <w:p w:rsidR="002C4C76" w:rsidRPr="00291A37" w:rsidRDefault="00291A37" w:rsidP="00956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38BF" w:rsidRPr="00291A37">
        <w:rPr>
          <w:sz w:val="28"/>
          <w:szCs w:val="28"/>
        </w:rPr>
        <w:t>П</w:t>
      </w:r>
      <w:r w:rsidR="002C4C76" w:rsidRPr="00291A37">
        <w:rPr>
          <w:sz w:val="28"/>
          <w:szCs w:val="28"/>
        </w:rPr>
        <w:t xml:space="preserve">рогноза социально-экономического развития </w:t>
      </w:r>
      <w:r w:rsidR="00CA60AE" w:rsidRPr="00291A37">
        <w:rPr>
          <w:sz w:val="28"/>
          <w:szCs w:val="28"/>
        </w:rPr>
        <w:t>Юсьвинского муниципального округа Пермского края</w:t>
      </w:r>
      <w:r w:rsidR="002C4C76" w:rsidRPr="00291A37">
        <w:rPr>
          <w:sz w:val="28"/>
          <w:szCs w:val="28"/>
        </w:rPr>
        <w:t xml:space="preserve"> на долгосрочный или среднесрочный период;</w:t>
      </w:r>
    </w:p>
    <w:p w:rsidR="002C4C76" w:rsidRPr="00291A37" w:rsidRDefault="00291A37" w:rsidP="00956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38BF" w:rsidRPr="00291A37">
        <w:rPr>
          <w:sz w:val="28"/>
          <w:szCs w:val="28"/>
        </w:rPr>
        <w:t>Б</w:t>
      </w:r>
      <w:r w:rsidR="002C4C76" w:rsidRPr="00291A37">
        <w:rPr>
          <w:sz w:val="28"/>
          <w:szCs w:val="28"/>
        </w:rPr>
        <w:t xml:space="preserve">юджетного прогноза </w:t>
      </w:r>
      <w:r w:rsidR="00CA60AE" w:rsidRPr="00291A37">
        <w:rPr>
          <w:sz w:val="28"/>
          <w:szCs w:val="28"/>
        </w:rPr>
        <w:t xml:space="preserve">Юсьвинского муниципального округа Пермского края </w:t>
      </w:r>
      <w:r w:rsidR="002C4C76" w:rsidRPr="00291A37">
        <w:rPr>
          <w:sz w:val="28"/>
          <w:szCs w:val="28"/>
        </w:rPr>
        <w:t>на долгосрочный период;</w:t>
      </w:r>
    </w:p>
    <w:p w:rsidR="002C4C76" w:rsidRPr="00291A37" w:rsidRDefault="00291A37" w:rsidP="00956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38BF" w:rsidRPr="00291A37">
        <w:rPr>
          <w:sz w:val="28"/>
          <w:szCs w:val="28"/>
        </w:rPr>
        <w:t>М</w:t>
      </w:r>
      <w:r w:rsidR="002C4C76" w:rsidRPr="00291A37">
        <w:rPr>
          <w:sz w:val="28"/>
          <w:szCs w:val="28"/>
        </w:rPr>
        <w:t>униципальных программ</w:t>
      </w:r>
      <w:r w:rsidR="00CA60AE" w:rsidRPr="00291A37">
        <w:rPr>
          <w:sz w:val="28"/>
          <w:szCs w:val="28"/>
        </w:rPr>
        <w:t xml:space="preserve"> Юсьвинского муниципального округа Пермского края</w:t>
      </w:r>
      <w:r w:rsidR="002C4C76" w:rsidRPr="00291A37">
        <w:rPr>
          <w:sz w:val="28"/>
          <w:szCs w:val="28"/>
        </w:rPr>
        <w:t>.</w:t>
      </w:r>
    </w:p>
    <w:p w:rsidR="009A5965" w:rsidRDefault="002C4C76" w:rsidP="00956D3F">
      <w:pPr>
        <w:ind w:firstLine="567"/>
        <w:jc w:val="both"/>
        <w:rPr>
          <w:sz w:val="28"/>
        </w:rPr>
      </w:pPr>
      <w:r w:rsidRPr="002C4C76">
        <w:rPr>
          <w:sz w:val="28"/>
        </w:rPr>
        <w:t xml:space="preserve">2.4. Проекты документов стратегического планирования выносятся </w:t>
      </w:r>
      <w:r w:rsidRPr="002C4C76">
        <w:rPr>
          <w:sz w:val="28"/>
        </w:rPr>
        <w:br/>
        <w:t xml:space="preserve">на общественное обсуждение с учетом требований законодательства Российской Федерации, в том числе законодательства Российской Федерации </w:t>
      </w:r>
      <w:r w:rsidRPr="002C4C76">
        <w:rPr>
          <w:sz w:val="28"/>
        </w:rPr>
        <w:br/>
        <w:t>о государственной, коммерческой, служебной и иной охраняемой законом тайне</w:t>
      </w:r>
      <w:r w:rsidR="009A5965">
        <w:rPr>
          <w:sz w:val="28"/>
        </w:rPr>
        <w:t>.</w:t>
      </w:r>
    </w:p>
    <w:p w:rsidR="002C4C76" w:rsidRDefault="00CA60AE" w:rsidP="00956D3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462EF0" w:rsidRPr="002C4C76">
        <w:rPr>
          <w:sz w:val="28"/>
        </w:rPr>
        <w:t>Форма, порядок и сроки общественного обсуждения проекта документа стратегического планирования, порядок рассмотрения замечаний</w:t>
      </w:r>
      <w:r w:rsidR="00462EF0">
        <w:rPr>
          <w:sz w:val="28"/>
        </w:rPr>
        <w:t xml:space="preserve"> </w:t>
      </w:r>
      <w:r w:rsidR="00462EF0" w:rsidRPr="002C4C76">
        <w:rPr>
          <w:sz w:val="28"/>
        </w:rPr>
        <w:t xml:space="preserve">и предложений, поступивших в ходе его общественного обсуждения, определяются </w:t>
      </w:r>
      <w:r w:rsidR="00291A37">
        <w:rPr>
          <w:sz w:val="28"/>
        </w:rPr>
        <w:t>постановлением</w:t>
      </w:r>
      <w:r w:rsidR="00462EF0">
        <w:rPr>
          <w:sz w:val="28"/>
        </w:rPr>
        <w:t xml:space="preserve"> администрации</w:t>
      </w:r>
      <w:r w:rsidR="00291A37">
        <w:rPr>
          <w:sz w:val="28"/>
        </w:rPr>
        <w:t xml:space="preserve"> муниципального округа</w:t>
      </w:r>
      <w:r w:rsidR="00462EF0" w:rsidRPr="002C4C76">
        <w:rPr>
          <w:sz w:val="28"/>
        </w:rPr>
        <w:t>.</w:t>
      </w:r>
    </w:p>
    <w:p w:rsidR="002C4C76" w:rsidRPr="002C4C76" w:rsidRDefault="002C4C76" w:rsidP="00956D3F">
      <w:pPr>
        <w:ind w:firstLine="567"/>
        <w:jc w:val="both"/>
        <w:rPr>
          <w:sz w:val="28"/>
        </w:rPr>
      </w:pPr>
      <w:r w:rsidRPr="002C4C76">
        <w:rPr>
          <w:sz w:val="28"/>
        </w:rPr>
        <w:t xml:space="preserve">2.5. Проекты документов стратегического планирования подлежат размещению на официальном сайте </w:t>
      </w:r>
      <w:r w:rsidR="00462EF0" w:rsidRPr="00404579">
        <w:rPr>
          <w:rFonts w:eastAsia="Calibri"/>
          <w:sz w:val="28"/>
          <w:szCs w:val="28"/>
        </w:rPr>
        <w:t xml:space="preserve">муниципального образования </w:t>
      </w:r>
      <w:proofErr w:type="spellStart"/>
      <w:r w:rsidR="00462EF0" w:rsidRPr="00404579">
        <w:rPr>
          <w:color w:val="000000"/>
          <w:sz w:val="28"/>
          <w:szCs w:val="28"/>
        </w:rPr>
        <w:t>Юсьвинский</w:t>
      </w:r>
      <w:proofErr w:type="spellEnd"/>
      <w:r w:rsidR="00462EF0" w:rsidRPr="00404579">
        <w:rPr>
          <w:color w:val="000000"/>
          <w:sz w:val="28"/>
          <w:szCs w:val="28"/>
        </w:rPr>
        <w:t xml:space="preserve"> муниципальный округ Пермского края </w:t>
      </w:r>
      <w:r w:rsidRPr="002C4C76">
        <w:rPr>
          <w:sz w:val="28"/>
        </w:rPr>
        <w:t xml:space="preserve">в информационно-телекоммуникационной сети «Интернет» (далее – </w:t>
      </w:r>
      <w:r w:rsidR="00C01B5E" w:rsidRPr="002C4C76">
        <w:rPr>
          <w:sz w:val="28"/>
        </w:rPr>
        <w:t>официальн</w:t>
      </w:r>
      <w:r w:rsidR="00C01B5E">
        <w:rPr>
          <w:sz w:val="28"/>
        </w:rPr>
        <w:t xml:space="preserve">ый </w:t>
      </w:r>
      <w:r w:rsidR="00C01B5E" w:rsidRPr="002C4C76">
        <w:rPr>
          <w:sz w:val="28"/>
        </w:rPr>
        <w:t xml:space="preserve">сайт </w:t>
      </w:r>
      <w:r w:rsidR="00C01B5E" w:rsidRPr="00957008">
        <w:rPr>
          <w:sz w:val="28"/>
        </w:rPr>
        <w:t xml:space="preserve">муниципального </w:t>
      </w:r>
      <w:r w:rsidR="00982FFA">
        <w:rPr>
          <w:sz w:val="28"/>
        </w:rPr>
        <w:t>округа</w:t>
      </w:r>
      <w:r w:rsidR="00C01B5E" w:rsidRPr="00957008">
        <w:rPr>
          <w:sz w:val="28"/>
        </w:rPr>
        <w:t xml:space="preserve"> </w:t>
      </w:r>
      <w:r w:rsidR="00C01B5E">
        <w:rPr>
          <w:sz w:val="28"/>
        </w:rPr>
        <w:t xml:space="preserve">в </w:t>
      </w:r>
      <w:r w:rsidRPr="002C4C76">
        <w:rPr>
          <w:sz w:val="28"/>
        </w:rPr>
        <w:t>сет</w:t>
      </w:r>
      <w:r w:rsidR="00C01B5E">
        <w:rPr>
          <w:sz w:val="28"/>
        </w:rPr>
        <w:t>и</w:t>
      </w:r>
      <w:r w:rsidRPr="002C4C76">
        <w:rPr>
          <w:sz w:val="28"/>
        </w:rPr>
        <w:t xml:space="preserve"> «Интернет»).</w:t>
      </w:r>
    </w:p>
    <w:p w:rsidR="002C4C76" w:rsidRPr="00956D3F" w:rsidRDefault="002C4C76" w:rsidP="00956D3F">
      <w:pPr>
        <w:ind w:firstLine="567"/>
        <w:jc w:val="both"/>
        <w:rPr>
          <w:sz w:val="28"/>
        </w:rPr>
      </w:pPr>
      <w:r w:rsidRPr="00956D3F">
        <w:rPr>
          <w:sz w:val="28"/>
        </w:rPr>
        <w:t xml:space="preserve">2.6. В целях </w:t>
      </w:r>
      <w:proofErr w:type="gramStart"/>
      <w:r w:rsidRPr="00956D3F">
        <w:rPr>
          <w:sz w:val="28"/>
        </w:rPr>
        <w:t>повышения эффективности деятельности участников стратегического планирования</w:t>
      </w:r>
      <w:proofErr w:type="gramEnd"/>
      <w:r w:rsidRPr="00956D3F">
        <w:rPr>
          <w:sz w:val="28"/>
        </w:rPr>
        <w:t xml:space="preserve"> по достижению в установленные сроки запланированных показателей социально-экономического развития муниципального о</w:t>
      </w:r>
      <w:r w:rsidR="00F81297" w:rsidRPr="00956D3F">
        <w:rPr>
          <w:sz w:val="28"/>
        </w:rPr>
        <w:t>круга</w:t>
      </w:r>
      <w:r w:rsidRPr="00956D3F">
        <w:rPr>
          <w:sz w:val="28"/>
        </w:rPr>
        <w:t xml:space="preserve"> проводятся мониторинг и контроль реализации документов стратегического планирования.</w:t>
      </w:r>
    </w:p>
    <w:p w:rsidR="002C4C76" w:rsidRPr="002C4C76" w:rsidRDefault="002C4C76" w:rsidP="00956D3F">
      <w:pPr>
        <w:ind w:firstLine="567"/>
        <w:jc w:val="both"/>
        <w:rPr>
          <w:sz w:val="28"/>
        </w:rPr>
      </w:pPr>
      <w:r w:rsidRPr="002C4C76">
        <w:rPr>
          <w:sz w:val="28"/>
        </w:rPr>
        <w:t>2.7.</w:t>
      </w:r>
      <w:r w:rsidR="002E3B84">
        <w:rPr>
          <w:sz w:val="28"/>
        </w:rPr>
        <w:t xml:space="preserve"> </w:t>
      </w:r>
      <w:r w:rsidRPr="002C4C76">
        <w:rPr>
          <w:sz w:val="28"/>
        </w:rPr>
        <w:t xml:space="preserve">К разработке, корректировке (изменению) документов стратегического планирования муниципального </w:t>
      </w:r>
      <w:r w:rsidR="00F81297">
        <w:rPr>
          <w:sz w:val="28"/>
        </w:rPr>
        <w:t>округа</w:t>
      </w:r>
      <w:r w:rsidRPr="002C4C76">
        <w:rPr>
          <w:sz w:val="28"/>
        </w:rPr>
        <w:t xml:space="preserve"> могут привлекаться научные, общественные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CA60AE" w:rsidRDefault="002C4C76" w:rsidP="00956D3F">
      <w:pPr>
        <w:ind w:firstLine="567"/>
        <w:jc w:val="both"/>
        <w:rPr>
          <w:sz w:val="28"/>
        </w:rPr>
      </w:pPr>
      <w:r w:rsidRPr="002C4C76">
        <w:rPr>
          <w:sz w:val="28"/>
        </w:rPr>
        <w:t xml:space="preserve">2.8. </w:t>
      </w:r>
      <w:proofErr w:type="gramStart"/>
      <w:r w:rsidRPr="002C4C76">
        <w:rPr>
          <w:sz w:val="28"/>
        </w:rPr>
        <w:t xml:space="preserve">Документы стратегического планирования муниципального </w:t>
      </w:r>
      <w:r w:rsidR="00F81297">
        <w:rPr>
          <w:sz w:val="28"/>
        </w:rPr>
        <w:t xml:space="preserve">округа </w:t>
      </w:r>
      <w:r w:rsidRPr="002C4C76">
        <w:rPr>
          <w:sz w:val="28"/>
        </w:rPr>
        <w:t>подлежат обязательной государственной регистрации</w:t>
      </w:r>
      <w:r w:rsidR="00F81297">
        <w:rPr>
          <w:sz w:val="28"/>
        </w:rPr>
        <w:t xml:space="preserve"> </w:t>
      </w:r>
      <w:r w:rsidRPr="002C4C76">
        <w:rPr>
          <w:sz w:val="28"/>
        </w:rPr>
        <w:t>в федеральном государственном реестре документов стратегического планирования в порядке и сроки, установленные постановлением Правительства Российской Федерации от 25</w:t>
      </w:r>
      <w:r w:rsidR="00CA60AE">
        <w:rPr>
          <w:sz w:val="28"/>
        </w:rPr>
        <w:t>.06.</w:t>
      </w:r>
      <w:r w:rsidRPr="002C4C76">
        <w:rPr>
          <w:sz w:val="28"/>
        </w:rPr>
        <w:t>2015 № 631 «О порядке государственной регистрации документов стратегического планирования</w:t>
      </w:r>
      <w:r w:rsidR="00F81297">
        <w:rPr>
          <w:sz w:val="28"/>
        </w:rPr>
        <w:t xml:space="preserve"> </w:t>
      </w:r>
      <w:r w:rsidRPr="002C4C76">
        <w:rPr>
          <w:sz w:val="28"/>
        </w:rPr>
        <w:t>и ведения федерального государственного реестра документов стратегического планирования», с учетом требований законодательства Российской Федерации о государственной, коммерческой, служебной и иной охраняемой законом тайне.</w:t>
      </w:r>
      <w:proofErr w:type="gramEnd"/>
    </w:p>
    <w:p w:rsidR="004C08B8" w:rsidRDefault="004C08B8" w:rsidP="00956D3F">
      <w:pPr>
        <w:ind w:firstLine="567"/>
        <w:jc w:val="both"/>
        <w:rPr>
          <w:sz w:val="28"/>
        </w:rPr>
      </w:pPr>
    </w:p>
    <w:p w:rsidR="004C08B8" w:rsidRDefault="00DA6AEA" w:rsidP="004C08B8">
      <w:pPr>
        <w:widowControl w:val="0"/>
        <w:autoSpaceDE w:val="0"/>
        <w:autoSpaceDN w:val="0"/>
        <w:ind w:firstLine="567"/>
        <w:jc w:val="center"/>
        <w:outlineLvl w:val="1"/>
        <w:rPr>
          <w:b/>
          <w:sz w:val="28"/>
          <w:szCs w:val="28"/>
        </w:rPr>
      </w:pPr>
      <w:r w:rsidRPr="008419FA">
        <w:rPr>
          <w:b/>
          <w:sz w:val="28"/>
          <w:szCs w:val="28"/>
        </w:rPr>
        <w:t>3. Полномочия органов местного самоуправления</w:t>
      </w:r>
      <w:r w:rsidR="004C08B8">
        <w:rPr>
          <w:b/>
          <w:sz w:val="28"/>
          <w:szCs w:val="28"/>
        </w:rPr>
        <w:t xml:space="preserve"> </w:t>
      </w:r>
      <w:r w:rsidRPr="008419FA">
        <w:rPr>
          <w:b/>
          <w:sz w:val="28"/>
          <w:szCs w:val="28"/>
        </w:rPr>
        <w:t>при разработке</w:t>
      </w:r>
    </w:p>
    <w:p w:rsidR="00DA6AEA" w:rsidRPr="008419FA" w:rsidRDefault="00DA6AEA" w:rsidP="004C08B8">
      <w:pPr>
        <w:widowControl w:val="0"/>
        <w:autoSpaceDE w:val="0"/>
        <w:autoSpaceDN w:val="0"/>
        <w:ind w:firstLine="567"/>
        <w:jc w:val="center"/>
        <w:outlineLvl w:val="1"/>
        <w:rPr>
          <w:b/>
          <w:sz w:val="28"/>
          <w:szCs w:val="28"/>
        </w:rPr>
      </w:pPr>
      <w:r w:rsidRPr="008419FA">
        <w:rPr>
          <w:b/>
          <w:sz w:val="28"/>
          <w:szCs w:val="28"/>
        </w:rPr>
        <w:t xml:space="preserve"> и реализации документов стратегического</w:t>
      </w:r>
      <w:r w:rsidR="004C08B8">
        <w:rPr>
          <w:b/>
          <w:sz w:val="28"/>
          <w:szCs w:val="28"/>
        </w:rPr>
        <w:t xml:space="preserve"> </w:t>
      </w:r>
      <w:r w:rsidRPr="008419FA">
        <w:rPr>
          <w:b/>
          <w:sz w:val="28"/>
          <w:szCs w:val="28"/>
        </w:rPr>
        <w:t>планирования</w:t>
      </w:r>
    </w:p>
    <w:p w:rsidR="00DA6AEA" w:rsidRPr="008419FA" w:rsidRDefault="00DA6AEA" w:rsidP="00956D3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DA6AEA" w:rsidRPr="009A5965" w:rsidRDefault="00DA6AEA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A5965">
        <w:rPr>
          <w:sz w:val="28"/>
          <w:szCs w:val="28"/>
        </w:rPr>
        <w:t>3.1. Дума Юсьвинского муниципального округа Пермского края:</w:t>
      </w:r>
    </w:p>
    <w:p w:rsidR="00DA6AEA" w:rsidRPr="009A5965" w:rsidRDefault="00DA6AEA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A5965">
        <w:rPr>
          <w:sz w:val="28"/>
          <w:szCs w:val="28"/>
        </w:rPr>
        <w:t xml:space="preserve">3.1.1. утверждает </w:t>
      </w:r>
      <w:r w:rsidR="002E3B84">
        <w:rPr>
          <w:sz w:val="28"/>
          <w:szCs w:val="28"/>
        </w:rPr>
        <w:t>С</w:t>
      </w:r>
      <w:r w:rsidRPr="009A5965">
        <w:rPr>
          <w:sz w:val="28"/>
          <w:szCs w:val="28"/>
        </w:rPr>
        <w:t>тратегию социально-экономического развития муниципального округа;</w:t>
      </w:r>
    </w:p>
    <w:p w:rsidR="00DA6AEA" w:rsidRPr="00873563" w:rsidRDefault="00DA6AEA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A5965">
        <w:rPr>
          <w:sz w:val="28"/>
          <w:szCs w:val="28"/>
        </w:rPr>
        <w:t xml:space="preserve">3.1.2. заслушивает ежегодный отчет главы муниципального округа - главы администрации Юсьвинского муниципального округа Пермского края, в соответствии </w:t>
      </w:r>
      <w:hyperlink r:id="rId9" w:tooltip="Решение Думы Ильинского городского округа от 27.11.2024 N 84-276-6.0-01-07 &quot;О принятии Устава Ильинского муниципального округа Пермского края&quot; (Зарегистрировано в Управлении Минюста России по Пермскому краю 10.12.2024 N RU907270002024001) {КонсультантПлюс}">
        <w:r w:rsidRPr="009A5965">
          <w:rPr>
            <w:color w:val="0000FF"/>
            <w:sz w:val="28"/>
            <w:szCs w:val="28"/>
          </w:rPr>
          <w:t>Уставом</w:t>
        </w:r>
      </w:hyperlink>
      <w:r w:rsidRPr="009A5965">
        <w:rPr>
          <w:sz w:val="28"/>
          <w:szCs w:val="28"/>
        </w:rPr>
        <w:t xml:space="preserve"> Юсьвинского муниципального округа Пермского края.</w:t>
      </w:r>
    </w:p>
    <w:p w:rsidR="00873563" w:rsidRDefault="00873563" w:rsidP="008735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Pr="00873563">
        <w:rPr>
          <w:sz w:val="28"/>
          <w:szCs w:val="28"/>
        </w:rPr>
        <w:t>1.3.</w:t>
      </w:r>
      <w:r w:rsidRPr="00873563">
        <w:rPr>
          <w:rFonts w:eastAsiaTheme="minorHAnsi"/>
          <w:sz w:val="28"/>
          <w:szCs w:val="28"/>
          <w:lang w:eastAsia="en-US"/>
        </w:rPr>
        <w:t xml:space="preserve"> вправе осуществлять рассмотрение проектов муниципальных программ и предложений о внесении изменений в муниципальные программы в порядке, установленном решением Думы Юсьвинского муниципального округа Пермского края.</w:t>
      </w:r>
    </w:p>
    <w:p w:rsidR="009A5965" w:rsidRPr="002E3B84" w:rsidRDefault="009A5965" w:rsidP="004C08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B84">
        <w:rPr>
          <w:rFonts w:ascii="Times New Roman" w:hAnsi="Times New Roman" w:cs="Times New Roman"/>
          <w:sz w:val="28"/>
          <w:szCs w:val="28"/>
        </w:rPr>
        <w:t>3.2. Полномочия главы муниципального округа-глав</w:t>
      </w:r>
      <w:r w:rsidR="00C76250" w:rsidRPr="002E3B84">
        <w:rPr>
          <w:rFonts w:ascii="Times New Roman" w:hAnsi="Times New Roman" w:cs="Times New Roman"/>
          <w:sz w:val="28"/>
          <w:szCs w:val="28"/>
        </w:rPr>
        <w:t>ы</w:t>
      </w:r>
      <w:r w:rsidRPr="002E3B84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края:</w:t>
      </w:r>
    </w:p>
    <w:p w:rsidR="002E3B84" w:rsidRPr="002E3B84" w:rsidRDefault="009A5965" w:rsidP="004C08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965">
        <w:rPr>
          <w:rFonts w:ascii="Times New Roman" w:hAnsi="Times New Roman" w:cs="Times New Roman"/>
          <w:sz w:val="28"/>
          <w:szCs w:val="28"/>
        </w:rPr>
        <w:t xml:space="preserve">3.2.1. </w:t>
      </w:r>
      <w:r w:rsidR="002E3B84" w:rsidRPr="002E3B84">
        <w:rPr>
          <w:rFonts w:ascii="Times New Roman" w:hAnsi="Times New Roman" w:cs="Times New Roman"/>
          <w:sz w:val="28"/>
          <w:szCs w:val="28"/>
        </w:rPr>
        <w:t>осуществляет общее руководство в сфере стратегического планирования;</w:t>
      </w:r>
    </w:p>
    <w:p w:rsidR="002E3B84" w:rsidRPr="002E3B84" w:rsidRDefault="002E3B84" w:rsidP="004C08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B84">
        <w:rPr>
          <w:rFonts w:ascii="Times New Roman" w:hAnsi="Times New Roman" w:cs="Times New Roman"/>
          <w:sz w:val="28"/>
          <w:szCs w:val="28"/>
        </w:rPr>
        <w:t>3.2.2. определяет в пределах полномочий приоритеты социально-экономической политики, долгосрочные цели и задачи социально-экономического развития  муниципального округа</w:t>
      </w:r>
      <w:proofErr w:type="gramStart"/>
      <w:r w:rsidRPr="002E3B8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A5965" w:rsidRPr="002E3B84" w:rsidRDefault="002E3B84" w:rsidP="004C08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B84">
        <w:rPr>
          <w:rFonts w:ascii="Times New Roman" w:hAnsi="Times New Roman" w:cs="Times New Roman"/>
          <w:sz w:val="28"/>
          <w:szCs w:val="28"/>
        </w:rPr>
        <w:t>3.2.3.</w:t>
      </w:r>
      <w:r w:rsidR="009A5965" w:rsidRPr="009A5965">
        <w:rPr>
          <w:rFonts w:ascii="Times New Roman" w:hAnsi="Times New Roman" w:cs="Times New Roman"/>
          <w:sz w:val="28"/>
          <w:szCs w:val="28"/>
        </w:rPr>
        <w:t>обеспечивает координацию деятельности органов местного самоуправления в сфере стратегического планирования, организует взаимодействие органов местного самоуправления с общественными объединениями</w:t>
      </w:r>
      <w:r w:rsidR="009A5965" w:rsidRPr="002E3B84">
        <w:rPr>
          <w:rFonts w:ascii="Times New Roman" w:hAnsi="Times New Roman" w:cs="Times New Roman"/>
          <w:sz w:val="28"/>
          <w:szCs w:val="28"/>
        </w:rPr>
        <w:t>.</w:t>
      </w:r>
    </w:p>
    <w:p w:rsidR="00DA6AEA" w:rsidRPr="008419FA" w:rsidRDefault="00DA6AEA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419FA">
        <w:rPr>
          <w:sz w:val="28"/>
          <w:szCs w:val="28"/>
        </w:rPr>
        <w:t>3.</w:t>
      </w:r>
      <w:r w:rsidR="00B909A8">
        <w:rPr>
          <w:sz w:val="28"/>
          <w:szCs w:val="28"/>
        </w:rPr>
        <w:t>3</w:t>
      </w:r>
      <w:r w:rsidRPr="008419FA">
        <w:rPr>
          <w:sz w:val="28"/>
          <w:szCs w:val="28"/>
        </w:rPr>
        <w:t>. Администрация муниципального округа:</w:t>
      </w:r>
    </w:p>
    <w:p w:rsidR="00DA6AEA" w:rsidRPr="008419FA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6AEA" w:rsidRPr="008419FA">
        <w:rPr>
          <w:sz w:val="28"/>
          <w:szCs w:val="28"/>
        </w:rPr>
        <w:t xml:space="preserve">.1. осуществляет нормативное регулирование в сфере стратегического планирования в </w:t>
      </w:r>
      <w:proofErr w:type="spellStart"/>
      <w:r w:rsidR="00DA6AEA" w:rsidRPr="008419FA">
        <w:rPr>
          <w:sz w:val="28"/>
          <w:szCs w:val="28"/>
        </w:rPr>
        <w:t>Юсьвинском</w:t>
      </w:r>
      <w:proofErr w:type="spellEnd"/>
      <w:r w:rsidR="00DA6AEA" w:rsidRPr="008419FA">
        <w:rPr>
          <w:sz w:val="28"/>
          <w:szCs w:val="28"/>
        </w:rPr>
        <w:t xml:space="preserve"> муниципальном округе Пермского края;</w:t>
      </w:r>
    </w:p>
    <w:p w:rsidR="00DA6AEA" w:rsidRPr="008419FA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6AEA" w:rsidRPr="008419FA">
        <w:rPr>
          <w:sz w:val="28"/>
          <w:szCs w:val="28"/>
        </w:rPr>
        <w:t>.2.определяет в пределах полномочий приоритеты социально-экономической политики, долгосрочные цели и задачи социально-экономического развития муниципального округа;</w:t>
      </w:r>
    </w:p>
    <w:p w:rsidR="00DA6AEA" w:rsidRPr="008419FA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6AEA" w:rsidRPr="008419FA">
        <w:rPr>
          <w:sz w:val="28"/>
          <w:szCs w:val="28"/>
        </w:rPr>
        <w:t>.3.утверждает порядки разработки, корректировки и мониторинга реализации документов стратегического планирования муниципального округа;</w:t>
      </w:r>
    </w:p>
    <w:p w:rsidR="00DA6AEA" w:rsidRPr="008419FA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6AEA" w:rsidRPr="008419FA">
        <w:rPr>
          <w:sz w:val="28"/>
          <w:szCs w:val="28"/>
        </w:rPr>
        <w:t>.4.утверждает перечень муниципальных программ и сроки их реализации;</w:t>
      </w:r>
    </w:p>
    <w:p w:rsidR="00DA6AEA" w:rsidRPr="008419FA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6AEA" w:rsidRPr="008419FA">
        <w:rPr>
          <w:sz w:val="28"/>
          <w:szCs w:val="28"/>
        </w:rPr>
        <w:t>.5.инициирует процесс разработки документов стратегического планирования муниципального округа;</w:t>
      </w:r>
    </w:p>
    <w:p w:rsidR="00DA6AEA" w:rsidRPr="008419FA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6AEA" w:rsidRPr="008419FA">
        <w:rPr>
          <w:sz w:val="28"/>
          <w:szCs w:val="28"/>
        </w:rPr>
        <w:t>.6.определяет уполномоченный орган, ответственный за координацию деятельности по разработке документов стратегического планирования муниципального округа (далее - уполномоченный орган);</w:t>
      </w:r>
    </w:p>
    <w:p w:rsidR="00DA6AEA" w:rsidRPr="008419FA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6AEA" w:rsidRPr="008419FA">
        <w:rPr>
          <w:sz w:val="28"/>
          <w:szCs w:val="28"/>
        </w:rPr>
        <w:t>.7.формирует рабочие группы (при необходимости);</w:t>
      </w:r>
    </w:p>
    <w:p w:rsidR="00DA6AEA" w:rsidRPr="008419FA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6AEA" w:rsidRPr="008419FA">
        <w:rPr>
          <w:sz w:val="28"/>
          <w:szCs w:val="28"/>
        </w:rPr>
        <w:t>.8.готовит проекты документов стратегического планирования муниципального округа;</w:t>
      </w:r>
    </w:p>
    <w:p w:rsidR="00DA6AEA" w:rsidRPr="00873563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6AEA" w:rsidRPr="00873563">
        <w:rPr>
          <w:sz w:val="28"/>
          <w:szCs w:val="28"/>
        </w:rPr>
        <w:t>.9.организует размещение проектов документов стратегического планирования муниципального округа в официальных информационных источниках и проводит их общественное обсуждение;</w:t>
      </w:r>
    </w:p>
    <w:p w:rsidR="00DA6AEA" w:rsidRPr="008419FA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73563">
        <w:rPr>
          <w:sz w:val="28"/>
          <w:szCs w:val="28"/>
        </w:rPr>
        <w:lastRenderedPageBreak/>
        <w:t>3.3</w:t>
      </w:r>
      <w:r w:rsidR="00DA6AEA" w:rsidRPr="00873563">
        <w:rPr>
          <w:sz w:val="28"/>
          <w:szCs w:val="28"/>
        </w:rPr>
        <w:t>.10.передает прошедшие общественное обсуждение и согласование проекты документов стратегического планирования в Думу Юсьвинского муниципального округа для утверждения (согласования);</w:t>
      </w:r>
    </w:p>
    <w:p w:rsidR="00DA6AEA" w:rsidRPr="008419FA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6AEA" w:rsidRPr="008419FA">
        <w:rPr>
          <w:sz w:val="28"/>
          <w:szCs w:val="28"/>
        </w:rPr>
        <w:t>.11.организует реализацию принятых документов стратегического планирования муниципального округа;</w:t>
      </w:r>
    </w:p>
    <w:p w:rsidR="00DA6AEA" w:rsidRPr="008419FA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6AEA" w:rsidRPr="008419FA">
        <w:rPr>
          <w:sz w:val="28"/>
          <w:szCs w:val="28"/>
        </w:rPr>
        <w:t xml:space="preserve">.12.осуществляет мониторинг и </w:t>
      </w:r>
      <w:proofErr w:type="gramStart"/>
      <w:r w:rsidR="00DA6AEA" w:rsidRPr="008419FA">
        <w:rPr>
          <w:sz w:val="28"/>
          <w:szCs w:val="28"/>
        </w:rPr>
        <w:t>контроль за</w:t>
      </w:r>
      <w:proofErr w:type="gramEnd"/>
      <w:r w:rsidR="00DA6AEA" w:rsidRPr="008419FA">
        <w:rPr>
          <w:sz w:val="28"/>
          <w:szCs w:val="28"/>
        </w:rPr>
        <w:t xml:space="preserve"> исполнением документов стратегического планирования, подготавливает отчеты о ходе их реализации и достижении целевых показателей;</w:t>
      </w:r>
    </w:p>
    <w:p w:rsidR="00DA6AEA" w:rsidRPr="008419FA" w:rsidRDefault="00B909A8" w:rsidP="004C08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6AEA" w:rsidRPr="008419FA">
        <w:rPr>
          <w:sz w:val="28"/>
          <w:szCs w:val="28"/>
        </w:rPr>
        <w:t>.13.осуществляет иные полномочия в сфере стратегического планирования в соответствии с действующим законодательством.</w:t>
      </w:r>
    </w:p>
    <w:p w:rsidR="00DA6AEA" w:rsidRDefault="00DA6AEA" w:rsidP="00956D3F">
      <w:pPr>
        <w:ind w:firstLine="567"/>
        <w:jc w:val="both"/>
        <w:rPr>
          <w:sz w:val="28"/>
        </w:rPr>
      </w:pPr>
    </w:p>
    <w:p w:rsidR="00DA6AEA" w:rsidRPr="008419FA" w:rsidRDefault="00F10741" w:rsidP="00956D3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8419FA">
        <w:rPr>
          <w:b/>
          <w:sz w:val="28"/>
          <w:szCs w:val="28"/>
        </w:rPr>
        <w:t>4</w:t>
      </w:r>
      <w:r w:rsidR="00DA6AEA" w:rsidRPr="008419FA">
        <w:rPr>
          <w:b/>
          <w:sz w:val="28"/>
          <w:szCs w:val="28"/>
        </w:rPr>
        <w:t xml:space="preserve">. Прогноз социально-экономического развития муниципального округа </w:t>
      </w:r>
    </w:p>
    <w:p w:rsidR="00DA6AEA" w:rsidRPr="002C4C76" w:rsidRDefault="00DA6AEA" w:rsidP="00956D3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color w:val="1F497D" w:themeColor="text2"/>
          <w:sz w:val="28"/>
          <w:szCs w:val="28"/>
        </w:rPr>
      </w:pPr>
    </w:p>
    <w:p w:rsidR="00DA6AEA" w:rsidRDefault="00F10741" w:rsidP="00956D3F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DA6AEA">
        <w:rPr>
          <w:sz w:val="28"/>
        </w:rPr>
        <w:t>.1.</w:t>
      </w:r>
      <w:r w:rsidR="00DA6AEA" w:rsidRPr="00C01B5E">
        <w:rPr>
          <w:sz w:val="28"/>
        </w:rPr>
        <w:t xml:space="preserve">В соответствии со статьей 173 Бюджетного Кодекса Российской Федерации прогноз социально-экономического развития муниципального </w:t>
      </w:r>
      <w:r w:rsidR="00540F9B">
        <w:rPr>
          <w:sz w:val="28"/>
        </w:rPr>
        <w:t>округа</w:t>
      </w:r>
      <w:r w:rsidR="00DA6AEA" w:rsidRPr="00C01B5E">
        <w:rPr>
          <w:sz w:val="28"/>
        </w:rPr>
        <w:t xml:space="preserve"> </w:t>
      </w:r>
      <w:r w:rsidR="00842622" w:rsidRPr="00291A37">
        <w:rPr>
          <w:sz w:val="28"/>
          <w:szCs w:val="28"/>
        </w:rPr>
        <w:t xml:space="preserve">(далее - </w:t>
      </w:r>
      <w:r w:rsidR="00842622">
        <w:rPr>
          <w:sz w:val="28"/>
          <w:szCs w:val="28"/>
        </w:rPr>
        <w:t>Прогноз</w:t>
      </w:r>
      <w:r w:rsidR="00842622" w:rsidRPr="00291A37">
        <w:rPr>
          <w:sz w:val="28"/>
          <w:szCs w:val="28"/>
        </w:rPr>
        <w:t>)</w:t>
      </w:r>
      <w:r w:rsidR="00842622">
        <w:rPr>
          <w:sz w:val="28"/>
          <w:szCs w:val="28"/>
        </w:rPr>
        <w:t xml:space="preserve"> </w:t>
      </w:r>
      <w:r w:rsidR="00DA6AEA" w:rsidRPr="00C01B5E">
        <w:rPr>
          <w:sz w:val="28"/>
        </w:rPr>
        <w:t xml:space="preserve">разрабатывается на период не менее трех лет. </w:t>
      </w:r>
    </w:p>
    <w:p w:rsidR="00DA6AEA" w:rsidRDefault="00DA6AEA" w:rsidP="00956D3F">
      <w:pPr>
        <w:ind w:firstLine="567"/>
        <w:jc w:val="both"/>
        <w:rPr>
          <w:sz w:val="28"/>
        </w:rPr>
      </w:pPr>
      <w:r w:rsidRPr="00C01B5E">
        <w:rPr>
          <w:sz w:val="28"/>
        </w:rPr>
        <w:t>Прогноз разрабатывается на долгосрочный или среднесрочный период.</w:t>
      </w:r>
    </w:p>
    <w:p w:rsidR="00DA6AEA" w:rsidRPr="00C01B5E" w:rsidRDefault="00F10741" w:rsidP="00956D3F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DA6AEA">
        <w:rPr>
          <w:sz w:val="28"/>
        </w:rPr>
        <w:t>.2</w:t>
      </w:r>
      <w:r w:rsidR="00DA6AEA" w:rsidRPr="00C01B5E">
        <w:rPr>
          <w:sz w:val="28"/>
        </w:rPr>
        <w:t>. Прогноз на долгосрочный период.</w:t>
      </w:r>
    </w:p>
    <w:p w:rsidR="00DA6AEA" w:rsidRPr="00C01B5E" w:rsidRDefault="00F10741" w:rsidP="00956D3F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DA6AEA" w:rsidRPr="00C01B5E">
        <w:rPr>
          <w:sz w:val="28"/>
        </w:rPr>
        <w:t>.</w:t>
      </w:r>
      <w:r w:rsidR="00DA6AEA">
        <w:rPr>
          <w:sz w:val="28"/>
        </w:rPr>
        <w:t>2</w:t>
      </w:r>
      <w:r w:rsidR="00DA6AEA" w:rsidRPr="00C01B5E">
        <w:rPr>
          <w:sz w:val="28"/>
        </w:rPr>
        <w:t xml:space="preserve">.1. Прогноз на долгосрочный период (далее – долгосрочный прогноз) разрабатывается в соответствии с требованиями Бюджетного кодекса Российской Федерации. Долгосрочный прогноз разрабатывается </w:t>
      </w:r>
      <w:r w:rsidR="00DA6AEA" w:rsidRPr="00873563">
        <w:rPr>
          <w:sz w:val="28"/>
        </w:rPr>
        <w:t xml:space="preserve">каждые </w:t>
      </w:r>
      <w:r w:rsidR="00873563" w:rsidRPr="00873563">
        <w:rPr>
          <w:sz w:val="28"/>
        </w:rPr>
        <w:t>три года на шесть и более</w:t>
      </w:r>
      <w:r w:rsidR="00873563">
        <w:rPr>
          <w:sz w:val="28"/>
        </w:rPr>
        <w:t xml:space="preserve"> лет </w:t>
      </w:r>
      <w:r w:rsidR="00DA6AEA" w:rsidRPr="00C01B5E">
        <w:rPr>
          <w:sz w:val="28"/>
        </w:rPr>
        <w:t xml:space="preserve">и является основой для формирования бюджетного прогноза муниципального </w:t>
      </w:r>
      <w:r w:rsidR="00DA6AEA">
        <w:rPr>
          <w:sz w:val="28"/>
        </w:rPr>
        <w:t>округа</w:t>
      </w:r>
      <w:r w:rsidR="00DA6AEA" w:rsidRPr="00C01B5E">
        <w:rPr>
          <w:sz w:val="28"/>
        </w:rPr>
        <w:t xml:space="preserve"> на долгосрочный период.</w:t>
      </w:r>
    </w:p>
    <w:p w:rsidR="00DA6AEA" w:rsidRDefault="00F10741" w:rsidP="00956D3F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DA6AEA">
        <w:rPr>
          <w:sz w:val="28"/>
        </w:rPr>
        <w:t>.2</w:t>
      </w:r>
      <w:r w:rsidR="00DA6AEA" w:rsidRPr="00C01B5E">
        <w:rPr>
          <w:sz w:val="28"/>
        </w:rPr>
        <w:t xml:space="preserve">.2. Долгосрочный прогноз разрабатывается с учетом прогнозов социально-экономического развития Российской Федерации, Пермского края </w:t>
      </w:r>
      <w:r w:rsidR="00DA6AEA" w:rsidRPr="00C01B5E">
        <w:rPr>
          <w:sz w:val="28"/>
        </w:rPr>
        <w:br/>
        <w:t xml:space="preserve">и данных, представляемых структурными подразделениями администрации </w:t>
      </w:r>
      <w:r w:rsidR="00DA6AEA">
        <w:rPr>
          <w:sz w:val="28"/>
        </w:rPr>
        <w:t xml:space="preserve"> муниципального округа</w:t>
      </w:r>
      <w:r w:rsidR="00DA6AEA" w:rsidRPr="00C01B5E">
        <w:rPr>
          <w:sz w:val="28"/>
        </w:rPr>
        <w:t>.</w:t>
      </w:r>
    </w:p>
    <w:p w:rsidR="00DA6AEA" w:rsidRPr="00C01B5E" w:rsidRDefault="00F10741" w:rsidP="00956D3F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DA6AEA" w:rsidRPr="00C01B5E">
        <w:rPr>
          <w:sz w:val="28"/>
        </w:rPr>
        <w:t>.</w:t>
      </w:r>
      <w:r w:rsidR="00DA6AEA">
        <w:rPr>
          <w:sz w:val="28"/>
        </w:rPr>
        <w:t>2</w:t>
      </w:r>
      <w:r w:rsidR="00DA6AEA" w:rsidRPr="00C01B5E">
        <w:rPr>
          <w:sz w:val="28"/>
        </w:rPr>
        <w:t>.</w:t>
      </w:r>
      <w:r w:rsidR="00DA6AEA">
        <w:rPr>
          <w:sz w:val="28"/>
        </w:rPr>
        <w:t>3</w:t>
      </w:r>
      <w:r w:rsidR="00DA6AEA" w:rsidRPr="00C01B5E">
        <w:rPr>
          <w:sz w:val="28"/>
        </w:rPr>
        <w:t xml:space="preserve">. Долгосрочный прогноз разрабатывается на вариативной основе </w:t>
      </w:r>
      <w:r w:rsidR="00DA6AEA" w:rsidRPr="00C01B5E">
        <w:rPr>
          <w:sz w:val="28"/>
        </w:rPr>
        <w:br/>
        <w:t>и содержит:</w:t>
      </w:r>
    </w:p>
    <w:p w:rsidR="00DA6AEA" w:rsidRPr="00C01B5E" w:rsidRDefault="00DA6AEA" w:rsidP="00956D3F">
      <w:pPr>
        <w:ind w:firstLine="567"/>
        <w:jc w:val="both"/>
        <w:rPr>
          <w:sz w:val="28"/>
        </w:rPr>
      </w:pPr>
      <w:r w:rsidRPr="00C01B5E">
        <w:rPr>
          <w:sz w:val="28"/>
        </w:rPr>
        <w:t xml:space="preserve">оценку достигнутого уровня социально-экономического развития муниципального </w:t>
      </w:r>
      <w:r>
        <w:rPr>
          <w:sz w:val="28"/>
        </w:rPr>
        <w:t>округа</w:t>
      </w:r>
      <w:r w:rsidRPr="00C01B5E">
        <w:rPr>
          <w:sz w:val="28"/>
        </w:rPr>
        <w:t>;</w:t>
      </w:r>
    </w:p>
    <w:p w:rsidR="00DA6AEA" w:rsidRPr="00C01B5E" w:rsidRDefault="00DA6AEA" w:rsidP="00956D3F">
      <w:pPr>
        <w:ind w:firstLine="567"/>
        <w:jc w:val="both"/>
        <w:rPr>
          <w:sz w:val="28"/>
        </w:rPr>
      </w:pPr>
      <w:r w:rsidRPr="00C01B5E">
        <w:rPr>
          <w:sz w:val="28"/>
        </w:rPr>
        <w:t xml:space="preserve">оценку факторов и ограничений экономического роста муниципального </w:t>
      </w:r>
      <w:r>
        <w:rPr>
          <w:sz w:val="28"/>
        </w:rPr>
        <w:t>округа</w:t>
      </w:r>
      <w:r w:rsidRPr="00C01B5E">
        <w:rPr>
          <w:sz w:val="28"/>
        </w:rPr>
        <w:t xml:space="preserve"> на долгосрочный период;</w:t>
      </w:r>
    </w:p>
    <w:p w:rsidR="00DA6AEA" w:rsidRPr="00C01B5E" w:rsidRDefault="00DA6AEA" w:rsidP="00956D3F">
      <w:pPr>
        <w:ind w:firstLine="567"/>
        <w:jc w:val="both"/>
        <w:rPr>
          <w:sz w:val="28"/>
        </w:rPr>
      </w:pPr>
      <w:r w:rsidRPr="00C01B5E">
        <w:rPr>
          <w:sz w:val="28"/>
        </w:rPr>
        <w:t xml:space="preserve">направления социально-экономического развития муниципального </w:t>
      </w:r>
      <w:r>
        <w:rPr>
          <w:sz w:val="28"/>
        </w:rPr>
        <w:t>округа</w:t>
      </w:r>
      <w:r w:rsidRPr="00C01B5E">
        <w:rPr>
          <w:sz w:val="28"/>
        </w:rPr>
        <w:t xml:space="preserve"> и целевые показатели нескольких вариантов прогноза социально-экономического развития муниципального </w:t>
      </w:r>
      <w:r>
        <w:rPr>
          <w:sz w:val="28"/>
        </w:rPr>
        <w:t>округа</w:t>
      </w:r>
      <w:r w:rsidRPr="00C01B5E">
        <w:rPr>
          <w:sz w:val="28"/>
        </w:rPr>
        <w:t xml:space="preserve"> на долгосрочный период, включая количественные показатели и качественные характеристики социально-экономического развития муниципального </w:t>
      </w:r>
      <w:r>
        <w:rPr>
          <w:sz w:val="28"/>
        </w:rPr>
        <w:t>округа</w:t>
      </w:r>
      <w:r w:rsidRPr="00C01B5E">
        <w:rPr>
          <w:sz w:val="28"/>
        </w:rPr>
        <w:t>;</w:t>
      </w:r>
    </w:p>
    <w:p w:rsidR="00DA6AEA" w:rsidRPr="00C01B5E" w:rsidRDefault="00DA6AEA" w:rsidP="00956D3F">
      <w:pPr>
        <w:ind w:firstLine="567"/>
        <w:jc w:val="both"/>
        <w:rPr>
          <w:sz w:val="28"/>
        </w:rPr>
      </w:pPr>
      <w:r w:rsidRPr="00C01B5E">
        <w:rPr>
          <w:sz w:val="28"/>
        </w:rPr>
        <w:t>основные параметры муниципальных программ;</w:t>
      </w:r>
    </w:p>
    <w:p w:rsidR="00DA6AEA" w:rsidRPr="00C01B5E" w:rsidRDefault="00DA6AEA" w:rsidP="00956D3F">
      <w:pPr>
        <w:ind w:firstLine="567"/>
        <w:jc w:val="both"/>
        <w:rPr>
          <w:sz w:val="28"/>
        </w:rPr>
      </w:pPr>
      <w:r w:rsidRPr="00C01B5E">
        <w:rPr>
          <w:sz w:val="28"/>
        </w:rPr>
        <w:t>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муниципальными программами;</w:t>
      </w:r>
    </w:p>
    <w:p w:rsidR="00DA6AEA" w:rsidRPr="00C01B5E" w:rsidRDefault="00DA6AEA" w:rsidP="00956D3F">
      <w:pPr>
        <w:ind w:firstLine="567"/>
        <w:jc w:val="both"/>
        <w:rPr>
          <w:sz w:val="28"/>
        </w:rPr>
      </w:pPr>
      <w:r w:rsidRPr="00C01B5E">
        <w:rPr>
          <w:sz w:val="28"/>
        </w:rPr>
        <w:t>иные положения, определенные муниципальными правовыми актами.</w:t>
      </w:r>
    </w:p>
    <w:p w:rsidR="00DA6AEA" w:rsidRDefault="00F10741" w:rsidP="00956D3F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4</w:t>
      </w:r>
      <w:r w:rsidR="00DA6AEA" w:rsidRPr="00C01B5E">
        <w:rPr>
          <w:sz w:val="28"/>
        </w:rPr>
        <w:t>.</w:t>
      </w:r>
      <w:r w:rsidR="00DA6AEA">
        <w:rPr>
          <w:sz w:val="28"/>
        </w:rPr>
        <w:t>2</w:t>
      </w:r>
      <w:r w:rsidR="00DA6AEA" w:rsidRPr="00C01B5E">
        <w:rPr>
          <w:sz w:val="28"/>
        </w:rPr>
        <w:t>.</w:t>
      </w:r>
      <w:r w:rsidR="00DA6AEA">
        <w:rPr>
          <w:sz w:val="28"/>
        </w:rPr>
        <w:t>4</w:t>
      </w:r>
      <w:r w:rsidR="00DA6AEA" w:rsidRPr="00C01B5E">
        <w:rPr>
          <w:sz w:val="28"/>
        </w:rPr>
        <w:t xml:space="preserve">.К долгосрочному прогнозу составляется пояснительная записка, </w:t>
      </w:r>
      <w:r w:rsidR="00DA6AEA" w:rsidRPr="00C01B5E">
        <w:rPr>
          <w:sz w:val="28"/>
        </w:rPr>
        <w:br/>
        <w:t xml:space="preserve">в которой приводится обоснование параметров долгосрочного прогноза, </w:t>
      </w:r>
      <w:r w:rsidR="00DA6AEA" w:rsidRPr="00C01B5E">
        <w:rPr>
          <w:sz w:val="28"/>
        </w:rPr>
        <w:br/>
        <w:t>в том числе их сопоставление с ранее утвержденными параметрами с указанием причин и факторов прогнозируемых изменений.</w:t>
      </w:r>
    </w:p>
    <w:p w:rsidR="00DA6AEA" w:rsidRPr="00C01B5E" w:rsidRDefault="00F10741" w:rsidP="00956D3F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DA6AEA" w:rsidRPr="00C01B5E">
        <w:rPr>
          <w:sz w:val="28"/>
        </w:rPr>
        <w:t>.</w:t>
      </w:r>
      <w:r w:rsidR="00DA6AEA">
        <w:rPr>
          <w:sz w:val="28"/>
        </w:rPr>
        <w:t>2</w:t>
      </w:r>
      <w:r w:rsidR="00DA6AEA" w:rsidRPr="00C01B5E">
        <w:rPr>
          <w:sz w:val="28"/>
        </w:rPr>
        <w:t>.</w:t>
      </w:r>
      <w:r w:rsidR="00DA6AEA">
        <w:rPr>
          <w:sz w:val="28"/>
        </w:rPr>
        <w:t>5</w:t>
      </w:r>
      <w:r w:rsidR="00DA6AEA" w:rsidRPr="00C01B5E">
        <w:rPr>
          <w:sz w:val="28"/>
        </w:rPr>
        <w:t xml:space="preserve">.Долгосрочный прогноз утверждается </w:t>
      </w:r>
      <w:r w:rsidR="00540F9B">
        <w:rPr>
          <w:sz w:val="28"/>
        </w:rPr>
        <w:t>постановлением</w:t>
      </w:r>
      <w:r w:rsidR="00DA6AEA" w:rsidRPr="00C01B5E">
        <w:rPr>
          <w:sz w:val="28"/>
        </w:rPr>
        <w:t xml:space="preserve"> администрации </w:t>
      </w:r>
      <w:r w:rsidR="00540F9B">
        <w:rPr>
          <w:sz w:val="28"/>
        </w:rPr>
        <w:t>муниципального округа</w:t>
      </w:r>
      <w:r w:rsidR="00DA6AEA" w:rsidRPr="00C01B5E">
        <w:rPr>
          <w:sz w:val="28"/>
        </w:rPr>
        <w:t>.</w:t>
      </w:r>
    </w:p>
    <w:p w:rsidR="00DA6AEA" w:rsidRPr="00C01B5E" w:rsidRDefault="00F10741" w:rsidP="00956D3F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DA6AEA">
        <w:rPr>
          <w:sz w:val="28"/>
        </w:rPr>
        <w:t>.3</w:t>
      </w:r>
      <w:r w:rsidR="00DA6AEA" w:rsidRPr="00C01B5E">
        <w:rPr>
          <w:sz w:val="28"/>
        </w:rPr>
        <w:t>. Прогноз на среднесрочный период.</w:t>
      </w:r>
    </w:p>
    <w:p w:rsidR="00DA6AEA" w:rsidRPr="00C01B5E" w:rsidRDefault="00F10741" w:rsidP="00956D3F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DA6AEA" w:rsidRPr="00C01B5E">
        <w:rPr>
          <w:sz w:val="28"/>
        </w:rPr>
        <w:t>.</w:t>
      </w:r>
      <w:r w:rsidR="00DA6AEA">
        <w:rPr>
          <w:sz w:val="28"/>
        </w:rPr>
        <w:t>3</w:t>
      </w:r>
      <w:r w:rsidR="00DA6AEA" w:rsidRPr="00C01B5E">
        <w:rPr>
          <w:sz w:val="28"/>
        </w:rPr>
        <w:t xml:space="preserve">.1. Прогноз социально-экономического развития муниципального </w:t>
      </w:r>
      <w:r w:rsidR="00DA6AEA">
        <w:rPr>
          <w:sz w:val="28"/>
        </w:rPr>
        <w:t>округа</w:t>
      </w:r>
      <w:r w:rsidR="00DA6AEA" w:rsidRPr="00C01B5E">
        <w:rPr>
          <w:sz w:val="28"/>
        </w:rPr>
        <w:t xml:space="preserve"> на среднесрочный период (далее – среднесрочный прогноз) разрабатывается администрацией </w:t>
      </w:r>
      <w:r w:rsidR="00DA6AEA">
        <w:rPr>
          <w:sz w:val="28"/>
        </w:rPr>
        <w:t>муниципального округа</w:t>
      </w:r>
      <w:r w:rsidR="00DA6AEA" w:rsidRPr="00C01B5E">
        <w:rPr>
          <w:sz w:val="28"/>
        </w:rPr>
        <w:t xml:space="preserve"> ежегодно</w:t>
      </w:r>
      <w:r w:rsidR="00DA6AEA">
        <w:rPr>
          <w:sz w:val="28"/>
        </w:rPr>
        <w:t xml:space="preserve"> </w:t>
      </w:r>
      <w:r w:rsidR="008419FA">
        <w:rPr>
          <w:sz w:val="28"/>
        </w:rPr>
        <w:t xml:space="preserve">на 3 года </w:t>
      </w:r>
      <w:r w:rsidR="00DA6AEA" w:rsidRPr="00C01B5E">
        <w:rPr>
          <w:sz w:val="28"/>
        </w:rPr>
        <w:t>на основе прогноза социально-экономического развития Российской Федерации</w:t>
      </w:r>
      <w:r w:rsidR="00DA6AEA">
        <w:rPr>
          <w:sz w:val="28"/>
        </w:rPr>
        <w:t xml:space="preserve"> </w:t>
      </w:r>
      <w:r w:rsidR="00DA6AEA" w:rsidRPr="00C01B5E">
        <w:rPr>
          <w:sz w:val="28"/>
        </w:rPr>
        <w:t>и Пермского края на среднесрочный период, с учетом основных направлений бюджетной и налоговой политики муниципального о</w:t>
      </w:r>
      <w:r w:rsidR="00DA6AEA">
        <w:rPr>
          <w:sz w:val="28"/>
        </w:rPr>
        <w:t>круга</w:t>
      </w:r>
      <w:r w:rsidR="00DA6AEA" w:rsidRPr="00C01B5E">
        <w:rPr>
          <w:sz w:val="28"/>
        </w:rPr>
        <w:t>.</w:t>
      </w:r>
    </w:p>
    <w:p w:rsidR="00DA6AEA" w:rsidRPr="00C01B5E" w:rsidRDefault="00F10741" w:rsidP="00956D3F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DA6AEA" w:rsidRPr="00C01B5E">
        <w:rPr>
          <w:sz w:val="28"/>
        </w:rPr>
        <w:t>.</w:t>
      </w:r>
      <w:r w:rsidR="00DA6AEA">
        <w:rPr>
          <w:sz w:val="28"/>
        </w:rPr>
        <w:t>3</w:t>
      </w:r>
      <w:r w:rsidR="00DA6AEA" w:rsidRPr="00C01B5E">
        <w:rPr>
          <w:sz w:val="28"/>
        </w:rPr>
        <w:t>.2. Среднесрочный прогноз разрабатывается на вариативной основе и содержит:</w:t>
      </w:r>
    </w:p>
    <w:p w:rsidR="00DA6AEA" w:rsidRPr="00C01B5E" w:rsidRDefault="00DA6AEA" w:rsidP="00956D3F">
      <w:pPr>
        <w:ind w:firstLine="567"/>
        <w:jc w:val="both"/>
        <w:rPr>
          <w:sz w:val="28"/>
        </w:rPr>
      </w:pPr>
      <w:r w:rsidRPr="00C01B5E">
        <w:rPr>
          <w:sz w:val="28"/>
        </w:rPr>
        <w:t>оценку достигнутого уровня социально-экономического развития муниципального о</w:t>
      </w:r>
      <w:r>
        <w:rPr>
          <w:sz w:val="28"/>
        </w:rPr>
        <w:t>круга</w:t>
      </w:r>
      <w:r w:rsidRPr="00C01B5E">
        <w:rPr>
          <w:sz w:val="28"/>
        </w:rPr>
        <w:t>;</w:t>
      </w:r>
    </w:p>
    <w:p w:rsidR="00DA6AEA" w:rsidRPr="00C01B5E" w:rsidRDefault="00DA6AEA" w:rsidP="00956D3F">
      <w:pPr>
        <w:ind w:firstLine="567"/>
        <w:jc w:val="both"/>
        <w:rPr>
          <w:sz w:val="28"/>
        </w:rPr>
      </w:pPr>
      <w:r w:rsidRPr="00C01B5E">
        <w:rPr>
          <w:sz w:val="28"/>
        </w:rPr>
        <w:t>оценку факторов и ограничений экономического роста муниципального о</w:t>
      </w:r>
      <w:r>
        <w:rPr>
          <w:sz w:val="28"/>
        </w:rPr>
        <w:t>круга</w:t>
      </w:r>
      <w:r w:rsidRPr="00C01B5E">
        <w:rPr>
          <w:sz w:val="28"/>
        </w:rPr>
        <w:t>;</w:t>
      </w:r>
    </w:p>
    <w:p w:rsidR="00DA6AEA" w:rsidRPr="00C01B5E" w:rsidRDefault="00DA6AEA" w:rsidP="00956D3F">
      <w:pPr>
        <w:ind w:firstLine="567"/>
        <w:jc w:val="both"/>
        <w:rPr>
          <w:sz w:val="28"/>
        </w:rPr>
      </w:pPr>
      <w:r w:rsidRPr="00C01B5E">
        <w:rPr>
          <w:sz w:val="28"/>
        </w:rPr>
        <w:t xml:space="preserve">направления социально-экономического развития муниципального </w:t>
      </w:r>
      <w:r>
        <w:rPr>
          <w:sz w:val="28"/>
        </w:rPr>
        <w:t>округа</w:t>
      </w:r>
      <w:r w:rsidRPr="00C01B5E">
        <w:rPr>
          <w:sz w:val="28"/>
        </w:rPr>
        <w:t xml:space="preserve"> и целевые показатели нескольких вариантов прогноза </w:t>
      </w:r>
      <w:r w:rsidRPr="00C01B5E">
        <w:rPr>
          <w:sz w:val="28"/>
        </w:rPr>
        <w:br/>
        <w:t xml:space="preserve">на среднесрочный период, включая количественные показатели и качественные характеристики социально-экономического развития муниципального </w:t>
      </w:r>
      <w:r>
        <w:rPr>
          <w:sz w:val="28"/>
        </w:rPr>
        <w:t>округа</w:t>
      </w:r>
      <w:r w:rsidRPr="00C01B5E">
        <w:rPr>
          <w:sz w:val="28"/>
        </w:rPr>
        <w:t>;</w:t>
      </w:r>
    </w:p>
    <w:p w:rsidR="00DA6AEA" w:rsidRPr="00C01B5E" w:rsidRDefault="00DA6AEA" w:rsidP="00956D3F">
      <w:pPr>
        <w:ind w:firstLine="567"/>
        <w:jc w:val="both"/>
        <w:rPr>
          <w:sz w:val="28"/>
        </w:rPr>
      </w:pPr>
      <w:r w:rsidRPr="00C01B5E">
        <w:rPr>
          <w:sz w:val="28"/>
        </w:rPr>
        <w:t>основные параметры муниципальных программ.</w:t>
      </w:r>
    </w:p>
    <w:p w:rsidR="00DA6AEA" w:rsidRDefault="00F10741" w:rsidP="00956D3F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DA6AEA" w:rsidRPr="00C01B5E">
        <w:rPr>
          <w:sz w:val="28"/>
        </w:rPr>
        <w:t>.</w:t>
      </w:r>
      <w:r w:rsidR="00DA6AEA">
        <w:rPr>
          <w:sz w:val="28"/>
        </w:rPr>
        <w:t>3</w:t>
      </w:r>
      <w:r w:rsidR="00DA6AEA" w:rsidRPr="00C01B5E">
        <w:rPr>
          <w:sz w:val="28"/>
        </w:rPr>
        <w:t xml:space="preserve">.3.Среднесрочный прогноз утверждается </w:t>
      </w:r>
      <w:r w:rsidR="00540F9B">
        <w:rPr>
          <w:sz w:val="28"/>
        </w:rPr>
        <w:t>постановлением</w:t>
      </w:r>
      <w:r w:rsidR="00DA6AEA" w:rsidRPr="00C01B5E">
        <w:rPr>
          <w:sz w:val="28"/>
        </w:rPr>
        <w:t xml:space="preserve"> администрации муниципального </w:t>
      </w:r>
      <w:r w:rsidR="00540F9B">
        <w:rPr>
          <w:sz w:val="28"/>
        </w:rPr>
        <w:t>округа</w:t>
      </w:r>
      <w:r w:rsidR="00DA6AEA" w:rsidRPr="00C01B5E">
        <w:rPr>
          <w:sz w:val="28"/>
        </w:rPr>
        <w:t xml:space="preserve">. </w:t>
      </w:r>
    </w:p>
    <w:p w:rsidR="00DA6AEA" w:rsidRPr="002C4C76" w:rsidRDefault="00DA6AEA" w:rsidP="00956D3F">
      <w:pPr>
        <w:ind w:firstLine="567"/>
        <w:jc w:val="both"/>
        <w:rPr>
          <w:color w:val="1F497D" w:themeColor="text2"/>
          <w:sz w:val="28"/>
          <w:szCs w:val="28"/>
        </w:rPr>
      </w:pPr>
    </w:p>
    <w:p w:rsidR="00DA6AEA" w:rsidRPr="00B909A8" w:rsidRDefault="003A3AB3" w:rsidP="00956D3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B909A8">
        <w:rPr>
          <w:b/>
          <w:sz w:val="28"/>
          <w:szCs w:val="28"/>
        </w:rPr>
        <w:t>5</w:t>
      </w:r>
      <w:r w:rsidR="00DA6AEA" w:rsidRPr="00B909A8">
        <w:rPr>
          <w:b/>
          <w:sz w:val="28"/>
          <w:szCs w:val="28"/>
        </w:rPr>
        <w:t>. Бюджетный прогноз муниципального округа на долгосрочный период</w:t>
      </w:r>
    </w:p>
    <w:p w:rsidR="00DA6AEA" w:rsidRPr="002C4C76" w:rsidRDefault="00DA6AEA" w:rsidP="00956D3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color w:val="1F497D" w:themeColor="text2"/>
          <w:sz w:val="28"/>
          <w:szCs w:val="28"/>
        </w:rPr>
      </w:pPr>
    </w:p>
    <w:p w:rsidR="00873563" w:rsidRDefault="00873563" w:rsidP="0087356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73563">
        <w:rPr>
          <w:sz w:val="28"/>
        </w:rPr>
        <w:t xml:space="preserve">5.1. </w:t>
      </w:r>
      <w:r w:rsidRPr="00873563">
        <w:rPr>
          <w:rFonts w:eastAsiaTheme="minorHAnsi"/>
          <w:sz w:val="28"/>
          <w:szCs w:val="28"/>
          <w:lang w:eastAsia="en-US"/>
        </w:rPr>
        <w:t>Бюджетный прогноз муниципального округа на долгосрочный период (далее - Бюджетный прогноз) разрабатывается каждые три года на шесть лет на основе прогноза социально-экономического развития муниципального образования на соответствующий период.</w:t>
      </w:r>
    </w:p>
    <w:p w:rsidR="00DA6AEA" w:rsidRPr="00602FDB" w:rsidRDefault="003A3AB3" w:rsidP="00956D3F">
      <w:pPr>
        <w:ind w:firstLine="567"/>
        <w:jc w:val="both"/>
        <w:rPr>
          <w:sz w:val="28"/>
        </w:rPr>
      </w:pPr>
      <w:r>
        <w:rPr>
          <w:sz w:val="28"/>
        </w:rPr>
        <w:t>5.</w:t>
      </w:r>
      <w:r w:rsidR="00873563">
        <w:rPr>
          <w:sz w:val="28"/>
        </w:rPr>
        <w:t>2</w:t>
      </w:r>
      <w:r>
        <w:rPr>
          <w:sz w:val="28"/>
        </w:rPr>
        <w:t>.</w:t>
      </w:r>
      <w:r w:rsidR="00DA6AEA" w:rsidRPr="00602FDB">
        <w:rPr>
          <w:sz w:val="28"/>
        </w:rPr>
        <w:t xml:space="preserve"> Порядок разработки и утверждения, период действия, а также требования к составу и содержанию </w:t>
      </w:r>
      <w:r w:rsidR="00842622">
        <w:rPr>
          <w:sz w:val="28"/>
          <w:szCs w:val="28"/>
        </w:rPr>
        <w:t xml:space="preserve">Бюджетный прогноз </w:t>
      </w:r>
      <w:r>
        <w:rPr>
          <w:sz w:val="28"/>
        </w:rPr>
        <w:t>устанавливаются</w:t>
      </w:r>
      <w:r w:rsidR="00DA6AEA" w:rsidRPr="00602FDB">
        <w:rPr>
          <w:sz w:val="28"/>
        </w:rPr>
        <w:t xml:space="preserve"> </w:t>
      </w:r>
      <w:r w:rsidR="00540F9B">
        <w:rPr>
          <w:sz w:val="28"/>
        </w:rPr>
        <w:t xml:space="preserve">постановлением </w:t>
      </w:r>
      <w:r w:rsidR="00DA6AEA" w:rsidRPr="00602FDB">
        <w:rPr>
          <w:sz w:val="28"/>
        </w:rPr>
        <w:t>администраци</w:t>
      </w:r>
      <w:r w:rsidR="00540F9B">
        <w:rPr>
          <w:sz w:val="28"/>
        </w:rPr>
        <w:t>и</w:t>
      </w:r>
      <w:r w:rsidR="00DA6AEA">
        <w:rPr>
          <w:sz w:val="28"/>
        </w:rPr>
        <w:t xml:space="preserve"> муниципального округа</w:t>
      </w:r>
      <w:r w:rsidR="00DA6AEA" w:rsidRPr="00602FDB">
        <w:rPr>
          <w:sz w:val="28"/>
        </w:rPr>
        <w:t xml:space="preserve"> с </w:t>
      </w:r>
      <w:r>
        <w:rPr>
          <w:sz w:val="28"/>
        </w:rPr>
        <w:t>соблюдением т</w:t>
      </w:r>
      <w:r w:rsidR="00DA6AEA" w:rsidRPr="00602FDB">
        <w:rPr>
          <w:sz w:val="28"/>
        </w:rPr>
        <w:t>ребований Бюджетного кодекса Российской Федерации.</w:t>
      </w:r>
    </w:p>
    <w:p w:rsidR="00DA6AEA" w:rsidRPr="00602FDB" w:rsidRDefault="00873563" w:rsidP="00956D3F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8"/>
        </w:rPr>
        <w:t>5.3</w:t>
      </w:r>
      <w:r w:rsidR="003A3AB3">
        <w:rPr>
          <w:sz w:val="28"/>
        </w:rPr>
        <w:t>.</w:t>
      </w:r>
      <w:r w:rsidR="00DA6AEA" w:rsidRPr="00602FDB">
        <w:rPr>
          <w:sz w:val="28"/>
        </w:rPr>
        <w:t xml:space="preserve"> Бюджетный прогноз </w:t>
      </w:r>
      <w:r w:rsidR="003A3AB3">
        <w:rPr>
          <w:sz w:val="28"/>
        </w:rPr>
        <w:t xml:space="preserve">подлежит размещению на </w:t>
      </w:r>
      <w:r w:rsidR="00291A37" w:rsidRPr="002C4C76">
        <w:rPr>
          <w:sz w:val="28"/>
        </w:rPr>
        <w:t>официальн</w:t>
      </w:r>
      <w:r w:rsidR="00291A37">
        <w:rPr>
          <w:sz w:val="28"/>
        </w:rPr>
        <w:t xml:space="preserve">ом </w:t>
      </w:r>
      <w:r w:rsidR="00291A37" w:rsidRPr="002C4C76">
        <w:rPr>
          <w:sz w:val="28"/>
        </w:rPr>
        <w:t>сайт</w:t>
      </w:r>
      <w:r w:rsidR="00291A37">
        <w:rPr>
          <w:sz w:val="28"/>
        </w:rPr>
        <w:t>е</w:t>
      </w:r>
      <w:r w:rsidR="00291A37" w:rsidRPr="002C4C76">
        <w:rPr>
          <w:sz w:val="28"/>
        </w:rPr>
        <w:t xml:space="preserve"> </w:t>
      </w:r>
      <w:r w:rsidR="00291A37" w:rsidRPr="00957008">
        <w:rPr>
          <w:sz w:val="28"/>
        </w:rPr>
        <w:t xml:space="preserve">муниципального </w:t>
      </w:r>
      <w:r w:rsidR="00291A37">
        <w:rPr>
          <w:sz w:val="28"/>
        </w:rPr>
        <w:t>округа</w:t>
      </w:r>
      <w:r w:rsidR="00291A37" w:rsidRPr="00957008">
        <w:rPr>
          <w:sz w:val="28"/>
        </w:rPr>
        <w:t xml:space="preserve"> </w:t>
      </w:r>
      <w:r w:rsidR="00291A37">
        <w:rPr>
          <w:sz w:val="28"/>
        </w:rPr>
        <w:t xml:space="preserve">в </w:t>
      </w:r>
      <w:r w:rsidR="00291A37" w:rsidRPr="002C4C76">
        <w:rPr>
          <w:sz w:val="28"/>
        </w:rPr>
        <w:t>сет</w:t>
      </w:r>
      <w:r w:rsidR="00291A37">
        <w:rPr>
          <w:sz w:val="28"/>
        </w:rPr>
        <w:t>и</w:t>
      </w:r>
      <w:r w:rsidR="00291A37" w:rsidRPr="002C4C76">
        <w:rPr>
          <w:sz w:val="28"/>
        </w:rPr>
        <w:t xml:space="preserve"> «Интернет»</w:t>
      </w:r>
      <w:r w:rsidR="00DA6AEA" w:rsidRPr="00602FDB">
        <w:rPr>
          <w:sz w:val="28"/>
        </w:rPr>
        <w:t>.</w:t>
      </w:r>
      <w:r w:rsidR="00DA6AEA" w:rsidRPr="00602FDB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A60AE" w:rsidRDefault="00CA60AE" w:rsidP="00956D3F">
      <w:pPr>
        <w:ind w:firstLine="567"/>
        <w:jc w:val="both"/>
        <w:rPr>
          <w:sz w:val="28"/>
        </w:rPr>
      </w:pPr>
    </w:p>
    <w:p w:rsidR="00F349C7" w:rsidRDefault="003A3AB3" w:rsidP="00956D3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349C7" w:rsidRPr="00833AD4">
        <w:rPr>
          <w:b/>
          <w:sz w:val="28"/>
          <w:szCs w:val="28"/>
        </w:rPr>
        <w:t xml:space="preserve">. Стратегия социально-экономического развития муниципального округа </w:t>
      </w:r>
    </w:p>
    <w:p w:rsidR="004563CB" w:rsidRPr="00833AD4" w:rsidRDefault="004563CB" w:rsidP="004C08B8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</w:p>
    <w:p w:rsidR="000628DE" w:rsidRPr="000628DE" w:rsidRDefault="003A3AB3" w:rsidP="00956D3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28DE" w:rsidRPr="000628DE">
        <w:rPr>
          <w:sz w:val="28"/>
          <w:szCs w:val="28"/>
        </w:rPr>
        <w:t xml:space="preserve">.1. Стратегия </w:t>
      </w:r>
      <w:r w:rsidR="000628DE" w:rsidRPr="00017423">
        <w:rPr>
          <w:sz w:val="28"/>
          <w:szCs w:val="28"/>
        </w:rPr>
        <w:t xml:space="preserve">социально-экономического развития </w:t>
      </w:r>
      <w:r w:rsidR="00017423" w:rsidRPr="00017423">
        <w:rPr>
          <w:sz w:val="28"/>
          <w:szCs w:val="28"/>
        </w:rPr>
        <w:t>муниципального окр</w:t>
      </w:r>
      <w:r w:rsidR="00017423">
        <w:rPr>
          <w:sz w:val="28"/>
        </w:rPr>
        <w:t xml:space="preserve">уга </w:t>
      </w:r>
      <w:r w:rsidR="00842622" w:rsidRPr="00291A37">
        <w:rPr>
          <w:sz w:val="28"/>
          <w:szCs w:val="28"/>
        </w:rPr>
        <w:t>(далее - Стратегия)</w:t>
      </w:r>
      <w:r w:rsidR="00842622" w:rsidRPr="00017423">
        <w:rPr>
          <w:sz w:val="28"/>
          <w:szCs w:val="28"/>
        </w:rPr>
        <w:t xml:space="preserve"> </w:t>
      </w:r>
      <w:r w:rsidR="000628DE" w:rsidRPr="000628DE">
        <w:rPr>
          <w:sz w:val="28"/>
          <w:szCs w:val="28"/>
        </w:rPr>
        <w:t xml:space="preserve">разрабатывается в целях определения приоритетов, </w:t>
      </w:r>
      <w:r w:rsidR="000628DE" w:rsidRPr="000628DE">
        <w:rPr>
          <w:sz w:val="28"/>
          <w:szCs w:val="28"/>
        </w:rPr>
        <w:lastRenderedPageBreak/>
        <w:t xml:space="preserve">целей и задач социально-экономического развития </w:t>
      </w:r>
      <w:r w:rsidR="000628DE">
        <w:rPr>
          <w:sz w:val="28"/>
        </w:rPr>
        <w:t>муниципального округа</w:t>
      </w:r>
      <w:r w:rsidR="000628DE" w:rsidRPr="000628DE">
        <w:rPr>
          <w:sz w:val="28"/>
          <w:szCs w:val="28"/>
        </w:rPr>
        <w:t>, согласованных с приоритетами и целями социально-экономического развития Российской Федерации и Пермского края</w:t>
      </w:r>
      <w:r>
        <w:rPr>
          <w:sz w:val="28"/>
          <w:szCs w:val="28"/>
        </w:rPr>
        <w:t xml:space="preserve"> на срок не </w:t>
      </w:r>
      <w:r w:rsidRPr="00873563">
        <w:rPr>
          <w:sz w:val="28"/>
          <w:szCs w:val="28"/>
        </w:rPr>
        <w:t>менее шести лет</w:t>
      </w:r>
      <w:r w:rsidR="000628DE" w:rsidRPr="00873563">
        <w:rPr>
          <w:sz w:val="28"/>
          <w:szCs w:val="28"/>
        </w:rPr>
        <w:t>.</w:t>
      </w:r>
    </w:p>
    <w:p w:rsidR="000628DE" w:rsidRPr="000628DE" w:rsidRDefault="003A3AB3" w:rsidP="00956D3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28DE" w:rsidRPr="000628DE">
        <w:rPr>
          <w:sz w:val="28"/>
          <w:szCs w:val="28"/>
        </w:rPr>
        <w:t xml:space="preserve">.2.Стратегия разрабатывается </w:t>
      </w:r>
      <w:r w:rsidR="00803325" w:rsidRPr="000628DE">
        <w:rPr>
          <w:sz w:val="28"/>
          <w:szCs w:val="28"/>
        </w:rPr>
        <w:t>администраци</w:t>
      </w:r>
      <w:r w:rsidR="00803325">
        <w:rPr>
          <w:sz w:val="28"/>
          <w:szCs w:val="28"/>
        </w:rPr>
        <w:t>ей</w:t>
      </w:r>
      <w:r w:rsidR="00803325" w:rsidRPr="000628DE">
        <w:rPr>
          <w:sz w:val="28"/>
          <w:szCs w:val="28"/>
        </w:rPr>
        <w:t xml:space="preserve"> </w:t>
      </w:r>
      <w:r w:rsidR="00803325">
        <w:rPr>
          <w:sz w:val="28"/>
        </w:rPr>
        <w:t>муниципального округа с учетом нормативных правовых актов</w:t>
      </w:r>
      <w:r w:rsidR="000628DE" w:rsidRPr="000628DE">
        <w:rPr>
          <w:sz w:val="28"/>
          <w:szCs w:val="28"/>
        </w:rPr>
        <w:t xml:space="preserve"> Российской Федерации, Пермского края, регулирующих стратегическое планирование.</w:t>
      </w:r>
    </w:p>
    <w:p w:rsidR="000628DE" w:rsidRPr="000628DE" w:rsidRDefault="00803325" w:rsidP="00956D3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28DE" w:rsidRPr="000628DE">
        <w:rPr>
          <w:sz w:val="28"/>
          <w:szCs w:val="28"/>
        </w:rPr>
        <w:t>.3. Стратегия содержит:</w:t>
      </w:r>
    </w:p>
    <w:p w:rsidR="000628DE" w:rsidRPr="000628DE" w:rsidRDefault="00803325" w:rsidP="001470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6.3.1.</w:t>
      </w:r>
      <w:r w:rsidR="000628DE" w:rsidRPr="000628DE">
        <w:rPr>
          <w:sz w:val="28"/>
          <w:szCs w:val="28"/>
        </w:rPr>
        <w:t xml:space="preserve">оценку конкурентных преимуществ и угроз, а также потенциала </w:t>
      </w:r>
      <w:r w:rsidR="000628DE">
        <w:rPr>
          <w:sz w:val="28"/>
        </w:rPr>
        <w:t>муниципального округа</w:t>
      </w:r>
      <w:r w:rsidR="000628DE" w:rsidRPr="000628DE">
        <w:rPr>
          <w:sz w:val="28"/>
          <w:szCs w:val="28"/>
        </w:rPr>
        <w:t>, в том числе природных ресурсов, трудов</w:t>
      </w:r>
      <w:r w:rsidR="00017423">
        <w:rPr>
          <w:sz w:val="28"/>
          <w:szCs w:val="28"/>
        </w:rPr>
        <w:t>ого</w:t>
      </w:r>
      <w:r w:rsidR="000628DE" w:rsidRPr="000628DE">
        <w:rPr>
          <w:sz w:val="28"/>
          <w:szCs w:val="28"/>
        </w:rPr>
        <w:t>, производственного, научного и финансового потенциала;</w:t>
      </w:r>
    </w:p>
    <w:p w:rsidR="000628DE" w:rsidRPr="000628DE" w:rsidRDefault="00803325" w:rsidP="00956D3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14702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4702E">
        <w:rPr>
          <w:sz w:val="28"/>
          <w:szCs w:val="28"/>
        </w:rPr>
        <w:t>систему стратегических</w:t>
      </w:r>
      <w:r w:rsidR="000628DE" w:rsidRPr="000628DE">
        <w:rPr>
          <w:sz w:val="28"/>
          <w:szCs w:val="28"/>
        </w:rPr>
        <w:t xml:space="preserve"> цел</w:t>
      </w:r>
      <w:r w:rsidR="0014702E">
        <w:rPr>
          <w:sz w:val="28"/>
          <w:szCs w:val="28"/>
        </w:rPr>
        <w:t>ей и</w:t>
      </w:r>
      <w:r w:rsidR="000628DE" w:rsidRPr="000628DE">
        <w:rPr>
          <w:sz w:val="28"/>
          <w:szCs w:val="28"/>
        </w:rPr>
        <w:t xml:space="preserve"> задач социально-экономическо</w:t>
      </w:r>
      <w:r w:rsidR="0014702E">
        <w:rPr>
          <w:sz w:val="28"/>
          <w:szCs w:val="28"/>
        </w:rPr>
        <w:t>го</w:t>
      </w:r>
      <w:r w:rsidR="000628DE" w:rsidRPr="000628DE">
        <w:rPr>
          <w:sz w:val="28"/>
          <w:szCs w:val="28"/>
        </w:rPr>
        <w:t xml:space="preserve"> </w:t>
      </w:r>
      <w:r w:rsidR="0014702E">
        <w:rPr>
          <w:sz w:val="28"/>
          <w:szCs w:val="28"/>
        </w:rPr>
        <w:t>развития</w:t>
      </w:r>
      <w:r w:rsidR="000628DE" w:rsidRPr="000628DE">
        <w:rPr>
          <w:sz w:val="28"/>
          <w:szCs w:val="28"/>
        </w:rPr>
        <w:t xml:space="preserve"> </w:t>
      </w:r>
      <w:r w:rsidR="000628DE">
        <w:rPr>
          <w:sz w:val="28"/>
        </w:rPr>
        <w:t>муниципального округа</w:t>
      </w:r>
      <w:r w:rsidR="000628DE" w:rsidRPr="000628DE">
        <w:rPr>
          <w:sz w:val="28"/>
          <w:szCs w:val="28"/>
        </w:rPr>
        <w:t>;</w:t>
      </w:r>
    </w:p>
    <w:p w:rsidR="000628DE" w:rsidRPr="000628DE" w:rsidRDefault="006E2C1A" w:rsidP="00956D3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14702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628DE" w:rsidRPr="000628DE">
        <w:rPr>
          <w:sz w:val="28"/>
          <w:szCs w:val="28"/>
        </w:rPr>
        <w:t>ожидаемые результаты</w:t>
      </w:r>
      <w:r w:rsidR="0014702E" w:rsidRPr="000628DE">
        <w:rPr>
          <w:sz w:val="28"/>
          <w:szCs w:val="28"/>
        </w:rPr>
        <w:t>, сроки и этапы реализации</w:t>
      </w:r>
      <w:r w:rsidR="000628DE" w:rsidRPr="000628DE">
        <w:rPr>
          <w:sz w:val="28"/>
          <w:szCs w:val="28"/>
        </w:rPr>
        <w:t xml:space="preserve"> Стратегии;</w:t>
      </w:r>
    </w:p>
    <w:p w:rsidR="006E2C1A" w:rsidRPr="006E2C1A" w:rsidRDefault="006E2C1A" w:rsidP="00956D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C1A">
        <w:rPr>
          <w:rFonts w:ascii="Times New Roman" w:hAnsi="Times New Roman" w:cs="Times New Roman"/>
          <w:sz w:val="28"/>
          <w:szCs w:val="28"/>
        </w:rPr>
        <w:t xml:space="preserve">6.4.Стратегия разрабатывается и корректируется в порядке, утвержденном </w:t>
      </w:r>
      <w:r w:rsidR="00540F9B">
        <w:rPr>
          <w:rFonts w:ascii="Times New Roman" w:hAnsi="Times New Roman" w:cs="Times New Roman"/>
          <w:sz w:val="28"/>
          <w:szCs w:val="28"/>
        </w:rPr>
        <w:t>постановлением</w:t>
      </w:r>
      <w:r w:rsidRPr="006E2C1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округа.</w:t>
      </w:r>
    </w:p>
    <w:p w:rsidR="006E2C1A" w:rsidRPr="006E2C1A" w:rsidRDefault="006E2C1A" w:rsidP="00956D3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E2C1A">
        <w:rPr>
          <w:sz w:val="28"/>
          <w:szCs w:val="28"/>
        </w:rPr>
        <w:t xml:space="preserve">Решение о начале разработки Стратегии принимается </w:t>
      </w:r>
      <w:r w:rsidR="00540F9B">
        <w:rPr>
          <w:sz w:val="28"/>
          <w:szCs w:val="28"/>
        </w:rPr>
        <w:t>постановлением</w:t>
      </w:r>
      <w:r w:rsidRPr="006E2C1A">
        <w:rPr>
          <w:sz w:val="28"/>
          <w:szCs w:val="28"/>
        </w:rPr>
        <w:t xml:space="preserve"> администрации муниципального округа не позднее, чем за год до окончания срока реализации ранее принятой Стратегии.</w:t>
      </w:r>
    </w:p>
    <w:p w:rsidR="006E2C1A" w:rsidRPr="006E2C1A" w:rsidRDefault="006E2C1A" w:rsidP="00956D3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E2C1A">
        <w:rPr>
          <w:sz w:val="28"/>
          <w:szCs w:val="28"/>
        </w:rPr>
        <w:t>Уполномоченный орган вправе привлекать к разработке Стратегии научно-исследовательские и другие организации. Средства на разработку Стратегии предусматриваются в бюджете муниципального округа.</w:t>
      </w:r>
    </w:p>
    <w:p w:rsidR="00017423" w:rsidRDefault="006E2C1A" w:rsidP="00956D3F">
      <w:pPr>
        <w:ind w:firstLine="567"/>
        <w:jc w:val="both"/>
        <w:rPr>
          <w:sz w:val="28"/>
        </w:rPr>
      </w:pPr>
      <w:r>
        <w:rPr>
          <w:sz w:val="28"/>
          <w:szCs w:val="28"/>
        </w:rPr>
        <w:t>6</w:t>
      </w:r>
      <w:r w:rsidR="000628DE" w:rsidRPr="000628D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0628DE" w:rsidRPr="000628DE">
        <w:rPr>
          <w:sz w:val="28"/>
          <w:szCs w:val="28"/>
        </w:rPr>
        <w:t xml:space="preserve">.Стратегия утверждается </w:t>
      </w:r>
      <w:r w:rsidR="00017423">
        <w:rPr>
          <w:sz w:val="28"/>
          <w:szCs w:val="28"/>
        </w:rPr>
        <w:t xml:space="preserve">решением </w:t>
      </w:r>
      <w:r w:rsidR="000628DE" w:rsidRPr="000628DE">
        <w:rPr>
          <w:sz w:val="28"/>
          <w:szCs w:val="28"/>
        </w:rPr>
        <w:t>Дум</w:t>
      </w:r>
      <w:r w:rsidR="00017423">
        <w:rPr>
          <w:sz w:val="28"/>
          <w:szCs w:val="28"/>
        </w:rPr>
        <w:t>ы</w:t>
      </w:r>
      <w:r w:rsidR="000628DE" w:rsidRPr="000628DE">
        <w:rPr>
          <w:sz w:val="28"/>
          <w:szCs w:val="28"/>
        </w:rPr>
        <w:t xml:space="preserve"> </w:t>
      </w:r>
      <w:r w:rsidR="000628DE">
        <w:rPr>
          <w:sz w:val="28"/>
        </w:rPr>
        <w:t>Юсьвинского муниципального округа Пермского края</w:t>
      </w:r>
      <w:r w:rsidR="000628DE" w:rsidRPr="000628DE">
        <w:rPr>
          <w:sz w:val="28"/>
          <w:szCs w:val="28"/>
        </w:rPr>
        <w:t>.</w:t>
      </w:r>
      <w:r w:rsidR="00017423" w:rsidRPr="00017423">
        <w:rPr>
          <w:sz w:val="28"/>
        </w:rPr>
        <w:t xml:space="preserve"> </w:t>
      </w:r>
    </w:p>
    <w:p w:rsidR="00017423" w:rsidRPr="00017423" w:rsidRDefault="00017423" w:rsidP="00956D3F">
      <w:pPr>
        <w:ind w:firstLine="567"/>
        <w:jc w:val="both"/>
        <w:rPr>
          <w:sz w:val="28"/>
        </w:rPr>
      </w:pPr>
      <w:r w:rsidRPr="00017423">
        <w:rPr>
          <w:sz w:val="28"/>
        </w:rPr>
        <w:t>Прое</w:t>
      </w:r>
      <w:proofErr w:type="gramStart"/>
      <w:r w:rsidRPr="00017423">
        <w:rPr>
          <w:sz w:val="28"/>
        </w:rPr>
        <w:t>кт</w:t>
      </w:r>
      <w:r w:rsidR="00540F9B">
        <w:rPr>
          <w:sz w:val="28"/>
        </w:rPr>
        <w:t xml:space="preserve"> </w:t>
      </w:r>
      <w:r w:rsidR="00833AD4">
        <w:rPr>
          <w:sz w:val="28"/>
        </w:rPr>
        <w:t>С</w:t>
      </w:r>
      <w:r w:rsidRPr="00017423">
        <w:rPr>
          <w:sz w:val="28"/>
        </w:rPr>
        <w:t>тр</w:t>
      </w:r>
      <w:proofErr w:type="gramEnd"/>
      <w:r w:rsidRPr="00017423">
        <w:rPr>
          <w:sz w:val="28"/>
        </w:rPr>
        <w:t>атегии представляется для утверждения</w:t>
      </w:r>
      <w:r w:rsidR="00833AD4">
        <w:rPr>
          <w:sz w:val="28"/>
        </w:rPr>
        <w:t xml:space="preserve"> </w:t>
      </w:r>
      <w:r w:rsidRPr="00017423">
        <w:rPr>
          <w:sz w:val="28"/>
        </w:rPr>
        <w:t xml:space="preserve">в </w:t>
      </w:r>
      <w:r w:rsidR="007D55C4" w:rsidRPr="000628DE">
        <w:rPr>
          <w:sz w:val="28"/>
          <w:szCs w:val="28"/>
        </w:rPr>
        <w:t>Дум</w:t>
      </w:r>
      <w:r w:rsidR="007D55C4">
        <w:rPr>
          <w:sz w:val="28"/>
          <w:szCs w:val="28"/>
        </w:rPr>
        <w:t>у</w:t>
      </w:r>
      <w:r w:rsidR="007D55C4" w:rsidRPr="000628DE">
        <w:rPr>
          <w:sz w:val="28"/>
          <w:szCs w:val="28"/>
        </w:rPr>
        <w:t xml:space="preserve"> </w:t>
      </w:r>
      <w:r w:rsidR="007D55C4">
        <w:rPr>
          <w:sz w:val="28"/>
        </w:rPr>
        <w:t xml:space="preserve">Юсьвинского муниципального округа Пермского края </w:t>
      </w:r>
      <w:r w:rsidRPr="00017423">
        <w:rPr>
          <w:sz w:val="28"/>
        </w:rPr>
        <w:t>не позднее</w:t>
      </w:r>
      <w:r w:rsidR="007D55C4">
        <w:rPr>
          <w:sz w:val="28"/>
        </w:rPr>
        <w:t>,</w:t>
      </w:r>
      <w:r w:rsidR="00957008">
        <w:rPr>
          <w:sz w:val="28"/>
        </w:rPr>
        <w:t xml:space="preserve">  </w:t>
      </w:r>
      <w:r w:rsidRPr="00017423">
        <w:rPr>
          <w:sz w:val="28"/>
        </w:rPr>
        <w:t xml:space="preserve">чем за четыре месяца до окончания срока реализации действующей </w:t>
      </w:r>
      <w:r w:rsidR="00957008">
        <w:rPr>
          <w:sz w:val="28"/>
        </w:rPr>
        <w:t>С</w:t>
      </w:r>
      <w:r w:rsidRPr="00017423">
        <w:rPr>
          <w:sz w:val="28"/>
        </w:rPr>
        <w:t>тратегии</w:t>
      </w:r>
      <w:r w:rsidR="00957008">
        <w:rPr>
          <w:sz w:val="28"/>
        </w:rPr>
        <w:t>.</w:t>
      </w:r>
    </w:p>
    <w:p w:rsidR="00873563" w:rsidRDefault="00B76009" w:rsidP="0087356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28DE" w:rsidRPr="000628DE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0628DE" w:rsidRPr="000628DE">
        <w:rPr>
          <w:sz w:val="28"/>
          <w:szCs w:val="28"/>
        </w:rPr>
        <w:t xml:space="preserve">. Стратегия размещается </w:t>
      </w:r>
      <w:r w:rsidR="00C01B5E" w:rsidRPr="000628DE">
        <w:rPr>
          <w:sz w:val="28"/>
          <w:szCs w:val="28"/>
        </w:rPr>
        <w:t xml:space="preserve">на </w:t>
      </w:r>
      <w:r w:rsidR="00291A37" w:rsidRPr="002C4C76">
        <w:rPr>
          <w:sz w:val="28"/>
        </w:rPr>
        <w:t>официальн</w:t>
      </w:r>
      <w:r w:rsidR="00291A37">
        <w:rPr>
          <w:sz w:val="28"/>
        </w:rPr>
        <w:t xml:space="preserve">ом </w:t>
      </w:r>
      <w:r w:rsidR="00291A37" w:rsidRPr="002C4C76">
        <w:rPr>
          <w:sz w:val="28"/>
        </w:rPr>
        <w:t>сайт</w:t>
      </w:r>
      <w:r w:rsidR="00291A37">
        <w:rPr>
          <w:sz w:val="28"/>
        </w:rPr>
        <w:t>е</w:t>
      </w:r>
      <w:r w:rsidR="00291A37" w:rsidRPr="002C4C76">
        <w:rPr>
          <w:sz w:val="28"/>
        </w:rPr>
        <w:t xml:space="preserve"> </w:t>
      </w:r>
      <w:r w:rsidR="00291A37" w:rsidRPr="00957008">
        <w:rPr>
          <w:sz w:val="28"/>
        </w:rPr>
        <w:t xml:space="preserve">муниципального </w:t>
      </w:r>
      <w:r w:rsidR="00291A37">
        <w:rPr>
          <w:sz w:val="28"/>
        </w:rPr>
        <w:t>округа</w:t>
      </w:r>
      <w:r w:rsidR="00291A37" w:rsidRPr="00957008">
        <w:rPr>
          <w:sz w:val="28"/>
        </w:rPr>
        <w:t xml:space="preserve"> </w:t>
      </w:r>
      <w:r w:rsidR="00291A37">
        <w:rPr>
          <w:sz w:val="28"/>
        </w:rPr>
        <w:t xml:space="preserve">в </w:t>
      </w:r>
      <w:r w:rsidR="00291A37" w:rsidRPr="002C4C76">
        <w:rPr>
          <w:sz w:val="28"/>
        </w:rPr>
        <w:t>сет</w:t>
      </w:r>
      <w:r w:rsidR="00291A37">
        <w:rPr>
          <w:sz w:val="28"/>
        </w:rPr>
        <w:t>и</w:t>
      </w:r>
      <w:r w:rsidR="00291A37" w:rsidRPr="002C4C76">
        <w:rPr>
          <w:sz w:val="28"/>
        </w:rPr>
        <w:t xml:space="preserve"> «Интернет»</w:t>
      </w:r>
      <w:r w:rsidR="000628DE" w:rsidRPr="000628DE">
        <w:rPr>
          <w:sz w:val="28"/>
          <w:szCs w:val="28"/>
        </w:rPr>
        <w:t>.</w:t>
      </w:r>
    </w:p>
    <w:p w:rsidR="00873563" w:rsidRDefault="00873563" w:rsidP="00873563">
      <w:pPr>
        <w:widowControl w:val="0"/>
        <w:autoSpaceDE w:val="0"/>
        <w:autoSpaceDN w:val="0"/>
        <w:ind w:firstLine="567"/>
        <w:jc w:val="both"/>
        <w:rPr>
          <w:b/>
          <w:sz w:val="28"/>
          <w:szCs w:val="28"/>
        </w:rPr>
      </w:pPr>
    </w:p>
    <w:p w:rsidR="00F349C7" w:rsidRDefault="00B76009" w:rsidP="00956D3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5347DB">
        <w:rPr>
          <w:b/>
          <w:sz w:val="28"/>
          <w:szCs w:val="28"/>
        </w:rPr>
        <w:t>7</w:t>
      </w:r>
      <w:r w:rsidR="00F349C7" w:rsidRPr="005347DB">
        <w:rPr>
          <w:b/>
          <w:sz w:val="28"/>
          <w:szCs w:val="28"/>
        </w:rPr>
        <w:t xml:space="preserve">. План мероприятий по реализации Стратегии </w:t>
      </w:r>
    </w:p>
    <w:p w:rsidR="00873563" w:rsidRPr="005347DB" w:rsidRDefault="00873563" w:rsidP="00956D3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</w:p>
    <w:p w:rsidR="00957008" w:rsidRPr="00957008" w:rsidRDefault="00B76009" w:rsidP="00956D3F">
      <w:pPr>
        <w:ind w:firstLine="567"/>
        <w:jc w:val="both"/>
        <w:rPr>
          <w:sz w:val="28"/>
        </w:rPr>
      </w:pPr>
      <w:r>
        <w:rPr>
          <w:sz w:val="28"/>
        </w:rPr>
        <w:t>7</w:t>
      </w:r>
      <w:r w:rsidR="00957008" w:rsidRPr="00957008">
        <w:rPr>
          <w:sz w:val="28"/>
        </w:rPr>
        <w:t xml:space="preserve">.1. План мероприятий по реализации Стратегии </w:t>
      </w:r>
      <w:r w:rsidR="00842622" w:rsidRPr="00291A37">
        <w:rPr>
          <w:sz w:val="28"/>
          <w:szCs w:val="28"/>
        </w:rPr>
        <w:t xml:space="preserve">(далее - </w:t>
      </w:r>
      <w:r w:rsidR="00842622">
        <w:rPr>
          <w:sz w:val="28"/>
          <w:szCs w:val="28"/>
        </w:rPr>
        <w:t>П</w:t>
      </w:r>
      <w:r w:rsidR="00842622" w:rsidRPr="00291A37">
        <w:rPr>
          <w:sz w:val="28"/>
          <w:szCs w:val="28"/>
        </w:rPr>
        <w:t xml:space="preserve">лан </w:t>
      </w:r>
      <w:r w:rsidR="00842622">
        <w:rPr>
          <w:sz w:val="28"/>
          <w:szCs w:val="28"/>
        </w:rPr>
        <w:t>реализации С</w:t>
      </w:r>
      <w:r w:rsidR="00842622" w:rsidRPr="00291A37">
        <w:rPr>
          <w:sz w:val="28"/>
          <w:szCs w:val="28"/>
        </w:rPr>
        <w:t>тратегии)</w:t>
      </w:r>
      <w:r w:rsidR="00842622">
        <w:rPr>
          <w:sz w:val="28"/>
          <w:szCs w:val="28"/>
        </w:rPr>
        <w:t xml:space="preserve"> </w:t>
      </w:r>
      <w:r w:rsidR="00957008" w:rsidRPr="00957008">
        <w:rPr>
          <w:sz w:val="28"/>
        </w:rPr>
        <w:t>разрабатывается</w:t>
      </w:r>
      <w:r w:rsidR="00842622">
        <w:rPr>
          <w:sz w:val="28"/>
        </w:rPr>
        <w:t xml:space="preserve"> </w:t>
      </w:r>
      <w:r w:rsidR="00957008" w:rsidRPr="00957008">
        <w:rPr>
          <w:sz w:val="28"/>
        </w:rPr>
        <w:t>на основе положений Стратегии на период реализации Стратегии с учетом основных направлений деятельности</w:t>
      </w:r>
      <w:r w:rsidR="00957008">
        <w:rPr>
          <w:sz w:val="28"/>
        </w:rPr>
        <w:t xml:space="preserve"> администрации муниципального округа</w:t>
      </w:r>
      <w:r w:rsidR="00957008" w:rsidRPr="00957008">
        <w:rPr>
          <w:sz w:val="28"/>
        </w:rPr>
        <w:t>.</w:t>
      </w:r>
    </w:p>
    <w:p w:rsidR="00957008" w:rsidRPr="00957008" w:rsidRDefault="00B76009" w:rsidP="00956D3F">
      <w:pPr>
        <w:ind w:firstLine="567"/>
        <w:jc w:val="both"/>
        <w:rPr>
          <w:sz w:val="28"/>
        </w:rPr>
      </w:pPr>
      <w:r>
        <w:rPr>
          <w:sz w:val="28"/>
        </w:rPr>
        <w:t>7</w:t>
      </w:r>
      <w:r w:rsidR="00957008" w:rsidRPr="00957008">
        <w:rPr>
          <w:sz w:val="28"/>
        </w:rPr>
        <w:t>.2. План реализации Стратегии содержит:</w:t>
      </w:r>
    </w:p>
    <w:p w:rsidR="00957008" w:rsidRPr="00957008" w:rsidRDefault="00957008" w:rsidP="00956D3F">
      <w:pPr>
        <w:ind w:firstLine="567"/>
        <w:jc w:val="both"/>
        <w:rPr>
          <w:sz w:val="28"/>
        </w:rPr>
      </w:pPr>
      <w:r w:rsidRPr="00957008">
        <w:rPr>
          <w:sz w:val="28"/>
        </w:rPr>
        <w:t xml:space="preserve">этапы реализации </w:t>
      </w:r>
      <w:r>
        <w:rPr>
          <w:sz w:val="28"/>
        </w:rPr>
        <w:t>С</w:t>
      </w:r>
      <w:r w:rsidRPr="00957008">
        <w:rPr>
          <w:sz w:val="28"/>
        </w:rPr>
        <w:t>тратегии, в том числе первый этап - три года (очередной год и плановый период бюджетного планирования), последующие этапы - три-шесть лет;</w:t>
      </w:r>
    </w:p>
    <w:p w:rsidR="00D10B7F" w:rsidRPr="00D10B7F" w:rsidRDefault="00D10B7F" w:rsidP="00956D3F">
      <w:pPr>
        <w:ind w:firstLine="567"/>
        <w:jc w:val="both"/>
        <w:rPr>
          <w:sz w:val="28"/>
          <w:szCs w:val="28"/>
        </w:rPr>
      </w:pPr>
      <w:r w:rsidRPr="00D10B7F">
        <w:rPr>
          <w:sz w:val="28"/>
          <w:szCs w:val="28"/>
        </w:rPr>
        <w:t>цели и задачи социально-экономического развития муниципального округа, приоритетные для каждого этапа реализации Стратегии;</w:t>
      </w:r>
    </w:p>
    <w:p w:rsidR="00957008" w:rsidRPr="00957008" w:rsidRDefault="00957008" w:rsidP="00956D3F">
      <w:pPr>
        <w:ind w:firstLine="567"/>
        <w:jc w:val="both"/>
        <w:rPr>
          <w:sz w:val="28"/>
        </w:rPr>
      </w:pPr>
      <w:r w:rsidRPr="00957008">
        <w:rPr>
          <w:sz w:val="28"/>
        </w:rPr>
        <w:t>показател</w:t>
      </w:r>
      <w:r w:rsidR="005347DB">
        <w:rPr>
          <w:sz w:val="28"/>
        </w:rPr>
        <w:t>и</w:t>
      </w:r>
      <w:r w:rsidRPr="00957008">
        <w:rPr>
          <w:sz w:val="28"/>
        </w:rPr>
        <w:t xml:space="preserve"> реализации Стратегии и их значения, установленные для каждого этапа реализации Стратегии;</w:t>
      </w:r>
    </w:p>
    <w:p w:rsidR="00957008" w:rsidRDefault="005347DB" w:rsidP="00956D3F">
      <w:pPr>
        <w:ind w:firstLine="567"/>
        <w:jc w:val="both"/>
        <w:rPr>
          <w:sz w:val="28"/>
        </w:rPr>
      </w:pPr>
      <w:r>
        <w:rPr>
          <w:sz w:val="28"/>
        </w:rPr>
        <w:t>комплексы</w:t>
      </w:r>
      <w:r w:rsidR="00D008DD">
        <w:rPr>
          <w:sz w:val="28"/>
        </w:rPr>
        <w:t xml:space="preserve"> </w:t>
      </w:r>
      <w:r w:rsidR="00957008" w:rsidRPr="00957008">
        <w:rPr>
          <w:sz w:val="28"/>
        </w:rPr>
        <w:t>мероприятий</w:t>
      </w:r>
      <w:r>
        <w:rPr>
          <w:sz w:val="28"/>
        </w:rPr>
        <w:t xml:space="preserve">, обеспечивающие достижение на каждом этапе реализации </w:t>
      </w:r>
      <w:r w:rsidR="00D008DD">
        <w:rPr>
          <w:sz w:val="28"/>
        </w:rPr>
        <w:t>Стратегии</w:t>
      </w:r>
      <w:r>
        <w:rPr>
          <w:sz w:val="28"/>
        </w:rPr>
        <w:t xml:space="preserve"> целей социально-экономического развития муниципального округа, указанных в Стратегии</w:t>
      </w:r>
      <w:r w:rsidR="00957008" w:rsidRPr="00957008">
        <w:rPr>
          <w:sz w:val="28"/>
        </w:rPr>
        <w:t>;</w:t>
      </w:r>
    </w:p>
    <w:p w:rsidR="005347DB" w:rsidRPr="00957008" w:rsidRDefault="005347DB" w:rsidP="00956D3F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иные положения, определенные муниципальными правовыми актами.</w:t>
      </w:r>
    </w:p>
    <w:p w:rsidR="00957008" w:rsidRPr="00957008" w:rsidRDefault="00D10B7F" w:rsidP="00956D3F">
      <w:pPr>
        <w:ind w:firstLine="567"/>
        <w:jc w:val="both"/>
        <w:rPr>
          <w:sz w:val="28"/>
        </w:rPr>
      </w:pPr>
      <w:r>
        <w:rPr>
          <w:sz w:val="28"/>
        </w:rPr>
        <w:t>7</w:t>
      </w:r>
      <w:r w:rsidR="00957008" w:rsidRPr="00957008">
        <w:rPr>
          <w:sz w:val="28"/>
        </w:rPr>
        <w:t xml:space="preserve">.3.План реализации Стратегии утверждается постановлением администрации </w:t>
      </w:r>
      <w:r w:rsidR="0076076B">
        <w:rPr>
          <w:sz w:val="28"/>
        </w:rPr>
        <w:t>муниципального округа</w:t>
      </w:r>
      <w:r w:rsidR="00957008" w:rsidRPr="00957008">
        <w:rPr>
          <w:sz w:val="28"/>
        </w:rPr>
        <w:t xml:space="preserve">. </w:t>
      </w:r>
    </w:p>
    <w:p w:rsidR="00957008" w:rsidRPr="00957008" w:rsidRDefault="00D10B7F" w:rsidP="00956D3F">
      <w:pPr>
        <w:ind w:firstLine="567"/>
        <w:jc w:val="both"/>
        <w:rPr>
          <w:sz w:val="28"/>
        </w:rPr>
      </w:pPr>
      <w:r>
        <w:rPr>
          <w:sz w:val="28"/>
        </w:rPr>
        <w:t>7</w:t>
      </w:r>
      <w:r w:rsidR="00957008" w:rsidRPr="00957008">
        <w:rPr>
          <w:sz w:val="28"/>
        </w:rPr>
        <w:t xml:space="preserve">.4. В случае принятия решения о корректировке показателей прогноза социально-экономического развития на долгосрочный (среднесрочный) период, </w:t>
      </w:r>
      <w:r>
        <w:rPr>
          <w:sz w:val="28"/>
        </w:rPr>
        <w:t>главой муниципального округа</w:t>
      </w:r>
      <w:r w:rsidR="00923BC2">
        <w:rPr>
          <w:sz w:val="28"/>
        </w:rPr>
        <w:t xml:space="preserve"> </w:t>
      </w:r>
      <w:r>
        <w:rPr>
          <w:sz w:val="28"/>
        </w:rPr>
        <w:t xml:space="preserve">- главой администрации Юсьвинского муниципального округа Пермского края, </w:t>
      </w:r>
      <w:r w:rsidR="00957008" w:rsidRPr="00957008">
        <w:rPr>
          <w:sz w:val="28"/>
        </w:rPr>
        <w:t xml:space="preserve">при необходимости, принимается решение о корректировке </w:t>
      </w:r>
      <w:r w:rsidR="00EF5D9F">
        <w:rPr>
          <w:sz w:val="28"/>
        </w:rPr>
        <w:t>П</w:t>
      </w:r>
      <w:r w:rsidR="00957008" w:rsidRPr="00957008">
        <w:rPr>
          <w:sz w:val="28"/>
        </w:rPr>
        <w:t xml:space="preserve">лана реализации </w:t>
      </w:r>
      <w:r w:rsidR="0076076B">
        <w:rPr>
          <w:sz w:val="28"/>
        </w:rPr>
        <w:t>С</w:t>
      </w:r>
      <w:r w:rsidR="00957008" w:rsidRPr="00957008">
        <w:rPr>
          <w:sz w:val="28"/>
        </w:rPr>
        <w:t>тратегии.</w:t>
      </w:r>
    </w:p>
    <w:p w:rsidR="00957008" w:rsidRPr="00957008" w:rsidRDefault="00D10B7F" w:rsidP="00956D3F">
      <w:pPr>
        <w:ind w:firstLine="567"/>
        <w:jc w:val="both"/>
        <w:rPr>
          <w:sz w:val="28"/>
        </w:rPr>
      </w:pPr>
      <w:r>
        <w:rPr>
          <w:sz w:val="28"/>
        </w:rPr>
        <w:t>7</w:t>
      </w:r>
      <w:r w:rsidR="00957008" w:rsidRPr="00957008">
        <w:rPr>
          <w:sz w:val="28"/>
        </w:rPr>
        <w:t xml:space="preserve">.5. С целью повышения эффективности деятельности исполнителей </w:t>
      </w:r>
      <w:r w:rsidR="00957008" w:rsidRPr="00957008">
        <w:rPr>
          <w:sz w:val="28"/>
        </w:rPr>
        <w:br/>
        <w:t>по достижению в установленные сроки запланированных показателей социально-экономического развития муниципального о</w:t>
      </w:r>
      <w:r>
        <w:rPr>
          <w:sz w:val="28"/>
        </w:rPr>
        <w:t>круга</w:t>
      </w:r>
      <w:r w:rsidR="00957008" w:rsidRPr="00957008">
        <w:rPr>
          <w:sz w:val="28"/>
        </w:rPr>
        <w:t xml:space="preserve"> администрацией </w:t>
      </w:r>
      <w:r w:rsidR="0076076B">
        <w:rPr>
          <w:sz w:val="28"/>
        </w:rPr>
        <w:t>муниципального округа</w:t>
      </w:r>
      <w:r w:rsidR="0076076B" w:rsidRPr="00957008">
        <w:rPr>
          <w:sz w:val="28"/>
        </w:rPr>
        <w:t xml:space="preserve"> </w:t>
      </w:r>
      <w:r w:rsidR="00957008" w:rsidRPr="00957008">
        <w:rPr>
          <w:sz w:val="28"/>
        </w:rPr>
        <w:t xml:space="preserve">проводится мониторинг </w:t>
      </w:r>
      <w:r w:rsidR="00EF5D9F">
        <w:rPr>
          <w:sz w:val="28"/>
        </w:rPr>
        <w:t>П</w:t>
      </w:r>
      <w:r w:rsidR="00957008" w:rsidRPr="00957008">
        <w:rPr>
          <w:sz w:val="28"/>
        </w:rPr>
        <w:t xml:space="preserve">лана реализации </w:t>
      </w:r>
      <w:r w:rsidR="0076076B">
        <w:rPr>
          <w:sz w:val="28"/>
        </w:rPr>
        <w:t>С</w:t>
      </w:r>
      <w:r w:rsidR="00957008" w:rsidRPr="00957008">
        <w:rPr>
          <w:sz w:val="28"/>
        </w:rPr>
        <w:t>тратегии.</w:t>
      </w:r>
    </w:p>
    <w:p w:rsidR="00957008" w:rsidRPr="00957008" w:rsidRDefault="00957008" w:rsidP="00956D3F">
      <w:pPr>
        <w:ind w:firstLine="567"/>
        <w:jc w:val="both"/>
        <w:rPr>
          <w:sz w:val="28"/>
        </w:rPr>
      </w:pPr>
      <w:r w:rsidRPr="00957008">
        <w:rPr>
          <w:sz w:val="28"/>
        </w:rPr>
        <w:t xml:space="preserve">Информация о ходе исполнения </w:t>
      </w:r>
      <w:r w:rsidR="00EF5D9F">
        <w:rPr>
          <w:sz w:val="28"/>
        </w:rPr>
        <w:t>П</w:t>
      </w:r>
      <w:r w:rsidRPr="00957008">
        <w:rPr>
          <w:sz w:val="28"/>
        </w:rPr>
        <w:t xml:space="preserve">лана реализации </w:t>
      </w:r>
      <w:r w:rsidR="0076076B">
        <w:rPr>
          <w:sz w:val="28"/>
        </w:rPr>
        <w:t>С</w:t>
      </w:r>
      <w:r w:rsidRPr="00957008">
        <w:rPr>
          <w:sz w:val="28"/>
        </w:rPr>
        <w:t xml:space="preserve">тратегии за истекший год в обязательном порядке включается в ежегодный отчет главы муниципального </w:t>
      </w:r>
      <w:r w:rsidR="0076076B">
        <w:rPr>
          <w:sz w:val="28"/>
        </w:rPr>
        <w:t>округа-главы администрации Юсьвинского муниципального округа Пермского края</w:t>
      </w:r>
      <w:r w:rsidRPr="00957008">
        <w:rPr>
          <w:sz w:val="28"/>
        </w:rPr>
        <w:t>.</w:t>
      </w:r>
    </w:p>
    <w:p w:rsidR="00957008" w:rsidRPr="00957008" w:rsidRDefault="00957008" w:rsidP="00956D3F">
      <w:pPr>
        <w:ind w:firstLine="567"/>
        <w:jc w:val="both"/>
        <w:rPr>
          <w:sz w:val="28"/>
        </w:rPr>
      </w:pPr>
      <w:r w:rsidRPr="00957008">
        <w:rPr>
          <w:sz w:val="28"/>
        </w:rPr>
        <w:t xml:space="preserve">Предоставляемая в составе отчета информация должна содержать оценку уровня социально-экономического развития муниципального </w:t>
      </w:r>
      <w:r w:rsidR="00982FFA">
        <w:rPr>
          <w:sz w:val="28"/>
        </w:rPr>
        <w:t>округа</w:t>
      </w:r>
      <w:r w:rsidRPr="00957008">
        <w:rPr>
          <w:sz w:val="28"/>
        </w:rPr>
        <w:t>, степени достижения поставленных целей, задач и приоритетов. К отчету прилагается оценка уровня достижения ожидаемых социально-экономиче</w:t>
      </w:r>
      <w:r w:rsidR="00D10B7F">
        <w:rPr>
          <w:sz w:val="28"/>
        </w:rPr>
        <w:t>ских результатов от реализации С</w:t>
      </w:r>
      <w:r w:rsidRPr="00957008">
        <w:rPr>
          <w:sz w:val="28"/>
        </w:rPr>
        <w:t>тратегии, а также анализ причин, повлекших их отклонение от планируемых значений.</w:t>
      </w:r>
    </w:p>
    <w:p w:rsidR="00957008" w:rsidRDefault="00D10B7F" w:rsidP="00956D3F">
      <w:pPr>
        <w:ind w:firstLine="567"/>
        <w:jc w:val="both"/>
        <w:rPr>
          <w:sz w:val="28"/>
        </w:rPr>
      </w:pPr>
      <w:r>
        <w:rPr>
          <w:sz w:val="28"/>
        </w:rPr>
        <w:t>7</w:t>
      </w:r>
      <w:r w:rsidR="00957008" w:rsidRPr="00957008">
        <w:rPr>
          <w:sz w:val="28"/>
        </w:rPr>
        <w:t xml:space="preserve">.6. </w:t>
      </w:r>
      <w:r w:rsidR="0076076B">
        <w:rPr>
          <w:sz w:val="28"/>
        </w:rPr>
        <w:t>План реализации С</w:t>
      </w:r>
      <w:r w:rsidR="00957008" w:rsidRPr="00957008">
        <w:rPr>
          <w:sz w:val="28"/>
        </w:rPr>
        <w:t xml:space="preserve">тратегии и ежегодный отчет главы </w:t>
      </w:r>
      <w:r w:rsidR="0076076B">
        <w:rPr>
          <w:sz w:val="28"/>
        </w:rPr>
        <w:t xml:space="preserve">муниципального округа-главы администрации Юсьвинского муниципального округа Пермского края </w:t>
      </w:r>
      <w:r w:rsidR="00957008" w:rsidRPr="00957008">
        <w:rPr>
          <w:sz w:val="28"/>
        </w:rPr>
        <w:t xml:space="preserve">размещаются на </w:t>
      </w:r>
      <w:r w:rsidR="00291A37" w:rsidRPr="002C4C76">
        <w:rPr>
          <w:sz w:val="28"/>
        </w:rPr>
        <w:t>официальн</w:t>
      </w:r>
      <w:r w:rsidR="00291A37">
        <w:rPr>
          <w:sz w:val="28"/>
        </w:rPr>
        <w:t xml:space="preserve">ом </w:t>
      </w:r>
      <w:r w:rsidR="00291A37" w:rsidRPr="002C4C76">
        <w:rPr>
          <w:sz w:val="28"/>
        </w:rPr>
        <w:t>сайт</w:t>
      </w:r>
      <w:r w:rsidR="00291A37">
        <w:rPr>
          <w:sz w:val="28"/>
        </w:rPr>
        <w:t>е</w:t>
      </w:r>
      <w:r w:rsidR="00291A37" w:rsidRPr="002C4C76">
        <w:rPr>
          <w:sz w:val="28"/>
        </w:rPr>
        <w:t xml:space="preserve"> </w:t>
      </w:r>
      <w:r w:rsidR="00291A37" w:rsidRPr="00957008">
        <w:rPr>
          <w:sz w:val="28"/>
        </w:rPr>
        <w:t xml:space="preserve">муниципального </w:t>
      </w:r>
      <w:r w:rsidR="00291A37">
        <w:rPr>
          <w:sz w:val="28"/>
        </w:rPr>
        <w:t>округа</w:t>
      </w:r>
      <w:r w:rsidR="00291A37" w:rsidRPr="00957008">
        <w:rPr>
          <w:sz w:val="28"/>
        </w:rPr>
        <w:t xml:space="preserve"> </w:t>
      </w:r>
      <w:r w:rsidR="00291A37">
        <w:rPr>
          <w:sz w:val="28"/>
        </w:rPr>
        <w:t xml:space="preserve">в </w:t>
      </w:r>
      <w:r w:rsidR="00291A37" w:rsidRPr="002C4C76">
        <w:rPr>
          <w:sz w:val="28"/>
        </w:rPr>
        <w:t>сет</w:t>
      </w:r>
      <w:r w:rsidR="00291A37">
        <w:rPr>
          <w:sz w:val="28"/>
        </w:rPr>
        <w:t>и</w:t>
      </w:r>
      <w:r w:rsidR="00291A37" w:rsidRPr="002C4C76">
        <w:rPr>
          <w:sz w:val="28"/>
        </w:rPr>
        <w:t xml:space="preserve"> «Интернет»</w:t>
      </w:r>
      <w:r w:rsidR="00957008" w:rsidRPr="00957008">
        <w:rPr>
          <w:sz w:val="28"/>
        </w:rPr>
        <w:t>.</w:t>
      </w:r>
    </w:p>
    <w:p w:rsidR="00873563" w:rsidRDefault="00873563" w:rsidP="00956D3F">
      <w:pPr>
        <w:pStyle w:val="ConsNormal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349C7" w:rsidRPr="008A6E7E" w:rsidRDefault="008A6E7E" w:rsidP="00956D3F">
      <w:pPr>
        <w:pStyle w:val="ConsNormal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A6E7E">
        <w:rPr>
          <w:rFonts w:ascii="Times New Roman" w:hAnsi="Times New Roman"/>
          <w:b/>
          <w:sz w:val="28"/>
          <w:szCs w:val="28"/>
        </w:rPr>
        <w:t>8</w:t>
      </w:r>
      <w:r w:rsidR="00F349C7" w:rsidRPr="008A6E7E">
        <w:rPr>
          <w:rFonts w:ascii="Times New Roman" w:hAnsi="Times New Roman"/>
          <w:b/>
          <w:sz w:val="28"/>
          <w:szCs w:val="28"/>
        </w:rPr>
        <w:t>. Муниципальные программы</w:t>
      </w:r>
    </w:p>
    <w:p w:rsidR="004563CB" w:rsidRPr="002C4C76" w:rsidRDefault="004563CB" w:rsidP="00956D3F">
      <w:pPr>
        <w:pStyle w:val="ConsNormal0"/>
        <w:ind w:firstLine="567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8A6E7E" w:rsidRPr="008A6E7E" w:rsidRDefault="008A6E7E" w:rsidP="00956D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E7E">
        <w:rPr>
          <w:rFonts w:ascii="Times New Roman" w:hAnsi="Times New Roman" w:cs="Times New Roman"/>
          <w:sz w:val="28"/>
          <w:szCs w:val="28"/>
        </w:rPr>
        <w:t>8</w:t>
      </w:r>
      <w:r w:rsidR="00602FDB" w:rsidRPr="008A6E7E">
        <w:rPr>
          <w:rFonts w:ascii="Times New Roman" w:hAnsi="Times New Roman" w:cs="Times New Roman"/>
          <w:sz w:val="28"/>
          <w:szCs w:val="28"/>
        </w:rPr>
        <w:t>.1.</w:t>
      </w:r>
      <w:r w:rsidRPr="008A6E7E">
        <w:rPr>
          <w:rFonts w:ascii="Times New Roman" w:hAnsi="Times New Roman" w:cs="Times New Roman"/>
          <w:sz w:val="28"/>
          <w:szCs w:val="28"/>
        </w:rPr>
        <w:t xml:space="preserve"> Порядок принятия решений о разработке муниципальных программ, их формирования и реализации устанавливается</w:t>
      </w:r>
      <w:r w:rsidR="00956D3F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8A6E7E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956D3F">
        <w:rPr>
          <w:rFonts w:ascii="Times New Roman" w:hAnsi="Times New Roman" w:cs="Times New Roman"/>
          <w:sz w:val="28"/>
          <w:szCs w:val="28"/>
        </w:rPr>
        <w:t>ии</w:t>
      </w:r>
      <w:r w:rsidRPr="008A6E7E">
        <w:rPr>
          <w:rFonts w:ascii="Times New Roman" w:hAnsi="Times New Roman" w:cs="Times New Roman"/>
          <w:sz w:val="28"/>
          <w:szCs w:val="28"/>
        </w:rPr>
        <w:t xml:space="preserve">  муниципального округа.</w:t>
      </w:r>
    </w:p>
    <w:p w:rsidR="008A6E7E" w:rsidRPr="008A6E7E" w:rsidRDefault="008A6E7E" w:rsidP="00956D3F">
      <w:pPr>
        <w:ind w:firstLine="567"/>
        <w:jc w:val="both"/>
        <w:rPr>
          <w:sz w:val="28"/>
          <w:szCs w:val="28"/>
        </w:rPr>
      </w:pPr>
      <w:r w:rsidRPr="008A6E7E">
        <w:rPr>
          <w:sz w:val="28"/>
          <w:szCs w:val="28"/>
        </w:rPr>
        <w:t xml:space="preserve">8.2.Муниципальные программы подлежат размещению на </w:t>
      </w:r>
      <w:r w:rsidR="00956D3F" w:rsidRPr="002C4C76">
        <w:rPr>
          <w:sz w:val="28"/>
        </w:rPr>
        <w:t>официальн</w:t>
      </w:r>
      <w:r w:rsidR="00956D3F">
        <w:rPr>
          <w:sz w:val="28"/>
        </w:rPr>
        <w:t xml:space="preserve">ом </w:t>
      </w:r>
      <w:r w:rsidR="00956D3F" w:rsidRPr="002C4C76">
        <w:rPr>
          <w:sz w:val="28"/>
        </w:rPr>
        <w:t>сайт</w:t>
      </w:r>
      <w:r w:rsidR="00956D3F">
        <w:rPr>
          <w:sz w:val="28"/>
        </w:rPr>
        <w:t>е</w:t>
      </w:r>
      <w:r w:rsidR="00956D3F" w:rsidRPr="002C4C76">
        <w:rPr>
          <w:sz w:val="28"/>
        </w:rPr>
        <w:t xml:space="preserve"> </w:t>
      </w:r>
      <w:r w:rsidR="00956D3F" w:rsidRPr="00957008">
        <w:rPr>
          <w:sz w:val="28"/>
        </w:rPr>
        <w:t xml:space="preserve">муниципального </w:t>
      </w:r>
      <w:r w:rsidR="00956D3F">
        <w:rPr>
          <w:sz w:val="28"/>
        </w:rPr>
        <w:t>округа</w:t>
      </w:r>
      <w:r w:rsidR="00956D3F" w:rsidRPr="00957008">
        <w:rPr>
          <w:sz w:val="28"/>
        </w:rPr>
        <w:t xml:space="preserve"> </w:t>
      </w:r>
      <w:r w:rsidR="00956D3F">
        <w:rPr>
          <w:sz w:val="28"/>
        </w:rPr>
        <w:t xml:space="preserve">в </w:t>
      </w:r>
      <w:r w:rsidR="00956D3F" w:rsidRPr="002C4C76">
        <w:rPr>
          <w:sz w:val="28"/>
        </w:rPr>
        <w:t>сет</w:t>
      </w:r>
      <w:r w:rsidR="00956D3F">
        <w:rPr>
          <w:sz w:val="28"/>
        </w:rPr>
        <w:t>и</w:t>
      </w:r>
      <w:r w:rsidR="00956D3F" w:rsidRPr="002C4C76">
        <w:rPr>
          <w:sz w:val="28"/>
        </w:rPr>
        <w:t xml:space="preserve"> «Интернет»</w:t>
      </w:r>
      <w:r w:rsidRPr="008A6E7E">
        <w:rPr>
          <w:sz w:val="28"/>
          <w:szCs w:val="28"/>
        </w:rPr>
        <w:t>.</w:t>
      </w:r>
    </w:p>
    <w:p w:rsidR="00873563" w:rsidRDefault="00873563" w:rsidP="00956D3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</w:p>
    <w:p w:rsidR="00F349C7" w:rsidRPr="008A6E7E" w:rsidRDefault="008A6E7E" w:rsidP="00956D3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8A6E7E">
        <w:rPr>
          <w:b/>
          <w:sz w:val="28"/>
          <w:szCs w:val="28"/>
        </w:rPr>
        <w:t>9</w:t>
      </w:r>
      <w:r w:rsidR="00F349C7" w:rsidRPr="008A6E7E">
        <w:rPr>
          <w:b/>
          <w:sz w:val="28"/>
          <w:szCs w:val="28"/>
        </w:rPr>
        <w:t>. Мониторинг и контроль реализации документов стратегического планирования</w:t>
      </w:r>
    </w:p>
    <w:p w:rsidR="004563CB" w:rsidRPr="002C4C76" w:rsidRDefault="004563CB" w:rsidP="00956D3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color w:val="1F497D" w:themeColor="text2"/>
          <w:sz w:val="28"/>
          <w:szCs w:val="28"/>
        </w:rPr>
      </w:pPr>
    </w:p>
    <w:p w:rsidR="007C21C3" w:rsidRPr="007C21C3" w:rsidRDefault="00F61E6B" w:rsidP="00956D3F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7C21C3" w:rsidRPr="007C21C3">
        <w:rPr>
          <w:sz w:val="28"/>
        </w:rPr>
        <w:t>.1.Мониторинг и контроль реализации документов стратегического планирования – деятельность участников стратегического планирования</w:t>
      </w:r>
      <w:r>
        <w:rPr>
          <w:sz w:val="28"/>
        </w:rPr>
        <w:t>,</w:t>
      </w:r>
      <w:r w:rsidR="007C21C3" w:rsidRPr="007C21C3">
        <w:rPr>
          <w:sz w:val="28"/>
        </w:rPr>
        <w:t xml:space="preserve"> </w:t>
      </w:r>
      <w:r w:rsidR="007C21C3" w:rsidRPr="007C21C3">
        <w:rPr>
          <w:sz w:val="28"/>
        </w:rPr>
        <w:br/>
        <w:t>по комплексной оценке</w:t>
      </w:r>
      <w:r>
        <w:rPr>
          <w:sz w:val="28"/>
        </w:rPr>
        <w:t>,</w:t>
      </w:r>
      <w:r w:rsidR="007C21C3" w:rsidRPr="007C21C3">
        <w:rPr>
          <w:sz w:val="28"/>
        </w:rPr>
        <w:t xml:space="preserve"> хода и итогов реализации документов стратегического планирования,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развития.</w:t>
      </w:r>
    </w:p>
    <w:p w:rsidR="007C21C3" w:rsidRPr="007C21C3" w:rsidRDefault="007C21C3" w:rsidP="00956D3F">
      <w:pPr>
        <w:ind w:firstLine="567"/>
        <w:jc w:val="both"/>
        <w:rPr>
          <w:sz w:val="28"/>
        </w:rPr>
      </w:pPr>
      <w:r w:rsidRPr="007C21C3">
        <w:rPr>
          <w:sz w:val="28"/>
        </w:rPr>
        <w:t xml:space="preserve">Целью мониторинга реализации документов стратегического планирования является повышение эффективности функционирования системы </w:t>
      </w:r>
      <w:r w:rsidRPr="007C21C3">
        <w:rPr>
          <w:sz w:val="28"/>
        </w:rPr>
        <w:lastRenderedPageBreak/>
        <w:t xml:space="preserve">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муниципального </w:t>
      </w:r>
      <w:r>
        <w:rPr>
          <w:sz w:val="28"/>
        </w:rPr>
        <w:t>округа</w:t>
      </w:r>
      <w:r w:rsidRPr="007C21C3">
        <w:rPr>
          <w:sz w:val="28"/>
        </w:rPr>
        <w:t>.</w:t>
      </w:r>
    </w:p>
    <w:p w:rsidR="007C21C3" w:rsidRPr="007C21C3" w:rsidRDefault="00F61E6B" w:rsidP="00956D3F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7C21C3" w:rsidRPr="007C21C3">
        <w:rPr>
          <w:sz w:val="28"/>
        </w:rPr>
        <w:t xml:space="preserve">.2.Порядок </w:t>
      </w:r>
      <w:proofErr w:type="gramStart"/>
      <w:r w:rsidR="007C21C3" w:rsidRPr="007C21C3">
        <w:rPr>
          <w:sz w:val="28"/>
        </w:rPr>
        <w:t>осуществления мониторинга реализации документов стратегического планирования</w:t>
      </w:r>
      <w:proofErr w:type="gramEnd"/>
      <w:r w:rsidR="007C21C3" w:rsidRPr="007C21C3">
        <w:rPr>
          <w:sz w:val="28"/>
        </w:rPr>
        <w:t xml:space="preserve"> и подготовки документов, в которых</w:t>
      </w:r>
      <w:r w:rsidR="004C08B8">
        <w:rPr>
          <w:sz w:val="28"/>
        </w:rPr>
        <w:t xml:space="preserve"> </w:t>
      </w:r>
      <w:r w:rsidR="007C21C3" w:rsidRPr="007C21C3">
        <w:rPr>
          <w:sz w:val="28"/>
        </w:rPr>
        <w:t>отражаются результаты мониторинга реализации документов</w:t>
      </w:r>
      <w:r w:rsidR="004C08B8">
        <w:rPr>
          <w:sz w:val="28"/>
        </w:rPr>
        <w:t xml:space="preserve"> </w:t>
      </w:r>
      <w:r w:rsidR="007C21C3" w:rsidRPr="007C21C3">
        <w:rPr>
          <w:sz w:val="28"/>
        </w:rPr>
        <w:t xml:space="preserve">стратегического планирования, определяется </w:t>
      </w:r>
      <w:r>
        <w:rPr>
          <w:sz w:val="28"/>
        </w:rPr>
        <w:t>постановлением  администрации муниципального округа</w:t>
      </w:r>
      <w:r w:rsidR="007C21C3" w:rsidRPr="007C21C3">
        <w:rPr>
          <w:sz w:val="28"/>
        </w:rPr>
        <w:t xml:space="preserve">. </w:t>
      </w:r>
    </w:p>
    <w:p w:rsidR="007C21C3" w:rsidRPr="007C21C3" w:rsidRDefault="00F61E6B" w:rsidP="00956D3F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7C21C3" w:rsidRPr="007C21C3">
        <w:rPr>
          <w:sz w:val="28"/>
        </w:rPr>
        <w:t xml:space="preserve">.3.Документами,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муниципального </w:t>
      </w:r>
      <w:r w:rsidR="00012856">
        <w:rPr>
          <w:sz w:val="28"/>
        </w:rPr>
        <w:t>округа</w:t>
      </w:r>
      <w:r w:rsidR="007C21C3" w:rsidRPr="007C21C3">
        <w:rPr>
          <w:sz w:val="28"/>
        </w:rPr>
        <w:t>, являются:</w:t>
      </w:r>
    </w:p>
    <w:p w:rsidR="007C21C3" w:rsidRPr="00F61E6B" w:rsidRDefault="00F61E6B" w:rsidP="00956D3F">
      <w:pPr>
        <w:ind w:firstLine="567"/>
        <w:jc w:val="both"/>
        <w:rPr>
          <w:sz w:val="28"/>
          <w:szCs w:val="28"/>
        </w:rPr>
      </w:pPr>
      <w:r>
        <w:rPr>
          <w:sz w:val="28"/>
        </w:rPr>
        <w:t>9</w:t>
      </w:r>
      <w:r w:rsidR="007C21C3" w:rsidRPr="007C21C3">
        <w:rPr>
          <w:sz w:val="28"/>
        </w:rPr>
        <w:t>.3.1.ежегодный отчет г</w:t>
      </w:r>
      <w:r>
        <w:rPr>
          <w:sz w:val="28"/>
        </w:rPr>
        <w:t xml:space="preserve">лавы муниципального округа-главы администрации Юсьвинского муниципального округа Пермского </w:t>
      </w:r>
      <w:r w:rsidRPr="00F61E6B">
        <w:rPr>
          <w:sz w:val="28"/>
          <w:szCs w:val="28"/>
        </w:rPr>
        <w:t>края</w:t>
      </w:r>
      <w:r w:rsidR="007C21C3" w:rsidRPr="00F61E6B">
        <w:rPr>
          <w:sz w:val="28"/>
          <w:szCs w:val="28"/>
        </w:rPr>
        <w:t xml:space="preserve"> </w:t>
      </w:r>
      <w:r w:rsidRPr="00F61E6B">
        <w:rPr>
          <w:sz w:val="28"/>
          <w:szCs w:val="28"/>
        </w:rPr>
        <w:t>о результатах его деятельности, деятельности администрации муниципального округа</w:t>
      </w:r>
      <w:r w:rsidR="007C21C3" w:rsidRPr="00F61E6B">
        <w:rPr>
          <w:sz w:val="28"/>
          <w:szCs w:val="28"/>
        </w:rPr>
        <w:t>;</w:t>
      </w:r>
    </w:p>
    <w:p w:rsidR="007C21C3" w:rsidRPr="007C21C3" w:rsidRDefault="00F61E6B" w:rsidP="00956D3F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7C21C3" w:rsidRPr="007C21C3">
        <w:rPr>
          <w:sz w:val="28"/>
        </w:rPr>
        <w:t>.3.2.сводный годовой доклад о ходе реализации и об оценке эффективности реализации муниципальных программ.</w:t>
      </w:r>
    </w:p>
    <w:p w:rsidR="007C21C3" w:rsidRPr="007C21C3" w:rsidRDefault="00F61E6B" w:rsidP="00956D3F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7C21C3" w:rsidRPr="007C21C3">
        <w:rPr>
          <w:sz w:val="28"/>
        </w:rPr>
        <w:t xml:space="preserve">.4.Документы, в которых отражаются результаты мониторинга реализации документов стратегического планирования, </w:t>
      </w:r>
      <w:r w:rsidR="004C08B8" w:rsidRPr="008A6E7E">
        <w:rPr>
          <w:sz w:val="28"/>
          <w:szCs w:val="28"/>
        </w:rPr>
        <w:t xml:space="preserve">подлежат размещению на </w:t>
      </w:r>
      <w:r w:rsidR="004C08B8" w:rsidRPr="002C4C76">
        <w:rPr>
          <w:sz w:val="28"/>
        </w:rPr>
        <w:t>официальн</w:t>
      </w:r>
      <w:r w:rsidR="004C08B8">
        <w:rPr>
          <w:sz w:val="28"/>
        </w:rPr>
        <w:t xml:space="preserve">ом </w:t>
      </w:r>
      <w:r w:rsidR="004C08B8" w:rsidRPr="002C4C76">
        <w:rPr>
          <w:sz w:val="28"/>
        </w:rPr>
        <w:t>сайт</w:t>
      </w:r>
      <w:r w:rsidR="004C08B8">
        <w:rPr>
          <w:sz w:val="28"/>
        </w:rPr>
        <w:t>е</w:t>
      </w:r>
      <w:r w:rsidR="004C08B8" w:rsidRPr="002C4C76">
        <w:rPr>
          <w:sz w:val="28"/>
        </w:rPr>
        <w:t xml:space="preserve"> </w:t>
      </w:r>
      <w:r w:rsidR="004C08B8" w:rsidRPr="00957008">
        <w:rPr>
          <w:sz w:val="28"/>
        </w:rPr>
        <w:t xml:space="preserve">муниципального </w:t>
      </w:r>
      <w:r w:rsidR="004C08B8">
        <w:rPr>
          <w:sz w:val="28"/>
        </w:rPr>
        <w:t>округа</w:t>
      </w:r>
      <w:r w:rsidR="004C08B8" w:rsidRPr="00957008">
        <w:rPr>
          <w:sz w:val="28"/>
        </w:rPr>
        <w:t xml:space="preserve"> </w:t>
      </w:r>
      <w:r w:rsidR="004C08B8">
        <w:rPr>
          <w:sz w:val="28"/>
        </w:rPr>
        <w:t xml:space="preserve">в </w:t>
      </w:r>
      <w:r w:rsidR="004C08B8" w:rsidRPr="002C4C76">
        <w:rPr>
          <w:sz w:val="28"/>
        </w:rPr>
        <w:t>сет</w:t>
      </w:r>
      <w:r w:rsidR="004C08B8">
        <w:rPr>
          <w:sz w:val="28"/>
        </w:rPr>
        <w:t>и</w:t>
      </w:r>
      <w:r w:rsidR="004C08B8" w:rsidRPr="002C4C76">
        <w:rPr>
          <w:sz w:val="28"/>
        </w:rPr>
        <w:t xml:space="preserve"> «Интернет»</w:t>
      </w:r>
      <w:r w:rsidR="007C21C3" w:rsidRPr="007C21C3">
        <w:rPr>
          <w:sz w:val="28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:rsidR="007C21C3" w:rsidRPr="007C21C3" w:rsidRDefault="00F61E6B" w:rsidP="00956D3F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7C21C3" w:rsidRPr="007C21C3">
        <w:rPr>
          <w:sz w:val="28"/>
        </w:rPr>
        <w:t xml:space="preserve">.5. Контроль реализации документов стратегического планирования осуществляется в порядке, утвержденном </w:t>
      </w:r>
      <w:r w:rsidR="00956D3F">
        <w:rPr>
          <w:sz w:val="28"/>
        </w:rPr>
        <w:t>постановлением администрации муниципального округа</w:t>
      </w:r>
      <w:r w:rsidR="007C21C3" w:rsidRPr="007C21C3">
        <w:rPr>
          <w:sz w:val="28"/>
        </w:rPr>
        <w:t xml:space="preserve">. </w:t>
      </w:r>
    </w:p>
    <w:sectPr w:rsidR="007C21C3" w:rsidRPr="007C21C3" w:rsidSect="001E493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F15"/>
    <w:multiLevelType w:val="hybridMultilevel"/>
    <w:tmpl w:val="02E0B480"/>
    <w:lvl w:ilvl="0" w:tplc="22BCEB2E">
      <w:start w:val="1"/>
      <w:numFmt w:val="bullet"/>
      <w:lvlText w:val="№"/>
      <w:lvlJc w:val="left"/>
    </w:lvl>
    <w:lvl w:ilvl="1" w:tplc="C090CE66">
      <w:start w:val="35"/>
      <w:numFmt w:val="decimal"/>
      <w:lvlText w:val="%2)"/>
      <w:lvlJc w:val="left"/>
    </w:lvl>
    <w:lvl w:ilvl="2" w:tplc="D91CC612">
      <w:numFmt w:val="decimal"/>
      <w:lvlText w:val=""/>
      <w:lvlJc w:val="left"/>
    </w:lvl>
    <w:lvl w:ilvl="3" w:tplc="17D22D5C">
      <w:numFmt w:val="decimal"/>
      <w:lvlText w:val=""/>
      <w:lvlJc w:val="left"/>
    </w:lvl>
    <w:lvl w:ilvl="4" w:tplc="97CABCAE">
      <w:numFmt w:val="decimal"/>
      <w:lvlText w:val=""/>
      <w:lvlJc w:val="left"/>
    </w:lvl>
    <w:lvl w:ilvl="5" w:tplc="DE7A9EF2">
      <w:numFmt w:val="decimal"/>
      <w:lvlText w:val=""/>
      <w:lvlJc w:val="left"/>
    </w:lvl>
    <w:lvl w:ilvl="6" w:tplc="4C385E52">
      <w:numFmt w:val="decimal"/>
      <w:lvlText w:val=""/>
      <w:lvlJc w:val="left"/>
    </w:lvl>
    <w:lvl w:ilvl="7" w:tplc="DA1AC700">
      <w:numFmt w:val="decimal"/>
      <w:lvlText w:val=""/>
      <w:lvlJc w:val="left"/>
    </w:lvl>
    <w:lvl w:ilvl="8" w:tplc="BEC64A04">
      <w:numFmt w:val="decimal"/>
      <w:lvlText w:val=""/>
      <w:lvlJc w:val="left"/>
    </w:lvl>
  </w:abstractNum>
  <w:abstractNum w:abstractNumId="1">
    <w:nsid w:val="0D3023C6"/>
    <w:multiLevelType w:val="hybridMultilevel"/>
    <w:tmpl w:val="63320656"/>
    <w:lvl w:ilvl="0" w:tplc="7EB43C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ED4E69"/>
    <w:multiLevelType w:val="hybridMultilevel"/>
    <w:tmpl w:val="00A2C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1655"/>
    <w:multiLevelType w:val="hybridMultilevel"/>
    <w:tmpl w:val="3A6A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AE8"/>
    <w:multiLevelType w:val="multilevel"/>
    <w:tmpl w:val="51823E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1ABE144F"/>
    <w:multiLevelType w:val="hybridMultilevel"/>
    <w:tmpl w:val="5BCADDEC"/>
    <w:lvl w:ilvl="0" w:tplc="6994CC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5B2FEB"/>
    <w:multiLevelType w:val="multilevel"/>
    <w:tmpl w:val="69D228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9D25A7A"/>
    <w:multiLevelType w:val="hybridMultilevel"/>
    <w:tmpl w:val="9A924E2E"/>
    <w:lvl w:ilvl="0" w:tplc="FFFFFFFF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644CA9"/>
    <w:multiLevelType w:val="hybridMultilevel"/>
    <w:tmpl w:val="C9F65EE8"/>
    <w:lvl w:ilvl="0" w:tplc="FFFFFFFF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1A3584F"/>
    <w:multiLevelType w:val="hybridMultilevel"/>
    <w:tmpl w:val="173A5600"/>
    <w:lvl w:ilvl="0" w:tplc="FFFFFFFF">
      <w:start w:val="3"/>
      <w:numFmt w:val="decimal"/>
      <w:lvlText w:val="14.%1."/>
      <w:lvlJc w:val="left"/>
      <w:pPr>
        <w:ind w:left="163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7D75BF"/>
    <w:multiLevelType w:val="multilevel"/>
    <w:tmpl w:val="1C207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1">
    <w:nsid w:val="49A33D6B"/>
    <w:multiLevelType w:val="hybridMultilevel"/>
    <w:tmpl w:val="4C5CF9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970766"/>
    <w:multiLevelType w:val="multilevel"/>
    <w:tmpl w:val="0E2AE5A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609D369C"/>
    <w:multiLevelType w:val="multilevel"/>
    <w:tmpl w:val="106A04B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B58"/>
    <w:rsid w:val="00002341"/>
    <w:rsid w:val="00012856"/>
    <w:rsid w:val="00014843"/>
    <w:rsid w:val="00017423"/>
    <w:rsid w:val="00022DA1"/>
    <w:rsid w:val="00033ACD"/>
    <w:rsid w:val="000628DE"/>
    <w:rsid w:val="00065F83"/>
    <w:rsid w:val="0006702E"/>
    <w:rsid w:val="00071057"/>
    <w:rsid w:val="00074F54"/>
    <w:rsid w:val="00086BC1"/>
    <w:rsid w:val="00097130"/>
    <w:rsid w:val="000A004F"/>
    <w:rsid w:val="000A0050"/>
    <w:rsid w:val="00123E61"/>
    <w:rsid w:val="0013054A"/>
    <w:rsid w:val="00141BA5"/>
    <w:rsid w:val="0014702E"/>
    <w:rsid w:val="001538BB"/>
    <w:rsid w:val="001A4B6A"/>
    <w:rsid w:val="001E493D"/>
    <w:rsid w:val="001F436C"/>
    <w:rsid w:val="00211B8E"/>
    <w:rsid w:val="00226240"/>
    <w:rsid w:val="002862E8"/>
    <w:rsid w:val="00291A37"/>
    <w:rsid w:val="002B27C8"/>
    <w:rsid w:val="002B7192"/>
    <w:rsid w:val="002C4C76"/>
    <w:rsid w:val="002E3B84"/>
    <w:rsid w:val="003057EE"/>
    <w:rsid w:val="003268C8"/>
    <w:rsid w:val="0036015D"/>
    <w:rsid w:val="00365296"/>
    <w:rsid w:val="00396099"/>
    <w:rsid w:val="003A3AB3"/>
    <w:rsid w:val="003A57A9"/>
    <w:rsid w:val="003D0615"/>
    <w:rsid w:val="004006C8"/>
    <w:rsid w:val="00404579"/>
    <w:rsid w:val="00413829"/>
    <w:rsid w:val="00437FA4"/>
    <w:rsid w:val="004418FF"/>
    <w:rsid w:val="00442661"/>
    <w:rsid w:val="00442CE6"/>
    <w:rsid w:val="004457E3"/>
    <w:rsid w:val="004563CB"/>
    <w:rsid w:val="00462EF0"/>
    <w:rsid w:val="00494E33"/>
    <w:rsid w:val="004A6682"/>
    <w:rsid w:val="004B1ADD"/>
    <w:rsid w:val="004C08B8"/>
    <w:rsid w:val="004C5D84"/>
    <w:rsid w:val="004E2901"/>
    <w:rsid w:val="004E785A"/>
    <w:rsid w:val="00530527"/>
    <w:rsid w:val="005347DB"/>
    <w:rsid w:val="00540F9B"/>
    <w:rsid w:val="00541BF5"/>
    <w:rsid w:val="005438A4"/>
    <w:rsid w:val="00561C23"/>
    <w:rsid w:val="005639D4"/>
    <w:rsid w:val="005832AB"/>
    <w:rsid w:val="005A32DB"/>
    <w:rsid w:val="005A4AA2"/>
    <w:rsid w:val="005B1016"/>
    <w:rsid w:val="00602FDB"/>
    <w:rsid w:val="00615589"/>
    <w:rsid w:val="006229DF"/>
    <w:rsid w:val="00640859"/>
    <w:rsid w:val="0066012C"/>
    <w:rsid w:val="0066382C"/>
    <w:rsid w:val="006871B4"/>
    <w:rsid w:val="006A7B58"/>
    <w:rsid w:val="006D1C5B"/>
    <w:rsid w:val="006D4E74"/>
    <w:rsid w:val="006E0CF4"/>
    <w:rsid w:val="006E2C1A"/>
    <w:rsid w:val="007015B7"/>
    <w:rsid w:val="0071768B"/>
    <w:rsid w:val="0073591C"/>
    <w:rsid w:val="00737577"/>
    <w:rsid w:val="0076076B"/>
    <w:rsid w:val="00766278"/>
    <w:rsid w:val="00766C0C"/>
    <w:rsid w:val="0078009F"/>
    <w:rsid w:val="007916B5"/>
    <w:rsid w:val="007C21C3"/>
    <w:rsid w:val="007D05D8"/>
    <w:rsid w:val="007D55C4"/>
    <w:rsid w:val="007D6BEB"/>
    <w:rsid w:val="008009AE"/>
    <w:rsid w:val="00803325"/>
    <w:rsid w:val="00805D79"/>
    <w:rsid w:val="00830210"/>
    <w:rsid w:val="00833AD4"/>
    <w:rsid w:val="008419FA"/>
    <w:rsid w:val="00842622"/>
    <w:rsid w:val="00873563"/>
    <w:rsid w:val="00890024"/>
    <w:rsid w:val="008A6E7E"/>
    <w:rsid w:val="008E69DB"/>
    <w:rsid w:val="008F7EBE"/>
    <w:rsid w:val="009160C0"/>
    <w:rsid w:val="00923BC2"/>
    <w:rsid w:val="0092593E"/>
    <w:rsid w:val="009329F5"/>
    <w:rsid w:val="00946EDB"/>
    <w:rsid w:val="00956D3F"/>
    <w:rsid w:val="00957008"/>
    <w:rsid w:val="00963377"/>
    <w:rsid w:val="00982FFA"/>
    <w:rsid w:val="009A52CA"/>
    <w:rsid w:val="009A5965"/>
    <w:rsid w:val="009B7F8B"/>
    <w:rsid w:val="009C00F4"/>
    <w:rsid w:val="009C1A8F"/>
    <w:rsid w:val="009C6165"/>
    <w:rsid w:val="009C662F"/>
    <w:rsid w:val="009C69BC"/>
    <w:rsid w:val="009E7482"/>
    <w:rsid w:val="009F0D65"/>
    <w:rsid w:val="00A047E0"/>
    <w:rsid w:val="00A05F82"/>
    <w:rsid w:val="00A16C98"/>
    <w:rsid w:val="00A360FC"/>
    <w:rsid w:val="00AA6FB8"/>
    <w:rsid w:val="00AB06A1"/>
    <w:rsid w:val="00AC59FC"/>
    <w:rsid w:val="00AD5C8B"/>
    <w:rsid w:val="00AE7CF8"/>
    <w:rsid w:val="00B00A2A"/>
    <w:rsid w:val="00B0688D"/>
    <w:rsid w:val="00B46FA1"/>
    <w:rsid w:val="00B64B07"/>
    <w:rsid w:val="00B65EE7"/>
    <w:rsid w:val="00B67F26"/>
    <w:rsid w:val="00B76009"/>
    <w:rsid w:val="00B76BCF"/>
    <w:rsid w:val="00B81825"/>
    <w:rsid w:val="00B909A8"/>
    <w:rsid w:val="00B96286"/>
    <w:rsid w:val="00BA1E73"/>
    <w:rsid w:val="00BA5ADD"/>
    <w:rsid w:val="00BB2DDF"/>
    <w:rsid w:val="00BF35F6"/>
    <w:rsid w:val="00C01B5E"/>
    <w:rsid w:val="00C47CA7"/>
    <w:rsid w:val="00C76250"/>
    <w:rsid w:val="00C9448E"/>
    <w:rsid w:val="00CA60AE"/>
    <w:rsid w:val="00CC5130"/>
    <w:rsid w:val="00CE6A98"/>
    <w:rsid w:val="00D008DD"/>
    <w:rsid w:val="00D10B7F"/>
    <w:rsid w:val="00D232A7"/>
    <w:rsid w:val="00D34BFC"/>
    <w:rsid w:val="00D56615"/>
    <w:rsid w:val="00DA6AEA"/>
    <w:rsid w:val="00DA7141"/>
    <w:rsid w:val="00DB0BFB"/>
    <w:rsid w:val="00E23E72"/>
    <w:rsid w:val="00E336A7"/>
    <w:rsid w:val="00E40BF0"/>
    <w:rsid w:val="00EA17F5"/>
    <w:rsid w:val="00EA5740"/>
    <w:rsid w:val="00EF5D9F"/>
    <w:rsid w:val="00F0346A"/>
    <w:rsid w:val="00F038BF"/>
    <w:rsid w:val="00F10741"/>
    <w:rsid w:val="00F349C7"/>
    <w:rsid w:val="00F61E6B"/>
    <w:rsid w:val="00F81297"/>
    <w:rsid w:val="00FA3C09"/>
    <w:rsid w:val="00FA63D1"/>
    <w:rsid w:val="00FB4D2F"/>
    <w:rsid w:val="00FC3510"/>
    <w:rsid w:val="00FD403D"/>
    <w:rsid w:val="00FD6694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2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7B58"/>
    <w:pPr>
      <w:spacing w:after="120"/>
    </w:pPr>
  </w:style>
  <w:style w:type="character" w:customStyle="1" w:styleId="a4">
    <w:name w:val="Основной текст Знак"/>
    <w:basedOn w:val="a0"/>
    <w:link w:val="a3"/>
    <w:rsid w:val="006A7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08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628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B96286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9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Заголовок к тексту"/>
    <w:basedOn w:val="a"/>
    <w:next w:val="a3"/>
    <w:qFormat/>
    <w:rsid w:val="00B96286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9">
    <w:name w:val="Адресат"/>
    <w:basedOn w:val="a"/>
    <w:rsid w:val="00B96286"/>
    <w:pPr>
      <w:suppressAutoHyphens/>
      <w:spacing w:line="240" w:lineRule="exact"/>
    </w:pPr>
    <w:rPr>
      <w:sz w:val="28"/>
      <w:szCs w:val="20"/>
    </w:rPr>
  </w:style>
  <w:style w:type="paragraph" w:customStyle="1" w:styleId="aa">
    <w:name w:val="Исполнитель"/>
    <w:basedOn w:val="a3"/>
    <w:rsid w:val="00B96286"/>
    <w:pPr>
      <w:suppressAutoHyphens/>
      <w:spacing w:line="240" w:lineRule="exact"/>
    </w:pPr>
    <w:rPr>
      <w:szCs w:val="20"/>
    </w:rPr>
  </w:style>
  <w:style w:type="paragraph" w:styleId="ab">
    <w:name w:val="footer"/>
    <w:basedOn w:val="a"/>
    <w:link w:val="ac"/>
    <w:uiPriority w:val="99"/>
    <w:rsid w:val="00B96286"/>
    <w:pPr>
      <w:suppressAutoHyphens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B962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rsid w:val="00B96286"/>
  </w:style>
  <w:style w:type="paragraph" w:styleId="ae">
    <w:name w:val="No Spacing"/>
    <w:uiPriority w:val="1"/>
    <w:qFormat/>
    <w:rsid w:val="00B962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регистрационные поля"/>
    <w:basedOn w:val="a"/>
    <w:rsid w:val="00B96286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B962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96286"/>
  </w:style>
  <w:style w:type="paragraph" w:styleId="af1">
    <w:name w:val="Signature"/>
    <w:basedOn w:val="a"/>
    <w:next w:val="a3"/>
    <w:link w:val="af2"/>
    <w:rsid w:val="00B96286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sz w:val="28"/>
      <w:szCs w:val="20"/>
    </w:rPr>
  </w:style>
  <w:style w:type="character" w:customStyle="1" w:styleId="af2">
    <w:name w:val="Подпись Знак"/>
    <w:basedOn w:val="a0"/>
    <w:link w:val="af1"/>
    <w:rsid w:val="00B9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Подпись на  бланке должностного лица"/>
    <w:basedOn w:val="a"/>
    <w:next w:val="a3"/>
    <w:rsid w:val="00B96286"/>
    <w:pPr>
      <w:spacing w:before="480" w:line="240" w:lineRule="exact"/>
      <w:ind w:left="7088"/>
    </w:pPr>
    <w:rPr>
      <w:sz w:val="28"/>
      <w:szCs w:val="20"/>
    </w:rPr>
  </w:style>
  <w:style w:type="paragraph" w:customStyle="1" w:styleId="af4">
    <w:name w:val="Приложение"/>
    <w:basedOn w:val="a3"/>
    <w:rsid w:val="00B96286"/>
    <w:pPr>
      <w:tabs>
        <w:tab w:val="left" w:pos="1673"/>
      </w:tabs>
      <w:suppressAutoHyphens/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styleId="af5">
    <w:name w:val="Balloon Text"/>
    <w:basedOn w:val="a"/>
    <w:link w:val="af6"/>
    <w:rsid w:val="00B96286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96286"/>
    <w:rPr>
      <w:rFonts w:ascii="Tahoma" w:eastAsia="Times New Roman" w:hAnsi="Tahoma" w:cs="Times New Roman"/>
      <w:sz w:val="16"/>
      <w:szCs w:val="16"/>
      <w:lang w:eastAsia="ru-RU"/>
    </w:rPr>
  </w:style>
  <w:style w:type="paragraph" w:styleId="af7">
    <w:name w:val="footnote text"/>
    <w:basedOn w:val="a"/>
    <w:link w:val="af8"/>
    <w:rsid w:val="00B96286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B962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96286"/>
    <w:rPr>
      <w:vertAlign w:val="superscript"/>
    </w:rPr>
  </w:style>
  <w:style w:type="paragraph" w:styleId="afa">
    <w:name w:val="Document Map"/>
    <w:basedOn w:val="a"/>
    <w:link w:val="afb"/>
    <w:rsid w:val="00B96286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B96286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Hyperlink"/>
    <w:uiPriority w:val="99"/>
    <w:unhideWhenUsed/>
    <w:rsid w:val="00B96286"/>
    <w:rPr>
      <w:rFonts w:cs="Times New Roman"/>
      <w:color w:val="0000FF"/>
      <w:u w:val="single"/>
    </w:rPr>
  </w:style>
  <w:style w:type="character" w:customStyle="1" w:styleId="blk">
    <w:name w:val="blk"/>
    <w:rsid w:val="00B96286"/>
    <w:rPr>
      <w:rFonts w:cs="Times New Roman"/>
    </w:rPr>
  </w:style>
  <w:style w:type="paragraph" w:customStyle="1" w:styleId="afd">
    <w:name w:val="Основной"/>
    <w:basedOn w:val="a"/>
    <w:link w:val="afe"/>
    <w:qFormat/>
    <w:rsid w:val="00B96286"/>
    <w:pPr>
      <w:ind w:firstLine="567"/>
      <w:jc w:val="both"/>
    </w:pPr>
    <w:rPr>
      <w:rFonts w:ascii="Arial" w:hAnsi="Arial" w:cs="Arial"/>
      <w:sz w:val="16"/>
      <w:szCs w:val="16"/>
    </w:rPr>
  </w:style>
  <w:style w:type="character" w:customStyle="1" w:styleId="afe">
    <w:name w:val="Основной Знак"/>
    <w:link w:val="afd"/>
    <w:locked/>
    <w:rsid w:val="00B96286"/>
    <w:rPr>
      <w:rFonts w:ascii="Arial" w:eastAsia="Times New Roman" w:hAnsi="Arial" w:cs="Arial"/>
      <w:sz w:val="16"/>
      <w:szCs w:val="16"/>
      <w:lang w:eastAsia="ru-RU"/>
    </w:rPr>
  </w:style>
  <w:style w:type="paragraph" w:styleId="aff">
    <w:name w:val="Revision"/>
    <w:hidden/>
    <w:uiPriority w:val="99"/>
    <w:semiHidden/>
    <w:rsid w:val="00B962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0">
    <w:name w:val="annotation reference"/>
    <w:unhideWhenUsed/>
    <w:rsid w:val="00B96286"/>
    <w:rPr>
      <w:rFonts w:cs="Times New Roman"/>
      <w:sz w:val="18"/>
      <w:szCs w:val="18"/>
    </w:rPr>
  </w:style>
  <w:style w:type="paragraph" w:styleId="aff1">
    <w:name w:val="annotation text"/>
    <w:basedOn w:val="a"/>
    <w:link w:val="aff2"/>
    <w:unhideWhenUsed/>
    <w:rsid w:val="00B96286"/>
  </w:style>
  <w:style w:type="character" w:customStyle="1" w:styleId="aff2">
    <w:name w:val="Текст примечания Знак"/>
    <w:basedOn w:val="a0"/>
    <w:link w:val="aff1"/>
    <w:rsid w:val="00B96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annotation subject"/>
    <w:basedOn w:val="aff1"/>
    <w:next w:val="aff1"/>
    <w:link w:val="aff4"/>
    <w:unhideWhenUsed/>
    <w:rsid w:val="00B96286"/>
    <w:rPr>
      <w:b/>
      <w:bCs/>
      <w:sz w:val="20"/>
      <w:szCs w:val="20"/>
    </w:rPr>
  </w:style>
  <w:style w:type="character" w:customStyle="1" w:styleId="aff4">
    <w:name w:val="Тема примечания Знак"/>
    <w:basedOn w:val="aff2"/>
    <w:link w:val="aff3"/>
    <w:rsid w:val="00B962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96286"/>
  </w:style>
  <w:style w:type="paragraph" w:customStyle="1" w:styleId="ConsPlusTitlePage">
    <w:name w:val="ConsPlusTitlePage"/>
    <w:uiPriority w:val="99"/>
    <w:rsid w:val="00B96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6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96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96286"/>
  </w:style>
  <w:style w:type="paragraph" w:customStyle="1" w:styleId="ConsPlusNonformat">
    <w:name w:val="ConsPlusNonformat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96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9E7482"/>
  </w:style>
  <w:style w:type="character" w:customStyle="1" w:styleId="ConsNormal">
    <w:name w:val="ConsNormal Знак"/>
    <w:link w:val="ConsNormal0"/>
    <w:locked/>
    <w:rsid w:val="00F349C7"/>
    <w:rPr>
      <w:rFonts w:ascii="Consultant" w:hAnsi="Consultant"/>
    </w:rPr>
  </w:style>
  <w:style w:type="paragraph" w:customStyle="1" w:styleId="ConsNormal0">
    <w:name w:val="ConsNormal"/>
    <w:link w:val="ConsNormal"/>
    <w:rsid w:val="00F349C7"/>
    <w:pPr>
      <w:snapToGrid w:val="0"/>
      <w:spacing w:after="0" w:line="240" w:lineRule="auto"/>
      <w:ind w:firstLine="720"/>
    </w:pPr>
    <w:rPr>
      <w:rFonts w:ascii="Consultant" w:hAnsi="Consultant"/>
    </w:rPr>
  </w:style>
  <w:style w:type="table" w:styleId="aff5">
    <w:name w:val="Table Grid"/>
    <w:basedOn w:val="a1"/>
    <w:rsid w:val="00067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1952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458A59E8478BE5FAB87BC9EB7F0B7DE1E8F0D67955BC7FFABDC3E7E8474A741FC3F2129F5CB2536DF234FC0110Z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08&amp;n=183964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9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EUC_41</dc:creator>
  <cp:lastModifiedBy>user</cp:lastModifiedBy>
  <cp:revision>15</cp:revision>
  <cp:lastPrinted>2022-08-25T07:17:00Z</cp:lastPrinted>
  <dcterms:created xsi:type="dcterms:W3CDTF">2025-11-11T13:01:00Z</dcterms:created>
  <dcterms:modified xsi:type="dcterms:W3CDTF">2025-12-12T10:03:00Z</dcterms:modified>
</cp:coreProperties>
</file>