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0" w:rsidRPr="009F6507" w:rsidRDefault="00AA3510" w:rsidP="00AA3510">
      <w:pPr>
        <w:rPr>
          <w:sz w:val="28"/>
          <w:szCs w:val="28"/>
        </w:rPr>
      </w:pPr>
    </w:p>
    <w:p w:rsidR="00AA3510" w:rsidRPr="0029224F" w:rsidRDefault="00AA3510" w:rsidP="008E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AB049" wp14:editId="46A9A155">
            <wp:extent cx="409575" cy="7048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3510" w:rsidRPr="0029224F" w:rsidRDefault="00AA3510" w:rsidP="008E55B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A3510" w:rsidRPr="0029224F" w:rsidRDefault="00AA3510" w:rsidP="008E55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20.06.2025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5023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342/2</w:t>
      </w:r>
    </w:p>
    <w:p w:rsidR="008E55B1" w:rsidRDefault="008E55B1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023EE" w:rsidRPr="00602884" w:rsidRDefault="005023EE" w:rsidP="005023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5023EE" w:rsidRPr="00602884" w:rsidRDefault="005023EE" w:rsidP="005023E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602884">
        <w:t xml:space="preserve"> </w:t>
      </w: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ВЛ-0,4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L~20м от  опоры №11 </w:t>
      </w:r>
      <w:proofErr w:type="gram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0,4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 от ТП 1126/25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кВА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ВЛ10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6, ПС Юсьва и монтаж пункта учета с </w:t>
      </w:r>
    </w:p>
    <w:p w:rsidR="005023EE" w:rsidRPr="00602884" w:rsidRDefault="005023EE" w:rsidP="005023E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удаленным опросом на вновь строящейся опоре для электроснабжения малоэтажная жилая застройка по адресу: Пермский край,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Юсьвинский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р-н, д.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Зуево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ул. </w:t>
      </w:r>
      <w:proofErr w:type="gram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Кедровая</w:t>
      </w:r>
      <w:proofErr w:type="gram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дом № 5б (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кад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№81:05:0100003:119) с кадастровым номером 81:05:0100003:122  , сроком на 49 лет, общей площадью 137 кв. м, в том числе на земли и земельные участки, указанные в приложении 1 к настоящему постановлению. </w:t>
      </w:r>
    </w:p>
    <w:p w:rsidR="005023EE" w:rsidRPr="00602884" w:rsidRDefault="005023EE" w:rsidP="005023E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</w:t>
      </w:r>
      <w:r w:rsidRPr="006028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602884">
        <w:rPr>
          <w:rFonts w:ascii="Times New Roman" w:eastAsia="Calibri" w:hAnsi="Times New Roman" w:cs="Times New Roman"/>
          <w:sz w:val="28"/>
          <w:szCs w:val="28"/>
        </w:rPr>
        <w:tab/>
      </w:r>
    </w:p>
    <w:p w:rsidR="005023EE" w:rsidRPr="00602884" w:rsidRDefault="005023EE" w:rsidP="005023EE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5023EE" w:rsidRPr="00602884" w:rsidRDefault="005023EE" w:rsidP="005023E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A3510" w:rsidRPr="0029224F" w:rsidRDefault="00AA3510" w:rsidP="008E55B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E55B1" w:rsidRDefault="008E55B1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A3510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A4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342/</w:t>
      </w:r>
      <w:r w:rsidR="005023E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5023EE" w:rsidRPr="00602884" w:rsidTr="004645EE">
        <w:trPr>
          <w:trHeight w:val="767"/>
        </w:trPr>
        <w:tc>
          <w:tcPr>
            <w:tcW w:w="1384" w:type="dxa"/>
          </w:tcPr>
          <w:p w:rsidR="005023EE" w:rsidRPr="00602884" w:rsidRDefault="005023EE" w:rsidP="004645EE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5023EE" w:rsidRPr="00602884" w:rsidRDefault="005023EE" w:rsidP="005023EE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5023EE" w:rsidRPr="00602884" w:rsidTr="004645EE">
        <w:trPr>
          <w:trHeight w:val="713"/>
        </w:trPr>
        <w:tc>
          <w:tcPr>
            <w:tcW w:w="1384" w:type="dxa"/>
          </w:tcPr>
          <w:p w:rsidR="005023EE" w:rsidRPr="00602884" w:rsidRDefault="005023EE" w:rsidP="004645E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81:05:0100003:119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602884">
              <w:rPr>
                <w:rFonts w:ascii="Times New Roman" w:hAnsi="Times New Roman" w:cs="Times New Roman"/>
              </w:rPr>
              <w:t>, улица Кедровая, з/у 5б</w:t>
            </w:r>
          </w:p>
        </w:tc>
      </w:tr>
      <w:tr w:rsidR="005023EE" w:rsidRPr="00602884" w:rsidTr="004645EE">
        <w:trPr>
          <w:trHeight w:val="713"/>
        </w:trPr>
        <w:tc>
          <w:tcPr>
            <w:tcW w:w="1384" w:type="dxa"/>
          </w:tcPr>
          <w:p w:rsidR="005023EE" w:rsidRPr="00602884" w:rsidRDefault="005023EE" w:rsidP="004645E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81:05:0100003:120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деревня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602884">
              <w:rPr>
                <w:rFonts w:ascii="Times New Roman" w:hAnsi="Times New Roman" w:cs="Times New Roman"/>
              </w:rPr>
              <w:t>, улица Кедровая, з/у 5а/1</w:t>
            </w:r>
          </w:p>
        </w:tc>
      </w:tr>
      <w:tr w:rsidR="005023EE" w:rsidRPr="00602884" w:rsidTr="004645EE">
        <w:trPr>
          <w:trHeight w:val="713"/>
        </w:trPr>
        <w:tc>
          <w:tcPr>
            <w:tcW w:w="1384" w:type="dxa"/>
          </w:tcPr>
          <w:p w:rsidR="005023EE" w:rsidRPr="00602884" w:rsidRDefault="005023EE" w:rsidP="004645EE">
            <w:pPr>
              <w:numPr>
                <w:ilvl w:val="0"/>
                <w:numId w:val="15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81:05:0100003:127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муниципальный округ, д. </w:t>
            </w:r>
            <w:proofErr w:type="spellStart"/>
            <w:r w:rsidRPr="00602884">
              <w:rPr>
                <w:rFonts w:ascii="Times New Roman" w:hAnsi="Times New Roman" w:cs="Times New Roman"/>
              </w:rPr>
              <w:t>Зуево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602884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602884">
              <w:rPr>
                <w:rFonts w:ascii="Times New Roman" w:hAnsi="Times New Roman" w:cs="Times New Roman"/>
              </w:rPr>
              <w:t xml:space="preserve"> Кедровая  </w:t>
            </w:r>
          </w:p>
        </w:tc>
      </w:tr>
    </w:tbl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6AE" w:rsidRDefault="005A46AE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EF2E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E55B1" w:rsidRDefault="008E55B1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AA3510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5023EE">
        <w:rPr>
          <w:rFonts w:ascii="Times New Roman" w:hAnsi="Times New Roman" w:cs="Times New Roman"/>
          <w:color w:val="000000" w:themeColor="text1"/>
          <w:sz w:val="28"/>
          <w:szCs w:val="28"/>
        </w:rPr>
        <w:t>342/2</w:t>
      </w:r>
    </w:p>
    <w:p w:rsidR="009D5949" w:rsidRPr="00602884" w:rsidRDefault="009D5949" w:rsidP="009D59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023EE" w:rsidRPr="00602884" w:rsidRDefault="005023EE" w:rsidP="00502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5023EE" w:rsidRPr="00602884" w:rsidRDefault="005023EE" w:rsidP="00502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5023EE" w:rsidRPr="00602884" w:rsidRDefault="005023EE" w:rsidP="0050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5023EE" w:rsidRPr="00602884" w:rsidRDefault="005023EE" w:rsidP="005023E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2884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602884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9"/>
        <w:gridCol w:w="1327"/>
        <w:gridCol w:w="1493"/>
        <w:gridCol w:w="1493"/>
        <w:gridCol w:w="1266"/>
        <w:gridCol w:w="1134"/>
        <w:gridCol w:w="1134"/>
      </w:tblGrid>
      <w:tr w:rsidR="005023EE" w:rsidRPr="00602884" w:rsidTr="004645EE">
        <w:trPr>
          <w:trHeight w:val="22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EE" w:rsidRPr="00602884" w:rsidRDefault="005023E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EE" w:rsidRPr="00602884" w:rsidRDefault="005023E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EE" w:rsidRPr="00602884" w:rsidRDefault="005023E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EE" w:rsidRPr="00602884" w:rsidRDefault="005023E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EE" w:rsidRPr="00602884" w:rsidRDefault="005023E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EE" w:rsidRPr="00602884" w:rsidRDefault="005023E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3EE" w:rsidRPr="00602884" w:rsidRDefault="005023EE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023EE" w:rsidRPr="00602884" w:rsidTr="004645EE">
        <w:trPr>
          <w:trHeight w:val="487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81:05:0100003:127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53,27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4368,14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3EE" w:rsidRPr="00602884" w:rsidRDefault="005023EE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21,40</w:t>
            </w:r>
          </w:p>
        </w:tc>
      </w:tr>
    </w:tbl>
    <w:p w:rsidR="005023EE" w:rsidRPr="00602884" w:rsidRDefault="005023EE" w:rsidP="00502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3EE" w:rsidRPr="00602884" w:rsidRDefault="005023EE" w:rsidP="00502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884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5023EE" w:rsidRPr="00602884" w:rsidRDefault="005023EE" w:rsidP="005023E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5023EE" w:rsidRPr="00602884" w:rsidRDefault="005023EE" w:rsidP="005023E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5023EE" w:rsidRPr="00602884" w:rsidRDefault="005023EE" w:rsidP="005023E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5023EE" w:rsidRPr="00602884" w:rsidRDefault="005023EE" w:rsidP="005023E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5023EE" w:rsidRPr="00602884" w:rsidRDefault="005023EE" w:rsidP="005023E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5023EE" w:rsidRPr="00602884" w:rsidRDefault="005023EE" w:rsidP="005023EE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5023EE" w:rsidRPr="00602884" w:rsidRDefault="005023EE" w:rsidP="005023E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2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EF2EBB" w:rsidRDefault="00EF2EBB" w:rsidP="00EF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713E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4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10">
    <w:nsid w:val="56BB1D39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B3CDD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0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5E8A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3EE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46AE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2884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55B1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5949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3510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C10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EBB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2025-06-20T07:24:00Z</cp:lastPrinted>
  <dcterms:created xsi:type="dcterms:W3CDTF">2025-06-20T06:15:00Z</dcterms:created>
  <dcterms:modified xsi:type="dcterms:W3CDTF">2025-06-20T07:24:00Z</dcterms:modified>
</cp:coreProperties>
</file>